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7C" w:rsidRPr="00B75010" w:rsidRDefault="00D7047C" w:rsidP="00B7501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="00B75010" w:rsidRPr="00B75010">
        <w:rPr>
          <w:rFonts w:ascii="Times New Roman" w:hAnsi="Times New Roman"/>
          <w:b/>
          <w:sz w:val="24"/>
          <w:szCs w:val="24"/>
        </w:rPr>
        <w:t xml:space="preserve"> </w:t>
      </w:r>
      <w:r w:rsidR="00B75010" w:rsidRPr="00B75010">
        <w:rPr>
          <w:rFonts w:ascii="Times New Roman" w:hAnsi="Times New Roman"/>
          <w:b/>
          <w:sz w:val="24"/>
          <w:szCs w:val="24"/>
        </w:rPr>
        <w:br/>
      </w:r>
      <w:r w:rsidRPr="00B75010">
        <w:rPr>
          <w:rFonts w:ascii="Times New Roman" w:hAnsi="Times New Roman"/>
          <w:b/>
          <w:sz w:val="24"/>
          <w:szCs w:val="24"/>
        </w:rPr>
        <w:t>«</w:t>
      </w:r>
      <w:r w:rsidR="00B75010" w:rsidRPr="00B75010">
        <w:rPr>
          <w:rFonts w:ascii="Times New Roman" w:hAnsi="Times New Roman"/>
          <w:b/>
          <w:sz w:val="24"/>
          <w:szCs w:val="24"/>
        </w:rPr>
        <w:t>УСТЬ-ЧИЖАПСКОЕ СЕЛЬСКОЕ ПОСЕЛЕНИЕ</w:t>
      </w:r>
      <w:r w:rsidRPr="00B75010">
        <w:rPr>
          <w:rFonts w:ascii="Times New Roman" w:hAnsi="Times New Roman"/>
          <w:b/>
          <w:sz w:val="24"/>
          <w:szCs w:val="24"/>
        </w:rPr>
        <w:t>»</w:t>
      </w:r>
    </w:p>
    <w:p w:rsidR="00D7047C" w:rsidRPr="00B75010" w:rsidRDefault="00B75010" w:rsidP="00B7501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 xml:space="preserve">КАРГАСОКСКИЙ РАЙОН </w:t>
      </w:r>
      <w:r w:rsidR="00D7047C" w:rsidRPr="00B75010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D7047C" w:rsidRPr="00B75010" w:rsidRDefault="00D7047C" w:rsidP="00B7501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7047C" w:rsidRPr="00B75010" w:rsidRDefault="00D7047C" w:rsidP="00B7501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7047C" w:rsidRPr="00B75010" w:rsidRDefault="00D7047C" w:rsidP="00B7501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75010" w:rsidRPr="00B75010">
        <w:rPr>
          <w:rFonts w:ascii="Times New Roman" w:hAnsi="Times New Roman"/>
          <w:b/>
          <w:sz w:val="24"/>
          <w:szCs w:val="24"/>
        </w:rPr>
        <w:t>УСТЬ-ЧИЖАПСКОГО</w:t>
      </w:r>
      <w:r w:rsidRPr="00B7501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75010" w:rsidRDefault="00B75010" w:rsidP="00B750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7047C" w:rsidRPr="00B75010" w:rsidRDefault="00D7047C" w:rsidP="00B750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ПОСТАНОВЛЕНИЕ</w:t>
      </w:r>
    </w:p>
    <w:p w:rsidR="00D7047C" w:rsidRPr="00B75010" w:rsidRDefault="00D7047C" w:rsidP="00D7047C">
      <w:pPr>
        <w:pStyle w:val="a4"/>
        <w:rPr>
          <w:rFonts w:ascii="Times New Roman" w:hAnsi="Times New Roman"/>
          <w:sz w:val="24"/>
          <w:szCs w:val="24"/>
        </w:rPr>
      </w:pPr>
    </w:p>
    <w:p w:rsidR="00D7047C" w:rsidRPr="00B75010" w:rsidRDefault="00B75010" w:rsidP="00D704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7047C" w:rsidRPr="00B7501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D7047C" w:rsidRPr="00B75010">
        <w:rPr>
          <w:rFonts w:ascii="Times New Roman" w:hAnsi="Times New Roman"/>
          <w:sz w:val="24"/>
          <w:szCs w:val="24"/>
        </w:rPr>
        <w:t xml:space="preserve">.2020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№ 19</w:t>
      </w:r>
    </w:p>
    <w:p w:rsidR="00D7047C" w:rsidRPr="00B75010" w:rsidRDefault="00B75010" w:rsidP="00D704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B3B02" w:rsidRPr="00B75010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Старая Берёзовка</w:t>
      </w:r>
    </w:p>
    <w:p w:rsidR="00D7047C" w:rsidRPr="00B75010" w:rsidRDefault="00D7047C" w:rsidP="00D7047C">
      <w:pPr>
        <w:spacing w:after="0" w:line="240" w:lineRule="auto"/>
        <w:ind w:left="-426" w:firstLine="851"/>
        <w:rPr>
          <w:rFonts w:ascii="Times New Roman" w:hAnsi="Times New Roman"/>
          <w:sz w:val="24"/>
          <w:szCs w:val="24"/>
        </w:rPr>
      </w:pPr>
    </w:p>
    <w:p w:rsidR="00D7047C" w:rsidRPr="00B75010" w:rsidRDefault="00D7047C" w:rsidP="00D7047C">
      <w:pPr>
        <w:spacing w:after="0" w:line="240" w:lineRule="auto"/>
        <w:ind w:left="-426" w:firstLine="85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D7047C" w:rsidRPr="00B75010" w:rsidTr="00B75010">
        <w:trPr>
          <w:trHeight w:val="141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B75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Плана мероприятий по противодействию кор</w:t>
            </w:r>
            <w:r w:rsidR="00B75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рупции в Администрации Усть-Чижапского</w:t>
            </w:r>
            <w:r w:rsidRPr="00B75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2020-2021 годы</w:t>
            </w:r>
          </w:p>
          <w:bookmarkEnd w:id="0"/>
          <w:p w:rsidR="00D7047C" w:rsidRPr="00B75010" w:rsidRDefault="00D7047C" w:rsidP="001F0E1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047C" w:rsidRPr="00B75010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047C" w:rsidRPr="00B75010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047C" w:rsidRPr="00B75010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047C" w:rsidRPr="00B75010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047C" w:rsidRPr="00B75010" w:rsidRDefault="00D7047C" w:rsidP="00D7047C">
      <w:pPr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D7047C" w:rsidRPr="00B75010" w:rsidRDefault="00D7047C" w:rsidP="00D704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01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7047C" w:rsidRPr="00B75010" w:rsidRDefault="00D7047C" w:rsidP="00B7501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010">
        <w:rPr>
          <w:rFonts w:ascii="Times New Roman" w:hAnsi="Times New Roman"/>
          <w:sz w:val="24"/>
          <w:szCs w:val="24"/>
          <w:lang w:eastAsia="ru-RU"/>
        </w:rPr>
        <w:t>В целях организации исполнения Федерального закона от 25 декабря 2008 года № 273-ФЗ «О противод</w:t>
      </w:r>
      <w:r w:rsidR="00B75010">
        <w:rPr>
          <w:rFonts w:ascii="Times New Roman" w:hAnsi="Times New Roman"/>
          <w:sz w:val="24"/>
          <w:szCs w:val="24"/>
          <w:lang w:eastAsia="ru-RU"/>
        </w:rPr>
        <w:t xml:space="preserve">ействии коррупции», реализации Национальной стратегии </w:t>
      </w:r>
      <w:r w:rsidRPr="00B75010">
        <w:rPr>
          <w:rFonts w:ascii="Times New Roman" w:hAnsi="Times New Roman"/>
          <w:sz w:val="24"/>
          <w:szCs w:val="24"/>
          <w:lang w:eastAsia="ru-RU"/>
        </w:rPr>
        <w:t>противодействия коррупции, утвержденной Указом Президента Российской Федерации от 13 апреля 2010 года № 460</w:t>
      </w:r>
    </w:p>
    <w:p w:rsidR="00D7047C" w:rsidRPr="00B75010" w:rsidRDefault="00D7047C" w:rsidP="00D704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5010" w:rsidRPr="00615D14" w:rsidRDefault="00B75010" w:rsidP="00B75010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Усть-Чижапского сельского поселения </w:t>
      </w:r>
      <w:r w:rsidRPr="00615D14">
        <w:rPr>
          <w:rFonts w:ascii="Times New Roman" w:hAnsi="Times New Roman"/>
          <w:sz w:val="24"/>
          <w:szCs w:val="24"/>
        </w:rPr>
        <w:t>постановляет:</w:t>
      </w:r>
    </w:p>
    <w:p w:rsidR="00D7047C" w:rsidRPr="00B75010" w:rsidRDefault="00D7047C" w:rsidP="00D7047C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47C" w:rsidRPr="00B75010" w:rsidRDefault="00D7047C" w:rsidP="00B750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010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План мероприятий </w:t>
      </w:r>
      <w:r w:rsidR="00B75010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противодействию коррупции в </w:t>
      </w:r>
      <w:r w:rsidRPr="00B7501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B75010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r w:rsidRPr="00B7501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2020 - 2021 годы.</w:t>
      </w:r>
    </w:p>
    <w:p w:rsidR="00D7047C" w:rsidRPr="00B75010" w:rsidRDefault="00D7047C" w:rsidP="00B750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01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75010">
        <w:rPr>
          <w:rFonts w:ascii="Times New Roman" w:hAnsi="Times New Roman"/>
          <w:color w:val="1E1E1E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D7047C" w:rsidRPr="00B75010" w:rsidRDefault="00B75010" w:rsidP="00B75010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3. Контроль исполнения </w:t>
      </w:r>
      <w:r w:rsidR="00D7047C" w:rsidRPr="00B75010">
        <w:rPr>
          <w:rFonts w:ascii="Times New Roman" w:hAnsi="Times New Roman"/>
          <w:color w:val="1E1E1E"/>
          <w:sz w:val="24"/>
          <w:szCs w:val="24"/>
          <w:lang w:eastAsia="ru-RU"/>
        </w:rPr>
        <w:t>настоящего постановления оставляю за собой.</w:t>
      </w:r>
    </w:p>
    <w:p w:rsidR="00D7047C" w:rsidRPr="00B75010" w:rsidRDefault="00D7047C" w:rsidP="00D7047C">
      <w:pPr>
        <w:ind w:firstLine="150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</w:p>
    <w:p w:rsidR="00D7047C" w:rsidRPr="00B75010" w:rsidRDefault="00D7047C" w:rsidP="00D7047C">
      <w:pPr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D7047C" w:rsidRPr="00B75010" w:rsidRDefault="00D7047C" w:rsidP="00D7047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D7047C" w:rsidRPr="00B75010" w:rsidRDefault="00D7047C" w:rsidP="00B75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010">
        <w:rPr>
          <w:rFonts w:ascii="Times New Roman" w:hAnsi="Times New Roman"/>
          <w:sz w:val="24"/>
          <w:szCs w:val="24"/>
        </w:rPr>
        <w:t>Глава Администрации</w:t>
      </w:r>
    </w:p>
    <w:p w:rsidR="00D7047C" w:rsidRPr="00B75010" w:rsidRDefault="00B75010" w:rsidP="00B75010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D7047C" w:rsidRPr="00B75010">
        <w:rPr>
          <w:rFonts w:ascii="Times New Roman" w:hAnsi="Times New Roman"/>
          <w:sz w:val="24"/>
          <w:szCs w:val="24"/>
        </w:rPr>
        <w:t xml:space="preserve"> сельского поселения         </w:t>
      </w:r>
      <w:r w:rsidR="00D7047C" w:rsidRPr="00B75010">
        <w:rPr>
          <w:rFonts w:ascii="Times New Roman" w:hAnsi="Times New Roman"/>
          <w:sz w:val="24"/>
          <w:szCs w:val="24"/>
        </w:rPr>
        <w:tab/>
      </w:r>
      <w:r w:rsidR="00D7047C" w:rsidRPr="00B75010">
        <w:rPr>
          <w:rFonts w:ascii="Times New Roman" w:hAnsi="Times New Roman"/>
          <w:sz w:val="24"/>
          <w:szCs w:val="24"/>
        </w:rPr>
        <w:tab/>
      </w:r>
      <w:r w:rsidR="00D7047C" w:rsidRPr="00B7501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7047C" w:rsidRPr="00B75010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С.М.Голещихин</w:t>
      </w:r>
      <w:proofErr w:type="spellEnd"/>
    </w:p>
    <w:p w:rsidR="00D7047C" w:rsidRPr="00B75010" w:rsidRDefault="00D7047C" w:rsidP="00D7047C">
      <w:pPr>
        <w:rPr>
          <w:rFonts w:ascii="Times New Roman" w:hAnsi="Times New Roman"/>
          <w:sz w:val="24"/>
          <w:szCs w:val="24"/>
        </w:rPr>
      </w:pPr>
      <w:r w:rsidRPr="00B75010">
        <w:rPr>
          <w:rFonts w:ascii="Times New Roman" w:hAnsi="Times New Roman"/>
          <w:sz w:val="24"/>
          <w:szCs w:val="24"/>
        </w:rPr>
        <w:br w:type="page"/>
      </w:r>
    </w:p>
    <w:p w:rsidR="00D7047C" w:rsidRPr="00B75010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B7501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047C" w:rsidRPr="00B75010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B7501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7047C" w:rsidRPr="00B75010" w:rsidRDefault="00B75010" w:rsidP="00D7047C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D7047C" w:rsidRPr="00B7501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7047C" w:rsidRPr="00B75010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B75010">
        <w:rPr>
          <w:rFonts w:ascii="Times New Roman" w:hAnsi="Times New Roman"/>
          <w:sz w:val="24"/>
          <w:szCs w:val="24"/>
        </w:rPr>
        <w:t xml:space="preserve"> от </w:t>
      </w:r>
      <w:r w:rsidR="00B75010">
        <w:rPr>
          <w:rFonts w:ascii="Times New Roman" w:hAnsi="Times New Roman"/>
          <w:sz w:val="24"/>
          <w:szCs w:val="24"/>
        </w:rPr>
        <w:t>24</w:t>
      </w:r>
      <w:r w:rsidRPr="00B75010">
        <w:rPr>
          <w:rFonts w:ascii="Times New Roman" w:hAnsi="Times New Roman"/>
          <w:sz w:val="24"/>
          <w:szCs w:val="24"/>
        </w:rPr>
        <w:t>.0</w:t>
      </w:r>
      <w:r w:rsidR="00B75010">
        <w:rPr>
          <w:rFonts w:ascii="Times New Roman" w:hAnsi="Times New Roman"/>
          <w:sz w:val="24"/>
          <w:szCs w:val="24"/>
        </w:rPr>
        <w:t>4</w:t>
      </w:r>
      <w:r w:rsidRPr="00B75010">
        <w:rPr>
          <w:rFonts w:ascii="Times New Roman" w:hAnsi="Times New Roman"/>
          <w:sz w:val="24"/>
          <w:szCs w:val="24"/>
        </w:rPr>
        <w:t xml:space="preserve">.2020 № </w:t>
      </w:r>
      <w:r w:rsidR="00B75010">
        <w:rPr>
          <w:rFonts w:ascii="Times New Roman" w:hAnsi="Times New Roman"/>
          <w:sz w:val="24"/>
          <w:szCs w:val="24"/>
        </w:rPr>
        <w:t>19</w:t>
      </w:r>
    </w:p>
    <w:p w:rsidR="00D7047C" w:rsidRPr="00B75010" w:rsidRDefault="00D7047C" w:rsidP="00D704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047C" w:rsidRPr="00B75010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ПЛАН</w:t>
      </w:r>
    </w:p>
    <w:p w:rsidR="00D7047C" w:rsidRPr="00B75010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мероприятий по противодействию коррупции</w:t>
      </w:r>
    </w:p>
    <w:p w:rsidR="00D7047C" w:rsidRPr="00B75010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r w:rsidR="00B75010">
        <w:rPr>
          <w:rFonts w:ascii="Times New Roman" w:hAnsi="Times New Roman"/>
          <w:b/>
          <w:sz w:val="24"/>
          <w:szCs w:val="24"/>
        </w:rPr>
        <w:t>Усть-Чижапского</w:t>
      </w:r>
      <w:r w:rsidRPr="00B7501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047C" w:rsidRPr="00B75010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010">
        <w:rPr>
          <w:rFonts w:ascii="Times New Roman" w:hAnsi="Times New Roman"/>
          <w:b/>
          <w:sz w:val="24"/>
          <w:szCs w:val="24"/>
        </w:rPr>
        <w:t>на 2020 - 2021 годы</w:t>
      </w:r>
    </w:p>
    <w:p w:rsidR="00D7047C" w:rsidRPr="00B75010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488"/>
        <w:gridCol w:w="2151"/>
        <w:gridCol w:w="2801"/>
      </w:tblGrid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29" w:type="pct"/>
            <w:gridSpan w:val="3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противодействию коррупции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на официальном сайте администрации </w:t>
            </w:r>
            <w:r w:rsidR="00B75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Усть-Чижапского</w:t>
            </w:r>
            <w:r w:rsidRPr="00B75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антикоррупционной деятельности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44" w:type="pct"/>
          </w:tcPr>
          <w:p w:rsidR="00D7047C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B75010" w:rsidRPr="00B75010" w:rsidTr="00B75010">
        <w:tc>
          <w:tcPr>
            <w:tcW w:w="471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53" w:type="pct"/>
          </w:tcPr>
          <w:p w:rsidR="00B75010" w:rsidRPr="00B75010" w:rsidRDefault="00B75010" w:rsidP="00B7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Внесение изменений и дополнений в План мероприятий по противодействию коррупции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2020-2021год (в соответствии с изменениями федерального и областного законодательства) </w:t>
            </w:r>
          </w:p>
          <w:p w:rsidR="00B75010" w:rsidRPr="00B75010" w:rsidRDefault="00B75010" w:rsidP="00B7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2020-2021год</w:t>
            </w:r>
          </w:p>
        </w:tc>
        <w:tc>
          <w:tcPr>
            <w:tcW w:w="1344" w:type="pct"/>
          </w:tcPr>
          <w:p w:rsidR="00B75010" w:rsidRDefault="00B75010" w:rsidP="00B75010">
            <w:r w:rsidRPr="008C486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B75010" w:rsidRPr="00B75010" w:rsidTr="00B75010">
        <w:tc>
          <w:tcPr>
            <w:tcW w:w="471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53" w:type="pct"/>
          </w:tcPr>
          <w:p w:rsidR="00B75010" w:rsidRPr="00B75010" w:rsidRDefault="00B75010" w:rsidP="00B7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Организация сбора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1032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</w:tc>
        <w:tc>
          <w:tcPr>
            <w:tcW w:w="1344" w:type="pct"/>
          </w:tcPr>
          <w:p w:rsidR="00B75010" w:rsidRDefault="00B75010" w:rsidP="00B75010">
            <w:r w:rsidRPr="008C486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29" w:type="pct"/>
            <w:gridSpan w:val="3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Правовое обеспечение мероприятий по противодействию коррупции</w:t>
            </w:r>
          </w:p>
        </w:tc>
      </w:tr>
      <w:tr w:rsidR="00B75010" w:rsidRPr="00B75010" w:rsidTr="00B75010">
        <w:tc>
          <w:tcPr>
            <w:tcW w:w="471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53" w:type="pct"/>
          </w:tcPr>
          <w:p w:rsidR="00B75010" w:rsidRPr="00B75010" w:rsidRDefault="00B75010" w:rsidP="00B7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1032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B75010" w:rsidRDefault="00B75010" w:rsidP="00B75010">
            <w:r w:rsidRPr="00264CD1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B75010" w:rsidRPr="00B75010" w:rsidTr="00B75010">
        <w:tc>
          <w:tcPr>
            <w:tcW w:w="471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53" w:type="pct"/>
          </w:tcPr>
          <w:p w:rsidR="00B75010" w:rsidRPr="00B75010" w:rsidRDefault="00B75010" w:rsidP="00B7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1032" w:type="pct"/>
          </w:tcPr>
          <w:p w:rsidR="00B75010" w:rsidRPr="00B75010" w:rsidRDefault="00B75010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B75010" w:rsidRDefault="00B75010" w:rsidP="00B75010">
            <w:r w:rsidRPr="00264CD1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7C" w:rsidRPr="00B75010" w:rsidRDefault="00B75010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29" w:type="pct"/>
            <w:gridSpan w:val="3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="00B75010"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B75010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7C" w:rsidRPr="00B75010" w:rsidRDefault="00B75010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D7047C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7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категории (финансист)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1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44" w:type="pct"/>
          </w:tcPr>
          <w:p w:rsidR="00D7047C" w:rsidRPr="00B75010" w:rsidRDefault="00B75010" w:rsidP="001F0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5000" w:type="pct"/>
            <w:gridSpan w:val="4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4. Совершенствование кадровой работы в администрации </w:t>
            </w:r>
            <w:r w:rsidR="00B75010"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 рамках мероприятий по противодействию коррупции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 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Проведение служебных проверок в случае коррупционных проявлений в администрации поселения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при выявлении фактов коррупционных проявлений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Организация кадровой работы в части, </w:t>
            </w:r>
            <w:r w:rsidRPr="00B75010">
              <w:rPr>
                <w:rFonts w:ascii="Times New Roman" w:hAnsi="Times New Roman"/>
                <w:sz w:val="24"/>
                <w:szCs w:val="24"/>
              </w:rPr>
              <w:lastRenderedPageBreak/>
              <w:t>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44" w:type="pct"/>
          </w:tcPr>
          <w:p w:rsidR="00D7047C" w:rsidRPr="00B75010" w:rsidRDefault="00B75010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D7047C" w:rsidRPr="00B75010" w:rsidTr="00B75010">
        <w:tc>
          <w:tcPr>
            <w:tcW w:w="471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153" w:type="pct"/>
          </w:tcPr>
          <w:p w:rsidR="00D7047C" w:rsidRPr="00B75010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1032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1344" w:type="pct"/>
          </w:tcPr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7047C" w:rsidRPr="00B75010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F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153" w:type="pct"/>
          </w:tcPr>
          <w:p w:rsidR="00F413B8" w:rsidRPr="00B75010" w:rsidRDefault="00F413B8" w:rsidP="00472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32" w:type="pct"/>
          </w:tcPr>
          <w:p w:rsidR="00F413B8" w:rsidRPr="00B75010" w:rsidRDefault="00F413B8" w:rsidP="00F4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413B8" w:rsidRPr="00B75010" w:rsidRDefault="00F413B8" w:rsidP="00472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pct"/>
          </w:tcPr>
          <w:p w:rsidR="00F413B8" w:rsidRPr="00B75010" w:rsidRDefault="00B75010" w:rsidP="00472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</w:tcPr>
          <w:p w:rsidR="00F413B8" w:rsidRPr="00B75010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3B8" w:rsidRPr="00B75010" w:rsidTr="00B75010">
        <w:tc>
          <w:tcPr>
            <w:tcW w:w="5000" w:type="pct"/>
            <w:gridSpan w:val="4"/>
          </w:tcPr>
          <w:p w:rsidR="00F413B8" w:rsidRPr="00B75010" w:rsidRDefault="00F413B8" w:rsidP="009B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5. Межведомственная координация по вопросам</w:t>
            </w:r>
            <w:r w:rsidR="00B75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противодействия коррупции на территории </w:t>
            </w:r>
            <w:r w:rsidR="00B75010"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153" w:type="pct"/>
          </w:tcPr>
          <w:p w:rsidR="00F413B8" w:rsidRPr="00B75010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Организация взаимодействия администрации поселения с прокуратурой Каргасокского района при разработке и принятии муниципальных нормативных правовых актов</w:t>
            </w:r>
          </w:p>
        </w:tc>
        <w:tc>
          <w:tcPr>
            <w:tcW w:w="1032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44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3B8" w:rsidRPr="00B75010" w:rsidRDefault="00B75010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F413B8" w:rsidRPr="00B75010" w:rsidTr="00B75010">
        <w:tc>
          <w:tcPr>
            <w:tcW w:w="5000" w:type="pct"/>
            <w:gridSpan w:val="4"/>
          </w:tcPr>
          <w:p w:rsidR="00F413B8" w:rsidRPr="00B75010" w:rsidRDefault="00F413B8" w:rsidP="001F0E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13B8" w:rsidRPr="00B75010" w:rsidTr="00B75010">
        <w:tc>
          <w:tcPr>
            <w:tcW w:w="5000" w:type="pct"/>
            <w:gridSpan w:val="4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6.Противодействие коррупции при размещении муниципального заказа</w:t>
            </w:r>
          </w:p>
          <w:p w:rsidR="00F413B8" w:rsidRPr="00B75010" w:rsidRDefault="00F413B8" w:rsidP="001F0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153" w:type="pct"/>
          </w:tcPr>
          <w:p w:rsidR="00F413B8" w:rsidRPr="00B75010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1032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44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3B8" w:rsidRPr="00B75010" w:rsidRDefault="00F413B8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7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категории (финансист)</w:t>
            </w: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153" w:type="pct"/>
          </w:tcPr>
          <w:p w:rsidR="00F413B8" w:rsidRPr="00B75010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032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44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3B8" w:rsidRPr="00B75010" w:rsidRDefault="00F413B8" w:rsidP="00B7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7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B75010">
              <w:rPr>
                <w:rFonts w:ascii="Times New Roman" w:hAnsi="Times New Roman"/>
                <w:sz w:val="24"/>
                <w:szCs w:val="24"/>
              </w:rPr>
              <w:t xml:space="preserve"> категории (финансист)</w:t>
            </w:r>
          </w:p>
        </w:tc>
      </w:tr>
      <w:tr w:rsidR="00F413B8" w:rsidRPr="00B75010" w:rsidTr="00B75010">
        <w:tc>
          <w:tcPr>
            <w:tcW w:w="5000" w:type="pct"/>
            <w:gridSpan w:val="4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>7.Проведение анализа и мониторинга существующего уровня коррупции</w:t>
            </w:r>
          </w:p>
          <w:p w:rsidR="00F413B8" w:rsidRPr="00B75010" w:rsidRDefault="00F413B8" w:rsidP="009B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r w:rsidR="00B75010"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Pr="00B7501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413B8" w:rsidRPr="00B75010" w:rsidTr="00B75010">
        <w:tc>
          <w:tcPr>
            <w:tcW w:w="471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153" w:type="pct"/>
          </w:tcPr>
          <w:p w:rsidR="00F413B8" w:rsidRPr="00B75010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1032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44" w:type="pct"/>
          </w:tcPr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1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413B8" w:rsidRPr="00B75010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0D8" w:rsidRPr="00B75010" w:rsidRDefault="006730D8">
      <w:pPr>
        <w:rPr>
          <w:sz w:val="24"/>
          <w:szCs w:val="24"/>
        </w:rPr>
      </w:pPr>
    </w:p>
    <w:sectPr w:rsidR="006730D8" w:rsidRPr="00B75010" w:rsidSect="00B7501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C"/>
    <w:rsid w:val="006730D8"/>
    <w:rsid w:val="006D57A4"/>
    <w:rsid w:val="009B3B02"/>
    <w:rsid w:val="00B75010"/>
    <w:rsid w:val="00D7047C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612"/>
  <w15:docId w15:val="{CD0ED6D3-5E8B-43DF-9A23-DCBB1BA9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7C"/>
    <w:pPr>
      <w:ind w:left="720"/>
      <w:contextualSpacing/>
    </w:pPr>
  </w:style>
  <w:style w:type="paragraph" w:styleId="a4">
    <w:name w:val="No Spacing"/>
    <w:uiPriority w:val="1"/>
    <w:qFormat/>
    <w:rsid w:val="00D704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4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cp:lastPrinted>2020-03-16T09:41:00Z</cp:lastPrinted>
  <dcterms:created xsi:type="dcterms:W3CDTF">2020-04-24T07:39:00Z</dcterms:created>
  <dcterms:modified xsi:type="dcterms:W3CDTF">2020-04-24T07:39:00Z</dcterms:modified>
</cp:coreProperties>
</file>