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BF" w:rsidRPr="00BF04EA" w:rsidRDefault="003F26BF" w:rsidP="003F26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0"/>
      <w:bookmarkEnd w:id="0"/>
    </w:p>
    <w:p w:rsidR="003F26BF" w:rsidRPr="00EA1ED2" w:rsidRDefault="003F26BF" w:rsidP="003F26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26BF" w:rsidRPr="00EA1ED2" w:rsidRDefault="003F26BF" w:rsidP="003F26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5D4F" w:rsidRPr="00DE26CB" w:rsidRDefault="003F26BF" w:rsidP="003F26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1" w:name="_GoBack"/>
      <w:r w:rsidRPr="00DE26CB">
        <w:rPr>
          <w:rFonts w:ascii="Arial" w:hAnsi="Arial" w:cs="Arial"/>
          <w:sz w:val="24"/>
          <w:szCs w:val="24"/>
        </w:rPr>
        <w:t>МУНИЦИПАЛЬНОЕ ОБРАЗОВАНИЕ</w:t>
      </w:r>
    </w:p>
    <w:p w:rsidR="003F26BF" w:rsidRPr="00DE26CB" w:rsidRDefault="003F26BF" w:rsidP="003F26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 xml:space="preserve"> «</w:t>
      </w:r>
      <w:r w:rsidR="00AF5D4F" w:rsidRPr="00DE26CB">
        <w:rPr>
          <w:rFonts w:ascii="Arial" w:hAnsi="Arial" w:cs="Arial"/>
          <w:caps/>
          <w:sz w:val="24"/>
          <w:szCs w:val="24"/>
        </w:rPr>
        <w:t>Усть-чижапское сельское поселение</w:t>
      </w:r>
      <w:r w:rsidRPr="00DE26CB">
        <w:rPr>
          <w:rFonts w:ascii="Arial" w:hAnsi="Arial" w:cs="Arial"/>
          <w:caps/>
          <w:sz w:val="24"/>
          <w:szCs w:val="24"/>
        </w:rPr>
        <w:t>»</w:t>
      </w:r>
    </w:p>
    <w:p w:rsidR="003F26BF" w:rsidRPr="00DE26CB" w:rsidRDefault="003F26BF" w:rsidP="003F26BF">
      <w:pPr>
        <w:pStyle w:val="2"/>
        <w:jc w:val="center"/>
        <w:rPr>
          <w:rFonts w:ascii="Arial" w:hAnsi="Arial" w:cs="Arial"/>
          <w:sz w:val="24"/>
        </w:rPr>
      </w:pPr>
      <w:r w:rsidRPr="00DE26CB">
        <w:rPr>
          <w:rFonts w:ascii="Arial" w:hAnsi="Arial" w:cs="Arial"/>
          <w:sz w:val="24"/>
        </w:rPr>
        <w:t>ТОМСКАЯ ОБЛАСТЬ</w:t>
      </w:r>
    </w:p>
    <w:p w:rsidR="003F26BF" w:rsidRPr="00DE26CB" w:rsidRDefault="003F26BF" w:rsidP="003F26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26BF" w:rsidRPr="00DE26CB" w:rsidRDefault="003F26BF" w:rsidP="003F26BF">
      <w:pPr>
        <w:pStyle w:val="1"/>
        <w:rPr>
          <w:rFonts w:ascii="Arial" w:hAnsi="Arial" w:cs="Arial"/>
        </w:rPr>
      </w:pPr>
      <w:r w:rsidRPr="00DE26CB">
        <w:rPr>
          <w:rFonts w:ascii="Arial" w:hAnsi="Arial" w:cs="Arial"/>
        </w:rPr>
        <w:t xml:space="preserve">АДМИНИСТРАЦИЯ </w:t>
      </w:r>
      <w:r w:rsidR="00AF5D4F" w:rsidRPr="00DE26CB">
        <w:rPr>
          <w:rFonts w:ascii="Arial" w:hAnsi="Arial" w:cs="Arial"/>
        </w:rPr>
        <w:t xml:space="preserve">УСТЬ-ЧИЖАПСКОГО </w:t>
      </w:r>
      <w:r w:rsidRPr="00DE26CB">
        <w:rPr>
          <w:rFonts w:ascii="Arial" w:hAnsi="Arial" w:cs="Arial"/>
        </w:rPr>
        <w:t>СЕЛЬСКОГО ПОСЕЛЕНИЯ</w:t>
      </w:r>
    </w:p>
    <w:p w:rsidR="003F26BF" w:rsidRPr="00DE26CB" w:rsidRDefault="003F26BF" w:rsidP="003F26B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1976"/>
      </w:tblGrid>
      <w:tr w:rsidR="003F26BF" w:rsidRPr="00DE26CB" w:rsidTr="00325B3B">
        <w:tc>
          <w:tcPr>
            <w:tcW w:w="9464" w:type="dxa"/>
            <w:gridSpan w:val="3"/>
          </w:tcPr>
          <w:p w:rsidR="003F26BF" w:rsidRPr="00DE26CB" w:rsidRDefault="003F26BF" w:rsidP="00325B3B">
            <w:pPr>
              <w:pStyle w:val="5"/>
              <w:rPr>
                <w:rFonts w:ascii="Arial" w:hAnsi="Arial" w:cs="Arial"/>
                <w:sz w:val="24"/>
              </w:rPr>
            </w:pPr>
            <w:r w:rsidRPr="00DE26CB">
              <w:rPr>
                <w:rFonts w:ascii="Arial" w:hAnsi="Arial" w:cs="Arial"/>
                <w:sz w:val="24"/>
              </w:rPr>
              <w:t>ПОСТАНОВЛЕНИЕ</w:t>
            </w:r>
          </w:p>
          <w:p w:rsidR="003F26BF" w:rsidRPr="00DE26CB" w:rsidRDefault="003F26BF" w:rsidP="00325B3B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3F26BF" w:rsidRPr="00DE26CB" w:rsidTr="00325B3B">
        <w:tc>
          <w:tcPr>
            <w:tcW w:w="1908" w:type="dxa"/>
          </w:tcPr>
          <w:p w:rsidR="003F26BF" w:rsidRPr="00DE26CB" w:rsidRDefault="00352AD1" w:rsidP="00325B3B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DE26CB">
              <w:rPr>
                <w:rFonts w:ascii="Arial" w:eastAsiaTheme="minorHAnsi" w:hAnsi="Arial" w:cs="Arial"/>
                <w:sz w:val="24"/>
                <w:szCs w:val="24"/>
              </w:rPr>
              <w:t>21</w:t>
            </w:r>
            <w:r w:rsidR="003F26BF" w:rsidRPr="00DE26CB">
              <w:rPr>
                <w:rFonts w:ascii="Arial" w:eastAsiaTheme="minorHAnsi" w:hAnsi="Arial" w:cs="Arial"/>
                <w:sz w:val="24"/>
                <w:szCs w:val="24"/>
              </w:rPr>
              <w:t>.</w:t>
            </w:r>
            <w:r w:rsidRPr="00DE26CB">
              <w:rPr>
                <w:rFonts w:ascii="Arial" w:eastAsiaTheme="minorHAnsi" w:hAnsi="Arial" w:cs="Arial"/>
                <w:sz w:val="24"/>
                <w:szCs w:val="24"/>
              </w:rPr>
              <w:t>05.2021</w:t>
            </w:r>
          </w:p>
          <w:p w:rsidR="003F26BF" w:rsidRPr="00DE26CB" w:rsidRDefault="003F26BF" w:rsidP="00325B3B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580" w:type="dxa"/>
          </w:tcPr>
          <w:p w:rsidR="003F26BF" w:rsidRPr="00DE26CB" w:rsidRDefault="003F26BF" w:rsidP="00325B3B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976" w:type="dxa"/>
          </w:tcPr>
          <w:p w:rsidR="003F26BF" w:rsidRPr="00DE26CB" w:rsidRDefault="003F26BF" w:rsidP="00AF5D4F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4"/>
                <w:szCs w:val="24"/>
              </w:rPr>
            </w:pPr>
            <w:r w:rsidRPr="00DE26CB">
              <w:rPr>
                <w:rFonts w:ascii="Arial" w:eastAsiaTheme="minorHAnsi" w:hAnsi="Arial" w:cs="Arial"/>
                <w:sz w:val="24"/>
                <w:szCs w:val="24"/>
              </w:rPr>
              <w:t xml:space="preserve"> № </w:t>
            </w:r>
            <w:r w:rsidR="00352AD1" w:rsidRPr="00DE26CB">
              <w:rPr>
                <w:rFonts w:ascii="Arial" w:eastAsiaTheme="minorHAnsi" w:hAnsi="Arial" w:cs="Arial"/>
                <w:sz w:val="24"/>
                <w:szCs w:val="24"/>
              </w:rPr>
              <w:t>11</w:t>
            </w:r>
          </w:p>
        </w:tc>
      </w:tr>
      <w:tr w:rsidR="003F26BF" w:rsidRPr="00DE26CB" w:rsidTr="00325B3B">
        <w:tc>
          <w:tcPr>
            <w:tcW w:w="7488" w:type="dxa"/>
            <w:gridSpan w:val="2"/>
          </w:tcPr>
          <w:p w:rsidR="003F26BF" w:rsidRPr="00DE26CB" w:rsidRDefault="003F26BF" w:rsidP="00444D1F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DE26CB">
              <w:rPr>
                <w:rFonts w:ascii="Arial" w:eastAsiaTheme="minorHAnsi" w:hAnsi="Arial" w:cs="Arial"/>
                <w:sz w:val="24"/>
                <w:szCs w:val="24"/>
              </w:rPr>
              <w:t xml:space="preserve">с. </w:t>
            </w:r>
            <w:r w:rsidR="00444D1F" w:rsidRPr="00DE26CB">
              <w:rPr>
                <w:rFonts w:ascii="Arial" w:eastAsiaTheme="minorHAnsi" w:hAnsi="Arial" w:cs="Arial"/>
                <w:sz w:val="24"/>
                <w:szCs w:val="24"/>
              </w:rPr>
              <w:t>Старая Березовка</w:t>
            </w:r>
          </w:p>
        </w:tc>
        <w:tc>
          <w:tcPr>
            <w:tcW w:w="1976" w:type="dxa"/>
          </w:tcPr>
          <w:p w:rsidR="003F26BF" w:rsidRPr="00DE26CB" w:rsidRDefault="003F26BF" w:rsidP="00325B3B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3F26BF" w:rsidRPr="00DE26CB" w:rsidRDefault="003F26BF" w:rsidP="003F26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572" w:type="dxa"/>
        <w:tblLook w:val="0000" w:firstRow="0" w:lastRow="0" w:firstColumn="0" w:lastColumn="0" w:noHBand="0" w:noVBand="0"/>
      </w:tblPr>
      <w:tblGrid>
        <w:gridCol w:w="4786"/>
        <w:gridCol w:w="4786"/>
      </w:tblGrid>
      <w:tr w:rsidR="003F26BF" w:rsidRPr="00DE26CB" w:rsidTr="00325B3B">
        <w:tc>
          <w:tcPr>
            <w:tcW w:w="4786" w:type="dxa"/>
          </w:tcPr>
          <w:p w:rsidR="003F26BF" w:rsidRPr="00DE26CB" w:rsidRDefault="00352AD1" w:rsidP="00325B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bookmarkStart w:id="2" w:name="OLE_LINK17"/>
            <w:bookmarkStart w:id="3" w:name="OLE_LINK18"/>
            <w:r w:rsidRPr="00DE26CB">
              <w:rPr>
                <w:rFonts w:ascii="Arial" w:eastAsiaTheme="minorHAnsi" w:hAnsi="Arial" w:cs="Arial"/>
                <w:sz w:val="24"/>
                <w:szCs w:val="24"/>
              </w:rPr>
              <w:t>О внесении изменений в постановление Администрации Усть-Чижапского сельского поселения от 28.04.2016 №14 «</w:t>
            </w:r>
            <w:r w:rsidR="003F26BF" w:rsidRPr="00DE26CB">
              <w:rPr>
                <w:rFonts w:ascii="Arial" w:eastAsiaTheme="minorHAnsi" w:hAnsi="Arial" w:cs="Arial"/>
                <w:sz w:val="24"/>
                <w:szCs w:val="24"/>
              </w:rPr>
              <w:t>Об утверждении Правил определения нормативных затрат на обеспечение функций органов местного самоуправления муниципального образования «</w:t>
            </w:r>
            <w:r w:rsidR="00AF5D4F" w:rsidRPr="00DE26CB">
              <w:rPr>
                <w:rFonts w:ascii="Arial" w:eastAsiaTheme="minorHAnsi" w:hAnsi="Arial" w:cs="Arial"/>
                <w:sz w:val="24"/>
                <w:szCs w:val="24"/>
              </w:rPr>
              <w:t>Усть-Чижапское</w:t>
            </w:r>
            <w:r w:rsidR="003F26BF" w:rsidRPr="00DE26CB">
              <w:rPr>
                <w:rFonts w:ascii="Arial" w:eastAsiaTheme="minorHAnsi" w:hAnsi="Arial" w:cs="Arial"/>
                <w:sz w:val="24"/>
                <w:szCs w:val="24"/>
              </w:rPr>
              <w:t xml:space="preserve"> сельское поселение», в</w:t>
            </w:r>
            <w:r w:rsidR="00325B3B" w:rsidRPr="00DE26CB">
              <w:rPr>
                <w:rFonts w:ascii="Arial" w:eastAsiaTheme="minorHAnsi" w:hAnsi="Arial" w:cs="Arial"/>
                <w:sz w:val="24"/>
                <w:szCs w:val="24"/>
              </w:rPr>
              <w:t>ключая соответственно территориальные органы и</w:t>
            </w:r>
            <w:r w:rsidR="003F26BF" w:rsidRPr="00DE26CB">
              <w:rPr>
                <w:rFonts w:ascii="Arial" w:eastAsiaTheme="minorHAnsi" w:hAnsi="Arial" w:cs="Arial"/>
                <w:sz w:val="24"/>
                <w:szCs w:val="24"/>
              </w:rPr>
              <w:t xml:space="preserve"> подведомственны</w:t>
            </w:r>
            <w:r w:rsidR="00325B3B" w:rsidRPr="00DE26CB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="003F26BF" w:rsidRPr="00DE26CB">
              <w:rPr>
                <w:rFonts w:ascii="Arial" w:eastAsiaTheme="minorHAnsi" w:hAnsi="Arial" w:cs="Arial"/>
                <w:sz w:val="24"/>
                <w:szCs w:val="24"/>
              </w:rPr>
              <w:t xml:space="preserve"> казенны</w:t>
            </w:r>
            <w:r w:rsidR="00325B3B" w:rsidRPr="00DE26CB">
              <w:rPr>
                <w:rFonts w:ascii="Arial" w:eastAsiaTheme="minorHAnsi" w:hAnsi="Arial" w:cs="Arial"/>
                <w:sz w:val="24"/>
                <w:szCs w:val="24"/>
              </w:rPr>
              <w:t>е</w:t>
            </w:r>
            <w:r w:rsidR="003F26BF" w:rsidRPr="00DE26CB">
              <w:rPr>
                <w:rFonts w:ascii="Arial" w:eastAsiaTheme="minorHAnsi" w:hAnsi="Arial" w:cs="Arial"/>
                <w:sz w:val="24"/>
                <w:szCs w:val="24"/>
              </w:rPr>
              <w:t xml:space="preserve"> учреждени</w:t>
            </w:r>
            <w:r w:rsidR="00325B3B" w:rsidRPr="00DE26CB">
              <w:rPr>
                <w:rFonts w:ascii="Arial" w:eastAsiaTheme="minorHAnsi" w:hAnsi="Arial" w:cs="Arial"/>
                <w:sz w:val="24"/>
                <w:szCs w:val="24"/>
              </w:rPr>
              <w:t>я</w:t>
            </w:r>
            <w:r w:rsidRPr="00DE26CB">
              <w:rPr>
                <w:rFonts w:ascii="Arial" w:eastAsiaTheme="minorHAnsi" w:hAnsi="Arial" w:cs="Arial"/>
                <w:sz w:val="24"/>
                <w:szCs w:val="24"/>
              </w:rPr>
              <w:t>»</w:t>
            </w:r>
          </w:p>
          <w:bookmarkEnd w:id="2"/>
          <w:bookmarkEnd w:id="3"/>
          <w:p w:rsidR="003F26BF" w:rsidRPr="00DE26CB" w:rsidRDefault="003F26BF" w:rsidP="00325B3B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3F26BF" w:rsidRPr="00DE26CB" w:rsidRDefault="003F26BF" w:rsidP="00325B3B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352AD1" w:rsidRPr="00DE26CB" w:rsidRDefault="00352AD1" w:rsidP="00352A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В целях совершенствования нормативного правового акта</w:t>
      </w:r>
    </w:p>
    <w:p w:rsidR="00352AD1" w:rsidRPr="00DE26CB" w:rsidRDefault="00352AD1" w:rsidP="00352A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Ад</w:t>
      </w:r>
      <w:r w:rsidR="00530734" w:rsidRPr="00DE26CB">
        <w:rPr>
          <w:rFonts w:ascii="Arial" w:hAnsi="Arial" w:cs="Arial"/>
          <w:sz w:val="24"/>
          <w:szCs w:val="24"/>
        </w:rPr>
        <w:t>министрация Усть-Чижапского</w:t>
      </w:r>
      <w:r w:rsidRPr="00DE26CB"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352AD1" w:rsidRPr="00DE26CB" w:rsidRDefault="00352AD1" w:rsidP="00352AD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 xml:space="preserve">Внести следующие изменения в </w:t>
      </w:r>
      <w:r w:rsidRPr="00DE26CB">
        <w:rPr>
          <w:rStyle w:val="FontStyle12"/>
          <w:rFonts w:ascii="Arial" w:hAnsi="Arial" w:cs="Arial"/>
          <w:sz w:val="24"/>
          <w:szCs w:val="24"/>
        </w:rPr>
        <w:t xml:space="preserve">постановление Администрации </w:t>
      </w:r>
      <w:r w:rsidR="00530734" w:rsidRPr="00DE26CB">
        <w:rPr>
          <w:rFonts w:ascii="Arial" w:hAnsi="Arial" w:cs="Arial"/>
          <w:sz w:val="24"/>
          <w:szCs w:val="24"/>
        </w:rPr>
        <w:t>Усть-Чижапского</w:t>
      </w:r>
      <w:r w:rsidRPr="00DE26CB">
        <w:rPr>
          <w:rFonts w:ascii="Arial" w:hAnsi="Arial" w:cs="Arial"/>
          <w:sz w:val="24"/>
          <w:szCs w:val="24"/>
        </w:rPr>
        <w:t xml:space="preserve"> сельского поселения от 28.04.2016 № 14 «Об утверждении Правил определения нормативных затрат на обеспечение функций органов местного самоуправления муниципального образования «Усть-Чижапское сельское поселение» включая соответственно территориальные органы и подведомственные казенные учреждения» (далее – постановление):</w:t>
      </w:r>
    </w:p>
    <w:p w:rsidR="00352AD1" w:rsidRPr="00DE26CB" w:rsidRDefault="00352AD1" w:rsidP="00352AD1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 xml:space="preserve">        1.1. По тексту документа слова «нормативные затраты на обеспечение функций органов местного самоуправления муниципального образования «Усть-Чижапское сельское поселение» включая соответственно территориальные органы</w:t>
      </w:r>
      <w:r w:rsidR="00530734" w:rsidRPr="00DE26CB">
        <w:rPr>
          <w:rFonts w:ascii="Arial" w:hAnsi="Arial" w:cs="Arial"/>
          <w:sz w:val="24"/>
          <w:szCs w:val="24"/>
        </w:rPr>
        <w:t xml:space="preserve"> и </w:t>
      </w:r>
      <w:r w:rsidRPr="00DE26CB">
        <w:rPr>
          <w:rFonts w:ascii="Arial" w:hAnsi="Arial" w:cs="Arial"/>
          <w:sz w:val="24"/>
          <w:szCs w:val="24"/>
        </w:rPr>
        <w:t xml:space="preserve"> подведомственные казенные учреждения» заменить на «нормативные затраты на обеспечение функций муниципальных органов и подведомственных им казенных учреждений»</w:t>
      </w:r>
    </w:p>
    <w:p w:rsidR="00352AD1" w:rsidRPr="00DE26CB" w:rsidRDefault="00352AD1" w:rsidP="00352AD1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1.2.приложение к постановлению изложить в новой редакции согласно приложению к настоящему постановлению.</w:t>
      </w:r>
    </w:p>
    <w:p w:rsidR="00352AD1" w:rsidRPr="00DE26CB" w:rsidRDefault="00352AD1" w:rsidP="00352A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официального опубликования (обнародования) </w:t>
      </w:r>
      <w:r w:rsidRPr="00DE26CB">
        <w:rPr>
          <w:rStyle w:val="FontStyle14"/>
          <w:rFonts w:ascii="Arial" w:hAnsi="Arial" w:cs="Arial"/>
          <w:sz w:val="24"/>
          <w:szCs w:val="24"/>
        </w:rPr>
        <w:t>в порядке, предусмотренном Уставом муниципального образования «Усть-Чижапское сельское поселение».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352AD1" w:rsidRPr="00DE26CB" w:rsidTr="00352AD1">
        <w:tc>
          <w:tcPr>
            <w:tcW w:w="2628" w:type="dxa"/>
          </w:tcPr>
          <w:p w:rsidR="00352AD1" w:rsidRPr="00DE26CB" w:rsidRDefault="00352AD1" w:rsidP="00352A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52AD1" w:rsidRPr="00DE26CB" w:rsidRDefault="00352AD1" w:rsidP="00352A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352AD1" w:rsidRPr="00DE26CB" w:rsidRDefault="00352AD1" w:rsidP="00352A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2AD1" w:rsidRPr="00DE26CB" w:rsidRDefault="00352AD1" w:rsidP="00352AD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 xml:space="preserve">Глава Усть-Чижапского сельского поселения                                   </w:t>
      </w:r>
      <w:r w:rsidR="00530734" w:rsidRPr="00DE26CB">
        <w:rPr>
          <w:rFonts w:ascii="Arial" w:hAnsi="Arial" w:cs="Arial"/>
          <w:sz w:val="24"/>
          <w:szCs w:val="24"/>
        </w:rPr>
        <w:t>С.М.Голещихин</w:t>
      </w:r>
      <w:r w:rsidRPr="00DE26CB">
        <w:rPr>
          <w:rFonts w:ascii="Arial" w:hAnsi="Arial" w:cs="Arial"/>
          <w:sz w:val="24"/>
          <w:szCs w:val="24"/>
        </w:rPr>
        <w:br w:type="page"/>
      </w:r>
    </w:p>
    <w:p w:rsidR="00352AD1" w:rsidRPr="00DE26CB" w:rsidRDefault="00352AD1" w:rsidP="00352AD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Усть-Чижапского сельского поселения</w:t>
      </w:r>
    </w:p>
    <w:p w:rsidR="00352AD1" w:rsidRPr="00DE26CB" w:rsidRDefault="00530734" w:rsidP="00352A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от 21.05.2021 №11</w:t>
      </w:r>
      <w:r w:rsidR="00352AD1" w:rsidRPr="00DE26CB">
        <w:rPr>
          <w:rFonts w:ascii="Arial" w:hAnsi="Arial" w:cs="Arial"/>
          <w:sz w:val="24"/>
          <w:szCs w:val="24"/>
        </w:rPr>
        <w:t xml:space="preserve"> 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Приложение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4" w:name="Par35"/>
      <w:bookmarkEnd w:id="4"/>
    </w:p>
    <w:p w:rsidR="00352AD1" w:rsidRPr="00DE26CB" w:rsidRDefault="00352AD1" w:rsidP="00352AD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E26CB">
        <w:rPr>
          <w:rFonts w:ascii="Arial" w:hAnsi="Arial" w:cs="Arial"/>
          <w:bCs/>
          <w:sz w:val="24"/>
          <w:szCs w:val="24"/>
        </w:rPr>
        <w:t>Правила</w:t>
      </w:r>
    </w:p>
    <w:p w:rsidR="00352AD1" w:rsidRPr="00DE26CB" w:rsidRDefault="00352AD1" w:rsidP="00352A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E26CB">
        <w:rPr>
          <w:rFonts w:ascii="Arial" w:hAnsi="Arial" w:cs="Arial"/>
          <w:bCs/>
          <w:sz w:val="24"/>
          <w:szCs w:val="24"/>
        </w:rPr>
        <w:t xml:space="preserve">определения нормативных затрат на обеспечение функций </w:t>
      </w:r>
      <w:r w:rsidRPr="00DE26CB">
        <w:rPr>
          <w:rFonts w:ascii="Arial" w:hAnsi="Arial" w:cs="Arial"/>
          <w:sz w:val="24"/>
          <w:szCs w:val="24"/>
        </w:rPr>
        <w:t>муниципальных органов</w:t>
      </w:r>
      <w:r w:rsidRPr="00DE26CB">
        <w:rPr>
          <w:rFonts w:ascii="Arial" w:hAnsi="Arial" w:cs="Arial"/>
          <w:bCs/>
          <w:sz w:val="24"/>
          <w:szCs w:val="24"/>
        </w:rPr>
        <w:t xml:space="preserve"> и </w:t>
      </w:r>
      <w:r w:rsidRPr="00DE26CB">
        <w:rPr>
          <w:rFonts w:ascii="Arial" w:hAnsi="Arial" w:cs="Arial"/>
          <w:sz w:val="24"/>
          <w:szCs w:val="24"/>
        </w:rPr>
        <w:t>подведомственных им казенных учреждений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DE26CB">
        <w:rPr>
          <w:rFonts w:ascii="Arial" w:hAnsi="Arial" w:cs="Arial"/>
          <w:sz w:val="24"/>
          <w:szCs w:val="24"/>
        </w:rPr>
        <w:t>1. Настоящие Правила устанавливают порядок определения нормативных затрат на обеспечение функций муниципальных органов</w:t>
      </w:r>
      <w:r w:rsidRPr="00DE26CB">
        <w:rPr>
          <w:rFonts w:ascii="Arial" w:hAnsi="Arial" w:cs="Arial"/>
          <w:sz w:val="24"/>
          <w:szCs w:val="24"/>
          <w:lang w:eastAsia="ru-RU"/>
        </w:rPr>
        <w:t>, определенных в соответствии с Бюджетным кодексом Российской Федерации как главных распорядителей бюджетных средств (далее – муниципальные органы)</w:t>
      </w:r>
      <w:r w:rsidRPr="00DE26CB">
        <w:rPr>
          <w:rFonts w:ascii="Arial" w:hAnsi="Arial" w:cs="Arial"/>
          <w:bCs/>
          <w:sz w:val="24"/>
          <w:szCs w:val="24"/>
        </w:rPr>
        <w:t xml:space="preserve"> и </w:t>
      </w:r>
      <w:r w:rsidRPr="00DE26CB">
        <w:rPr>
          <w:rFonts w:ascii="Arial" w:hAnsi="Arial" w:cs="Arial"/>
          <w:sz w:val="24"/>
          <w:szCs w:val="24"/>
        </w:rPr>
        <w:t xml:space="preserve">подведомственных им казенных учреждений </w:t>
      </w:r>
      <w:r w:rsidRPr="00DE26CB">
        <w:rPr>
          <w:rFonts w:ascii="Arial" w:hAnsi="Arial" w:cs="Arial"/>
          <w:sz w:val="24"/>
          <w:szCs w:val="24"/>
          <w:lang w:eastAsia="ru-RU"/>
        </w:rPr>
        <w:t>в части закупок товаров, работ, услуг (далее - нормативные затраты) в соответствии с Постановлением Правительства Российской Федерации, определяющим общие правила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Pr="00DE26CB">
        <w:rPr>
          <w:rFonts w:ascii="Arial" w:hAnsi="Arial" w:cs="Arial"/>
          <w:sz w:val="24"/>
          <w:szCs w:val="24"/>
        </w:rPr>
        <w:t>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2. Нормативные затраты применяются для обоснования объекта и (или) объектов закупки муниципальных органов</w:t>
      </w:r>
      <w:r w:rsidRPr="00DE26CB">
        <w:rPr>
          <w:rFonts w:ascii="Arial" w:hAnsi="Arial" w:cs="Arial"/>
          <w:bCs/>
          <w:sz w:val="24"/>
          <w:szCs w:val="24"/>
        </w:rPr>
        <w:t xml:space="preserve"> и </w:t>
      </w:r>
      <w:r w:rsidRPr="00DE26CB">
        <w:rPr>
          <w:rFonts w:ascii="Arial" w:hAnsi="Arial" w:cs="Arial"/>
          <w:sz w:val="24"/>
          <w:szCs w:val="24"/>
        </w:rPr>
        <w:t>подведомственных им казенных учреждений.</w:t>
      </w:r>
    </w:p>
    <w:p w:rsidR="00352AD1" w:rsidRPr="00DE26CB" w:rsidRDefault="00352AD1" w:rsidP="00352AD1">
      <w:pPr>
        <w:pStyle w:val="ConsPlusNormal"/>
        <w:ind w:firstLine="426"/>
        <w:jc w:val="both"/>
        <w:rPr>
          <w:rFonts w:ascii="Arial" w:hAnsi="Arial" w:cs="Arial"/>
        </w:rPr>
      </w:pPr>
      <w:r w:rsidRPr="00DE26CB">
        <w:rPr>
          <w:rFonts w:ascii="Arial" w:hAnsi="Arial" w:cs="Arial"/>
        </w:rPr>
        <w:t xml:space="preserve">3. </w:t>
      </w:r>
      <w:bookmarkStart w:id="5" w:name="Par46"/>
      <w:bookmarkEnd w:id="5"/>
      <w:r w:rsidRPr="00DE26CB">
        <w:rPr>
          <w:rFonts w:ascii="Arial" w:hAnsi="Arial" w:cs="Arial"/>
        </w:rPr>
        <w:t>Нормативные затраты определяются в порядке,  установленном Методикой определения нормативных затрат на обеспечение муниципальных органов</w:t>
      </w:r>
      <w:r w:rsidRPr="00DE26CB">
        <w:rPr>
          <w:rFonts w:ascii="Arial" w:hAnsi="Arial" w:cs="Arial"/>
          <w:bCs/>
        </w:rPr>
        <w:t xml:space="preserve"> и </w:t>
      </w:r>
      <w:r w:rsidRPr="00DE26CB">
        <w:rPr>
          <w:rFonts w:ascii="Arial" w:hAnsi="Arial" w:cs="Arial"/>
        </w:rPr>
        <w:t>подведомственных им казенных учреждений в соответствии с приложением к настоящим Правилам (далее - Методика).</w:t>
      </w:r>
    </w:p>
    <w:p w:rsidR="00352AD1" w:rsidRPr="00DE26CB" w:rsidRDefault="00352AD1" w:rsidP="00352AD1">
      <w:pPr>
        <w:pStyle w:val="ConsPlusNormal"/>
        <w:ind w:firstLine="426"/>
        <w:jc w:val="both"/>
        <w:rPr>
          <w:rFonts w:ascii="Arial" w:hAnsi="Arial" w:cs="Arial"/>
        </w:rPr>
      </w:pPr>
      <w:r w:rsidRPr="00DE26CB">
        <w:rPr>
          <w:rFonts w:ascii="Arial" w:hAnsi="Arial" w:cs="Arial"/>
        </w:rPr>
        <w:t>Нормативные затраты, порядок определения которых не установлен Методикой, определяются в порядке, устанавливаемом муниципальными органами для подведомственных им казенным учреждениям.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до муниципальных органов и подведомственных им казенных учреждении как получателям бюджетных средств лимитов бюджетных обязательств на закупку товаров, работ, услуг в рамках исполнения бюджета муниципального образования «Усть-Чижапское сельское поселение».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При определении нормативных затрат органы местного самоуправления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третьего настоящего пункта.</w:t>
      </w:r>
    </w:p>
    <w:p w:rsidR="00352AD1" w:rsidRPr="00DE26CB" w:rsidRDefault="00352AD1" w:rsidP="00352A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 xml:space="preserve">4. </w:t>
      </w:r>
      <w:bookmarkStart w:id="6" w:name="Par50"/>
      <w:bookmarkEnd w:id="6"/>
      <w:r w:rsidRPr="00DE26CB">
        <w:rPr>
          <w:rFonts w:ascii="Arial" w:hAnsi="Arial" w:cs="Arial"/>
          <w:sz w:val="24"/>
          <w:szCs w:val="24"/>
        </w:rPr>
        <w:t>Для определения нормативных затрат в соответствии с разделами 1, 2 и 5  Методики в формулах используются нормативы цены товаров, работ, услуг, устанавливаемые муниципальными органами.</w:t>
      </w:r>
    </w:p>
    <w:p w:rsidR="00352AD1" w:rsidRPr="00DE26CB" w:rsidRDefault="00352AD1" w:rsidP="00352AD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 w:rsidRPr="00DE26CB">
        <w:rPr>
          <w:rFonts w:ascii="Arial" w:hAnsi="Arial" w:cs="Arial"/>
          <w:sz w:val="24"/>
          <w:szCs w:val="24"/>
          <w:lang w:eastAsia="ru-RU"/>
        </w:rPr>
        <w:t>Нормативы цены товаров, работ и услуг, устанавливаемые в формулах, определяются с учетом положений статьи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 xml:space="preserve"> Для определения нормативных затрат в соответствии с разделами 1, 2 и 5 Методики в формулах используются нормативы количества товаров, работ, услуг, устанавливаемые муниципальными органами.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5.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муниципальных органов, должностных обязанностей его работников) нормативы: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lastRenderedPageBreak/>
        <w:t>б) цены услуг подвижной связи;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в) количества SIM-карт, используемых в планшетных компьютерах;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г) цены и количества принтеров, многофункциональных устройств и копировальных аппаратов и иной оргтехники;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д) количества и цены средств подвижной связи;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е) количества и цены планшетных компьютеров;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ж) количества и цены носителей информации;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з)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и) перечня периодических печатных изданий и справочной литературы;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к) количества и цены транспортных средств;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л) количества и цены мебели;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м) количества и цены канцелярских принадлежностей;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н) количества и цены хозяйственных товаров и принадлежностей;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о) количества и цены материальных запасов для нужд гражданской обороны;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муниципальных органов и подведомственных им казенных учреждений.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9. Нормативные затраты подлежат размещению в единой информационной системе в сфере закупок.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bookmarkStart w:id="7" w:name="Par75"/>
      <w:bookmarkEnd w:id="7"/>
      <w:r w:rsidRPr="00DE26CB">
        <w:rPr>
          <w:rFonts w:ascii="Arial" w:hAnsi="Arial" w:cs="Arial"/>
          <w:sz w:val="24"/>
          <w:szCs w:val="24"/>
        </w:rPr>
        <w:br w:type="page"/>
      </w:r>
      <w:r w:rsidRPr="00DE26C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352AD1" w:rsidRPr="00DE26CB" w:rsidRDefault="00352AD1" w:rsidP="00352AD1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 xml:space="preserve">к Правилам определения нормативных затрат на обеспечение функций </w:t>
      </w:r>
      <w:r w:rsidRPr="00DE26CB">
        <w:rPr>
          <w:rFonts w:ascii="Arial" w:hAnsi="Arial" w:cs="Arial"/>
          <w:bCs/>
          <w:sz w:val="24"/>
          <w:szCs w:val="24"/>
        </w:rPr>
        <w:t xml:space="preserve">муниципальных органов и </w:t>
      </w:r>
      <w:r w:rsidRPr="00DE26CB">
        <w:rPr>
          <w:rFonts w:ascii="Arial" w:hAnsi="Arial" w:cs="Arial"/>
          <w:sz w:val="24"/>
          <w:szCs w:val="24"/>
        </w:rPr>
        <w:t>подведомственных им казенных учреждений</w:t>
      </w:r>
    </w:p>
    <w:p w:rsidR="00352AD1" w:rsidRPr="00DE26CB" w:rsidRDefault="00352AD1" w:rsidP="00352AD1">
      <w:pPr>
        <w:ind w:left="-567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Методика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 xml:space="preserve">определения нормативных затрат на обеспечение функций </w:t>
      </w:r>
      <w:r w:rsidRPr="00DE26CB">
        <w:rPr>
          <w:rFonts w:ascii="Arial" w:hAnsi="Arial" w:cs="Arial"/>
          <w:bCs/>
          <w:sz w:val="24"/>
          <w:szCs w:val="24"/>
        </w:rPr>
        <w:t xml:space="preserve">муниципальных органов и </w:t>
      </w:r>
      <w:r w:rsidRPr="00DE26CB">
        <w:rPr>
          <w:rFonts w:ascii="Arial" w:hAnsi="Arial" w:cs="Arial"/>
          <w:sz w:val="24"/>
          <w:szCs w:val="24"/>
        </w:rPr>
        <w:t>подведомственных им казенных учреждений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Arial" w:hAnsi="Arial" w:cs="Arial"/>
          <w:sz w:val="24"/>
          <w:szCs w:val="24"/>
        </w:rPr>
      </w:pPr>
      <w:bookmarkStart w:id="8" w:name="Par92"/>
      <w:bookmarkEnd w:id="8"/>
      <w:r w:rsidRPr="00DE26CB">
        <w:rPr>
          <w:rFonts w:ascii="Arial" w:hAnsi="Arial" w:cs="Arial"/>
          <w:sz w:val="24"/>
          <w:szCs w:val="24"/>
        </w:rPr>
        <w:t>I. Затраты на информационно-коммуникационные технологии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9" w:name="Par94"/>
      <w:bookmarkEnd w:id="9"/>
      <w:r w:rsidRPr="00DE26CB">
        <w:rPr>
          <w:rFonts w:ascii="Arial" w:hAnsi="Arial" w:cs="Arial"/>
          <w:sz w:val="24"/>
          <w:szCs w:val="24"/>
        </w:rPr>
        <w:t>Затраты на услуги связи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1. Затраты на абонентскую плату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807" name="Рисунок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24050" cy="476250"/>
            <wp:effectExtent l="0" t="0" r="0" b="0"/>
            <wp:docPr id="808" name="Рисунок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809" name="Рисунок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9525" b="0"/>
            <wp:docPr id="810" name="Рисунок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811" name="Рисунок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2. Затраты на повременную оплату местных, междугородних и международных телефонных соединений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0" b="0"/>
            <wp:docPr id="812" name="Рисунок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6181725" cy="438150"/>
            <wp:effectExtent l="0" t="0" r="0" b="0"/>
            <wp:docPr id="813" name="Рисунок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0" t="0" r="0" b="0"/>
            <wp:docPr id="814" name="Рисунок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</w:rPr>
        <w:t>S</w:t>
      </w:r>
      <w:r w:rsidRPr="00DE26CB">
        <w:rPr>
          <w:rFonts w:ascii="Arial" w:hAnsi="Arial" w:cs="Arial"/>
          <w:vertAlign w:val="subscript"/>
        </w:rPr>
        <w:t>gм</w:t>
      </w:r>
      <w:r w:rsidRPr="00DE26CB">
        <w:rPr>
          <w:rFonts w:ascii="Arial" w:hAnsi="Arial" w:cs="Arial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</w:rPr>
        <w:t>P</w:t>
      </w:r>
      <w:r w:rsidRPr="00DE26CB">
        <w:rPr>
          <w:rFonts w:ascii="Arial" w:hAnsi="Arial" w:cs="Arial"/>
          <w:vertAlign w:val="subscript"/>
        </w:rPr>
        <w:t>gм</w:t>
      </w:r>
      <w:r w:rsidRPr="00DE26CB">
        <w:rPr>
          <w:rFonts w:ascii="Arial" w:hAnsi="Arial" w:cs="Arial"/>
        </w:rPr>
        <w:t xml:space="preserve"> - цена минуты разговора при местных телефонных соединениях по g-му тарифу;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</w:rPr>
        <w:t>N</w:t>
      </w:r>
      <w:r w:rsidRPr="00DE26CB">
        <w:rPr>
          <w:rFonts w:ascii="Arial" w:hAnsi="Arial" w:cs="Arial"/>
          <w:vertAlign w:val="subscript"/>
        </w:rPr>
        <w:t>gм</w:t>
      </w:r>
      <w:r w:rsidRPr="00DE26CB">
        <w:rPr>
          <w:rFonts w:ascii="Arial" w:hAnsi="Arial" w:cs="Arial"/>
        </w:rPr>
        <w:t xml:space="preserve"> - количество месяцев предоставления услуги местной телефонной связи по g-му тарифу;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position w:val="-14"/>
          <w:sz w:val="24"/>
          <w:szCs w:val="24"/>
        </w:rPr>
        <w:t xml:space="preserve"> 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815" name="Рисунок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0" b="0"/>
            <wp:docPr id="816" name="Рисунок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0" b="0"/>
            <wp:docPr id="817" name="Рисунок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минуты разговора при междугородних телефонных соединениях по i-му тарифу;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818" name="Рисунок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>
            <wp:extent cx="342900" cy="266700"/>
            <wp:effectExtent l="0" t="0" r="0" b="0"/>
            <wp:docPr id="819" name="Рисунок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19050" t="0" r="0" b="0"/>
            <wp:docPr id="820" name="Рисунок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19050" t="0" r="0" b="0"/>
            <wp:docPr id="821" name="Рисунок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минуты разговора при международных телефонных соединениях по j-му тарифу;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2900" cy="266700"/>
            <wp:effectExtent l="19050" t="0" r="0" b="0"/>
            <wp:docPr id="822" name="Рисунок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3. Затраты на оплату услуг подвижной связи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19050" t="0" r="0" b="0"/>
            <wp:docPr id="823" name="Рисунок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47875" cy="476250"/>
            <wp:effectExtent l="0" t="0" r="0" b="0"/>
            <wp:docPr id="824" name="Рисунок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825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color w:val="FF0000"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0" b="0"/>
            <wp:docPr id="826" name="Рисунок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47650"/>
            <wp:effectExtent l="19050" t="0" r="0" b="0"/>
            <wp:docPr id="827" name="Рисунок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4. Затраты 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 (</w:t>
      </w:r>
      <w:r w:rsidRPr="00DE26CB">
        <w:rPr>
          <w:rFonts w:ascii="Arial" w:hAnsi="Arial" w:cs="Arial"/>
          <w:noProof/>
          <w:position w:val="-8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828" name="Рисунок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24050" cy="476250"/>
            <wp:effectExtent l="0" t="0" r="0" b="0"/>
            <wp:docPr id="829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830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SIM-карт по i-й должности;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0" b="0"/>
            <wp:docPr id="831" name="Рисунок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ежемесячная цена в расчете на 1 SIM-карту по i-й должности;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832" name="Рисунок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5. Затраты на сеть "Интернет" и услуги интернет-провайдеров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9550" cy="247650"/>
            <wp:effectExtent l="19050" t="0" r="0" b="0"/>
            <wp:docPr id="833" name="Рисунок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04975" cy="476250"/>
            <wp:effectExtent l="0" t="0" r="0" b="0"/>
            <wp:docPr id="834" name="Рисунок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0" t="0" r="0" b="0"/>
            <wp:docPr id="835" name="Рисунок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каналов передачи данных сети "Интернет" с i-й пропускной способностью;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83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месячная цена аренды канала передачи данных сети "Интернет" с i-й пропускной способностью;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0" b="0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6. Затраты на электросвязь, относящуюся к связи специального назначения (</w:t>
      </w: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19050" t="0" r="0" b="0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),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762125" cy="266700"/>
            <wp:effectExtent l="19050" t="0" r="0" b="0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0" t="0" r="0" b="0"/>
            <wp:docPr id="840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телефонных номеров электросвязи, относящейся к связи </w:t>
      </w:r>
      <w:r w:rsidRPr="00DE26CB">
        <w:rPr>
          <w:rFonts w:ascii="Arial" w:hAnsi="Arial" w:cs="Arial"/>
          <w:sz w:val="24"/>
          <w:szCs w:val="24"/>
        </w:rPr>
        <w:lastRenderedPageBreak/>
        <w:t>специального назначения;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19050" t="0" r="0" b="0"/>
            <wp:docPr id="841" name="Рисунок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2900" cy="266700"/>
            <wp:effectExtent l="19050" t="0" r="0" b="0"/>
            <wp:docPr id="842" name="Рисунок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месяцев предоставления услуги.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7. Затраты на оплату услуг по предоставлению цифровых потоков для коммутируемых телефонных соединений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843" name="Рисунок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924050" cy="476250"/>
            <wp:effectExtent l="0" t="0" r="0" b="0"/>
            <wp:docPr id="844" name="Рисунок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845" name="Рисунок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0" b="0"/>
            <wp:docPr id="846" name="Рисунок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ежемесячная i-я абонентская плата за цифровой поток;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847" name="Рисунок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8. Затраты на оплату иных услуг связи в сфере информационно-коммуникационных технологий (</w:t>
      </w: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47650" cy="266700"/>
            <wp:effectExtent l="19050" t="0" r="0" b="0"/>
            <wp:docPr id="848" name="Рисунок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895350" cy="476250"/>
            <wp:effectExtent l="0" t="0" r="0" b="0"/>
            <wp:docPr id="849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 xml:space="preserve">где </w:t>
      </w: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19050" t="0" r="9525" b="0"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10" w:name="Par174"/>
      <w:bookmarkEnd w:id="10"/>
      <w:r w:rsidRPr="00DE26CB">
        <w:rPr>
          <w:rFonts w:ascii="Arial" w:hAnsi="Arial" w:cs="Arial"/>
          <w:sz w:val="24"/>
          <w:szCs w:val="24"/>
        </w:rPr>
        <w:t>Затраты на содержание имущества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9. При определении затрат на техническое обслуживание и регламентно-профилактический ремонт, указанный в пунктах 10-15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11" w:name="Par177"/>
      <w:bookmarkEnd w:id="11"/>
      <w:r w:rsidRPr="00DE26CB">
        <w:rPr>
          <w:rFonts w:ascii="Arial" w:hAnsi="Arial" w:cs="Arial"/>
          <w:sz w:val="24"/>
          <w:szCs w:val="24"/>
        </w:rPr>
        <w:t>10. Затраты на техническое обслуживание и регламентно-профилактический ремонт вычислительной техники (</w:t>
      </w: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19050" t="0" r="0" b="0"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4475" cy="476250"/>
            <wp:effectExtent l="0" t="0" r="0" b="0"/>
            <wp:docPr id="852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2900" cy="266700"/>
            <wp:effectExtent l="19050" t="0" r="0" b="0"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фактическое количество i-х вычислительной техники, но не более предельного количества i-х вычислительной техники;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19050" t="0" r="0" b="0"/>
            <wp:docPr id="854" name="Рисунок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в расчете на 1 i-ю вычислительную технику год.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Предельное количество i-х вычислительной техники (</w:t>
      </w: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66750" cy="266700"/>
            <wp:effectExtent l="19050" t="0" r="0" b="0"/>
            <wp:docPr id="855" name="Рисунок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определяется с округлением до целого по формулам: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485900" cy="285750"/>
            <wp:effectExtent l="19050" t="0" r="0" b="0"/>
            <wp:docPr id="856" name="Рисунок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5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для закрытого контура обработки информации;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219200" cy="266700"/>
            <wp:effectExtent l="19050" t="0" r="0" b="0"/>
            <wp:docPr id="857" name="Рисунок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для открытого контура обработки информации,</w:t>
      </w:r>
    </w:p>
    <w:p w:rsidR="00352AD1" w:rsidRPr="00DE26CB" w:rsidRDefault="00352AD1" w:rsidP="00352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 Ч</w:t>
      </w:r>
      <w:r w:rsidRPr="00DE26CB">
        <w:rPr>
          <w:rFonts w:ascii="Arial" w:hAnsi="Arial" w:cs="Arial"/>
          <w:sz w:val="24"/>
          <w:szCs w:val="24"/>
          <w:vertAlign w:val="subscript"/>
        </w:rPr>
        <w:t>оп</w:t>
      </w:r>
      <w:r w:rsidRPr="00DE26CB">
        <w:rPr>
          <w:rFonts w:ascii="Arial" w:hAnsi="Arial" w:cs="Arial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57" w:history="1">
        <w:r w:rsidRPr="00DE26CB">
          <w:rPr>
            <w:rFonts w:ascii="Arial" w:hAnsi="Arial" w:cs="Arial"/>
            <w:sz w:val="24"/>
            <w:szCs w:val="24"/>
          </w:rPr>
          <w:t>пунктами 1</w:t>
        </w:r>
      </w:hyperlink>
      <w:r w:rsidRPr="00DE26CB">
        <w:rPr>
          <w:rFonts w:ascii="Arial" w:hAnsi="Arial" w:cs="Arial"/>
          <w:sz w:val="24"/>
          <w:szCs w:val="24"/>
        </w:rPr>
        <w:t xml:space="preserve">7 - </w:t>
      </w:r>
      <w:hyperlink r:id="rId58" w:history="1">
        <w:r w:rsidRPr="00DE26CB">
          <w:rPr>
            <w:rFonts w:ascii="Arial" w:hAnsi="Arial" w:cs="Arial"/>
            <w:sz w:val="24"/>
            <w:szCs w:val="24"/>
          </w:rPr>
          <w:t>22</w:t>
        </w:r>
      </w:hyperlink>
      <w:r w:rsidRPr="00DE26CB">
        <w:rPr>
          <w:rFonts w:ascii="Arial" w:hAnsi="Arial" w:cs="Arial"/>
          <w:sz w:val="24"/>
          <w:szCs w:val="24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 w:rsidRPr="00DE26CB">
          <w:rPr>
            <w:rFonts w:ascii="Arial" w:hAnsi="Arial" w:cs="Arial"/>
            <w:sz w:val="24"/>
            <w:szCs w:val="24"/>
          </w:rPr>
          <w:t>2014 г</w:t>
        </w:r>
      </w:smartTag>
      <w:r w:rsidRPr="00DE26CB">
        <w:rPr>
          <w:rFonts w:ascii="Arial" w:hAnsi="Arial" w:cs="Arial"/>
          <w:sz w:val="24"/>
          <w:szCs w:val="24"/>
        </w:rPr>
        <w:t xml:space="preserve">. N 1047 "Об Общих правилах определения нормативных </w:t>
      </w:r>
      <w:r w:rsidRPr="00DE26CB">
        <w:rPr>
          <w:rFonts w:ascii="Arial" w:hAnsi="Arial" w:cs="Arial"/>
          <w:sz w:val="24"/>
          <w:szCs w:val="24"/>
        </w:rPr>
        <w:lastRenderedPageBreak/>
        <w:t>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учреждения" (далее - Общие правила определения нормативных затрат).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FF0000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11.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0" b="0"/>
            <wp:docPr id="858" name="Рисунок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4475" cy="476250"/>
            <wp:effectExtent l="0" t="0" r="0" b="0"/>
            <wp:docPr id="859" name="Рисунок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47650"/>
            <wp:effectExtent l="0" t="0" r="0" b="0"/>
            <wp:docPr id="860" name="Рисунок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861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6700" cy="247650"/>
            <wp:effectExtent l="19050" t="0" r="0" b="0"/>
            <wp:docPr id="862" name="Рисунок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76375" cy="476250"/>
            <wp:effectExtent l="0" t="0" r="0" b="0"/>
            <wp:docPr id="863" name="Рисунок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864" name="Рисунок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автоматизированных телефонных станций i-го вида;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9525" b="0"/>
            <wp:docPr id="865" name="Рисунок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13. Затраты на техническое обслуживание и регламентно-профилактический ремонт локальных вычислительных сетей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19050" t="0" r="0" b="0"/>
            <wp:docPr id="866" name="Рисунок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4475" cy="476250"/>
            <wp:effectExtent l="0" t="0" r="0" b="0"/>
            <wp:docPr id="867" name="Рисунок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868" name="Рисунок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9525" b="0"/>
            <wp:docPr id="869" name="Рисунок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14. Затраты на техническое обслуживание и регламентно-профилактический ремонт систем бесперебойного питания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0" b="0"/>
            <wp:docPr id="870" name="Рисунок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4475" cy="476250"/>
            <wp:effectExtent l="0" t="0" r="0" b="0"/>
            <wp:docPr id="871" name="Рисунок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47650"/>
            <wp:effectExtent l="0" t="0" r="0" b="0"/>
            <wp:docPr id="872" name="Рисунок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модулей бесперебойного питания i-го вида;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873" name="Рисунок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12" w:name="Par216"/>
      <w:bookmarkEnd w:id="12"/>
      <w:r w:rsidRPr="00DE26CB">
        <w:rPr>
          <w:rFonts w:ascii="Arial" w:hAnsi="Arial" w:cs="Arial"/>
          <w:sz w:val="24"/>
          <w:szCs w:val="24"/>
        </w:rPr>
        <w:t>15. Затраты на техническое обслуживание и регламентно-профилактический ремонт принтеров, многофункциональных устройств и копировальных аппаратов и иной оргтехники (</w:t>
      </w: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19050" t="0" r="0" b="0"/>
            <wp:docPr id="874" name="Рисунок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62100" cy="476250"/>
            <wp:effectExtent l="0" t="0" r="0" b="0"/>
            <wp:docPr id="875" name="Рисунок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66700"/>
            <wp:effectExtent l="19050" t="0" r="0" b="0"/>
            <wp:docPr id="876" name="Рисунок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i-х принтеров, многофункциональных устройств и копировальных аппаратов и иной оргтехники в соответствии с нормативами, утвержденными Администрацией Усть-Чижапского сельского поселения;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>
            <wp:extent cx="342900" cy="266700"/>
            <wp:effectExtent l="19050" t="0" r="0" b="0"/>
            <wp:docPr id="877" name="Рисунок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и иной оргтехники в год.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13" w:name="Par224"/>
      <w:bookmarkEnd w:id="13"/>
      <w:r w:rsidRPr="00DE26CB">
        <w:rPr>
          <w:rFonts w:ascii="Arial" w:hAnsi="Arial" w:cs="Arial"/>
          <w:sz w:val="24"/>
          <w:szCs w:val="24"/>
        </w:rPr>
        <w:t>Затраты на приобретение прочих работ и услуг,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не относящиеся к затратам на услуги связи, аренду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и содержание имущества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19050" t="0" r="0" b="0"/>
            <wp:docPr id="878" name="Рисунок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162050" cy="247650"/>
            <wp:effectExtent l="19050" t="0" r="0" b="0"/>
            <wp:docPr id="879" name="Рисунок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9525" b="0"/>
            <wp:docPr id="880" name="Рисунок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0" b="0"/>
            <wp:docPr id="881" name="Рисунок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17. Затраты на оплату услуг по сопровождению справочно-правовых систем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9525" b="0"/>
            <wp:docPr id="882" name="Рисунок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038225" cy="476250"/>
            <wp:effectExtent l="0" t="0" r="0" b="0"/>
            <wp:docPr id="883" name="Рисунок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 xml:space="preserve">где 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47650"/>
            <wp:effectExtent l="19050" t="0" r="0" b="0"/>
            <wp:docPr id="884" name="Рисунок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18. Затраты на оплату услуг по сопровождению и приобретению иного программного обеспечения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0" b="0"/>
            <wp:docPr id="885" name="Рисунок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733550" cy="476250"/>
            <wp:effectExtent l="0" t="0" r="0" b="0"/>
            <wp:docPr id="886" name="Рисунок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66700"/>
            <wp:effectExtent l="19050" t="0" r="0" b="0"/>
            <wp:docPr id="887" name="Рисунок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2900" cy="266700"/>
            <wp:effectExtent l="19050" t="0" r="0" b="0"/>
            <wp:docPr id="888" name="Рисунок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19. Затраты на оплату услуг, связанных с обеспечением безопасности информации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0" b="0"/>
            <wp:docPr id="889" name="Рисунок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),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038225" cy="247650"/>
            <wp:effectExtent l="19050" t="0" r="9525" b="0"/>
            <wp:docPr id="890" name="Рисунок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47650"/>
            <wp:effectExtent l="19050" t="0" r="9525" b="0"/>
            <wp:docPr id="891" name="Рисунок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892" name="Рисунок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lastRenderedPageBreak/>
        <w:t>20. Затраты на проведение аттестационных, проверочных и контрольных мероприятий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47650"/>
            <wp:effectExtent l="19050" t="0" r="9525" b="0"/>
            <wp:docPr id="893" name="Рисунок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476500" cy="476250"/>
            <wp:effectExtent l="0" t="0" r="0" b="0"/>
            <wp:docPr id="894" name="Рисунок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895" name="Рисунок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аттестуемых i-х объектов (помещений);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19050" t="0" r="0" b="0"/>
            <wp:docPr id="896" name="Рисунок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проведения аттестации 1 i-го объекта (помещения);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2900" cy="266700"/>
            <wp:effectExtent l="0" t="0" r="0" b="0"/>
            <wp:docPr id="897" name="Рисунок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19050" t="0" r="0" b="0"/>
            <wp:docPr id="898" name="Рисунок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проведения проверки 1 единицы j-го оборудования (устройства).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21. Затраты на приобретение простых (неисключительных) лицензий на использование программного обеспечения по защите информации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899" name="Рисунок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81125" cy="476250"/>
            <wp:effectExtent l="0" t="0" r="0" b="0"/>
            <wp:docPr id="900" name="Рисунок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901" name="Рисунок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информации. Количество приобретаемых простых (неисключительных) лицензий на использование i-го программного обеспечения по защите информации не может быть больше чем предельное количество рабочих станций, рассчитанное в соответствии с п. 10 настоящих Правил;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0" b="0"/>
            <wp:docPr id="902" name="Рисунок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22. Затраты на оплату работ по монтажу (установке), дооборудованию и наладке оборудования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9550" cy="247650"/>
            <wp:effectExtent l="19050" t="0" r="0" b="0"/>
            <wp:docPr id="903" name="Рисунок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57300" cy="476250"/>
            <wp:effectExtent l="0" t="0" r="0" b="0"/>
            <wp:docPr id="904" name="Рисунок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0" b="0"/>
            <wp:docPr id="905" name="Рисунок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906" name="Рисунок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монтажа (установки), дооборудования и наладки 1 единицы i-го оборудования.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14" w:name="Par279"/>
      <w:bookmarkEnd w:id="14"/>
      <w:r w:rsidRPr="00DE26CB">
        <w:rPr>
          <w:rFonts w:ascii="Arial" w:hAnsi="Arial" w:cs="Arial"/>
          <w:sz w:val="24"/>
          <w:szCs w:val="24"/>
        </w:rPr>
        <w:t>Затраты на приобретение основных средств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23. Затраты на приобретение рабочих станций (</w:t>
      </w: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19050" t="0" r="0" b="0"/>
            <wp:docPr id="907" name="Рисунок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FF0000"/>
          <w:sz w:val="24"/>
          <w:szCs w:val="24"/>
        </w:rPr>
      </w:pPr>
    </w:p>
    <w:p w:rsidR="00352AD1" w:rsidRPr="00DE26CB" w:rsidRDefault="00352AD1" w:rsidP="00352AD1">
      <w:pPr>
        <w:pStyle w:val="ConsPlusNormal"/>
        <w:jc w:val="center"/>
        <w:rPr>
          <w:rFonts w:ascii="Arial" w:hAnsi="Arial" w:cs="Arial"/>
          <w:color w:val="FF0000"/>
        </w:rPr>
      </w:pPr>
      <w:r w:rsidRPr="00DE26CB">
        <w:rPr>
          <w:rFonts w:ascii="Arial" w:hAnsi="Arial" w:cs="Arial"/>
          <w:noProof/>
          <w:color w:val="FF0000"/>
          <w:position w:val="-28"/>
          <w:lang w:eastAsia="ru-RU"/>
        </w:rPr>
        <w:drawing>
          <wp:inline distT="0" distB="0" distL="0" distR="0">
            <wp:extent cx="1781175" cy="514350"/>
            <wp:effectExtent l="0" t="0" r="0" b="0"/>
            <wp:docPr id="908" name="Рисунок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3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color w:val="FF0000"/>
        </w:rPr>
        <w:t>,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</w:rPr>
        <w:t>где: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733425" cy="285750"/>
            <wp:effectExtent l="19050" t="0" r="0" b="0"/>
            <wp:docPr id="909" name="Рисунок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4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42900" cy="285750"/>
            <wp:effectExtent l="19050" t="0" r="0" b="0"/>
            <wp:docPr id="910" name="Рисунок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5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</w:rPr>
        <w:t xml:space="preserve"> - цена приобретения 1 рабочей станции по i-й должности в соответствии с нормативами, утвержденными Администрацией Усть-Чижапского  сельского поселения.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</w:rPr>
        <w:t>Предельное количество рабочих станций по i-й должности (</w:t>
      </w:r>
      <w:r w:rsidRPr="00DE26CB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733425" cy="285750"/>
            <wp:effectExtent l="19050" t="0" r="0" b="0"/>
            <wp:docPr id="911" name="Рисунок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6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</w:rPr>
        <w:t>) определяется по формулам:</w:t>
      </w:r>
    </w:p>
    <w:p w:rsidR="00352AD1" w:rsidRPr="00DE26CB" w:rsidRDefault="00352AD1" w:rsidP="00352AD1">
      <w:pPr>
        <w:pStyle w:val="ConsPlusNormal"/>
        <w:jc w:val="center"/>
        <w:rPr>
          <w:rFonts w:ascii="Arial" w:hAnsi="Arial" w:cs="Arial"/>
        </w:rPr>
      </w:pPr>
      <w:r w:rsidRPr="00DE26CB">
        <w:rPr>
          <w:rFonts w:ascii="Arial" w:hAnsi="Arial" w:cs="Arial"/>
          <w:noProof/>
          <w:position w:val="-14"/>
          <w:lang w:eastAsia="ru-RU"/>
        </w:rPr>
        <w:lastRenderedPageBreak/>
        <w:drawing>
          <wp:inline distT="0" distB="0" distL="0" distR="0">
            <wp:extent cx="1571625" cy="285750"/>
            <wp:effectExtent l="19050" t="0" r="9525" b="0"/>
            <wp:docPr id="912" name="Рисунок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7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</w:rPr>
        <w:t xml:space="preserve"> - для закрытого контура обработки информации,</w:t>
      </w:r>
    </w:p>
    <w:p w:rsidR="00352AD1" w:rsidRPr="00DE26CB" w:rsidRDefault="00352AD1" w:rsidP="00352AD1">
      <w:pPr>
        <w:pStyle w:val="ConsPlusNormal"/>
        <w:ind w:firstLine="708"/>
        <w:rPr>
          <w:rFonts w:ascii="Arial" w:hAnsi="Arial" w:cs="Arial"/>
        </w:rPr>
      </w:pPr>
      <w:r w:rsidRPr="00DE26CB">
        <w:rPr>
          <w:rFonts w:ascii="Arial" w:hAnsi="Arial" w:cs="Arial"/>
        </w:rPr>
        <w:t xml:space="preserve">    </w:t>
      </w:r>
      <w:r w:rsidRPr="00DE26CB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1419225" cy="285750"/>
            <wp:effectExtent l="19050" t="0" r="9525" b="0"/>
            <wp:docPr id="913" name="Рисунок 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8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</w:rPr>
        <w:t xml:space="preserve"> - для открытого контура обработки информации,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</w:rPr>
        <w:t>где Ч</w:t>
      </w:r>
      <w:r w:rsidRPr="00DE26CB">
        <w:rPr>
          <w:rFonts w:ascii="Arial" w:hAnsi="Arial" w:cs="Arial"/>
          <w:vertAlign w:val="subscript"/>
        </w:rPr>
        <w:t>оп</w:t>
      </w:r>
      <w:r w:rsidRPr="00DE26CB">
        <w:rPr>
          <w:rFonts w:ascii="Arial" w:hAnsi="Arial" w:cs="Arial"/>
        </w:rPr>
        <w:t xml:space="preserve"> - расчетная численность основных работников, определяемая в соответствии с </w:t>
      </w:r>
      <w:hyperlink r:id="rId113" w:history="1">
        <w:r w:rsidRPr="00DE26CB">
          <w:rPr>
            <w:rFonts w:ascii="Arial" w:hAnsi="Arial" w:cs="Arial"/>
          </w:rPr>
          <w:t>пунктами 17</w:t>
        </w:r>
      </w:hyperlink>
      <w:r w:rsidRPr="00DE26CB">
        <w:rPr>
          <w:rFonts w:ascii="Arial" w:hAnsi="Arial" w:cs="Arial"/>
        </w:rPr>
        <w:t xml:space="preserve"> - </w:t>
      </w:r>
      <w:hyperlink r:id="rId114" w:history="1">
        <w:r w:rsidRPr="00DE26CB">
          <w:rPr>
            <w:rFonts w:ascii="Arial" w:hAnsi="Arial" w:cs="Arial"/>
          </w:rPr>
          <w:t>22</w:t>
        </w:r>
      </w:hyperlink>
      <w:r w:rsidRPr="00DE26CB">
        <w:rPr>
          <w:rFonts w:ascii="Arial" w:hAnsi="Arial" w:cs="Arial"/>
        </w:rPr>
        <w:t xml:space="preserve"> Общих правил определения нормативных затрат.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</w:rPr>
        <w:t>24. Затраты на приобретение принтеров, многофункциональных устройств и копировальных аппаратов (оргтехники) (</w:t>
      </w:r>
      <w:r w:rsidRPr="00DE26CB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76225" cy="276225"/>
            <wp:effectExtent l="0" t="0" r="9525" b="0"/>
            <wp:docPr id="914" name="Рисунок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6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</w:rPr>
        <w:t>) определяются по формуле:</w:t>
      </w:r>
    </w:p>
    <w:p w:rsidR="00352AD1" w:rsidRPr="00DE26CB" w:rsidRDefault="00352AD1" w:rsidP="00352AD1">
      <w:pPr>
        <w:pStyle w:val="ConsPlusNormal"/>
        <w:jc w:val="both"/>
        <w:outlineLvl w:val="0"/>
        <w:rPr>
          <w:rFonts w:ascii="Arial" w:hAnsi="Arial" w:cs="Arial"/>
        </w:rPr>
      </w:pPr>
    </w:p>
    <w:p w:rsidR="00352AD1" w:rsidRPr="00DE26CB" w:rsidRDefault="00352AD1" w:rsidP="00352AD1">
      <w:pPr>
        <w:pStyle w:val="ConsPlusNormal"/>
        <w:jc w:val="center"/>
        <w:rPr>
          <w:rFonts w:ascii="Arial" w:hAnsi="Arial" w:cs="Arial"/>
        </w:rPr>
      </w:pPr>
      <w:r w:rsidRPr="00DE26CB"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371600" cy="514350"/>
            <wp:effectExtent l="0" t="0" r="0" b="0"/>
            <wp:docPr id="915" name="Рисунок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7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</w:rPr>
        <w:t>,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</w:rPr>
        <w:t>где: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</w:rPr>
        <w:t>Q</w:t>
      </w:r>
      <w:r w:rsidRPr="00DE26CB">
        <w:rPr>
          <w:rFonts w:ascii="Arial" w:hAnsi="Arial" w:cs="Arial"/>
          <w:vertAlign w:val="subscript"/>
        </w:rPr>
        <w:t>i пм</w:t>
      </w:r>
      <w:r w:rsidRPr="00DE26CB">
        <w:rPr>
          <w:rFonts w:ascii="Arial" w:hAnsi="Arial" w:cs="Arial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нормативами, утвержденными Администрацией Усть-Чижапского  сельского поселения;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14325" cy="276225"/>
            <wp:effectExtent l="19050" t="0" r="9525" b="0"/>
            <wp:docPr id="916" name="Рисунок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8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нормативами, утвержденными Администрацией Усть-Чижапского  сельского поселения.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25. Затраты на приобретение средств подвижной связи (</w:t>
      </w: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66700"/>
            <wp:effectExtent l="19050" t="0" r="0" b="0"/>
            <wp:docPr id="917" name="Рисунок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00225" cy="476250"/>
            <wp:effectExtent l="0" t="0" r="0" b="0"/>
            <wp:docPr id="918" name="Рисунок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57200" cy="266700"/>
            <wp:effectExtent l="19050" t="0" r="0" b="0"/>
            <wp:docPr id="919" name="Рисунок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средств подвижной связи по i-й должности в соответствии с нормативами на обеспечение средствами связи, утвержденными Администрацией Усть-Чижапского сельского поселения;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19100" cy="266700"/>
            <wp:effectExtent l="19050" t="0" r="0" b="0"/>
            <wp:docPr id="920" name="Рисунок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стоимость 1 средства подвижной связи для i-й должности в соответствии с нормативами на обеспечение средствами связи, утвержденными Администрацией Усть-Чижапского сельского поселения.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15" w:name="Par309"/>
      <w:bookmarkEnd w:id="15"/>
      <w:r w:rsidRPr="00DE26CB">
        <w:rPr>
          <w:rFonts w:ascii="Arial" w:hAnsi="Arial" w:cs="Arial"/>
          <w:sz w:val="24"/>
          <w:szCs w:val="24"/>
        </w:rPr>
        <w:t>26. Затраты на приобретение планшетных компьютеров (</w:t>
      </w: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2900" cy="266700"/>
            <wp:effectExtent l="19050" t="0" r="0" b="0"/>
            <wp:docPr id="921" name="Рисунок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66875" cy="476250"/>
            <wp:effectExtent l="0" t="0" r="0" b="0"/>
            <wp:docPr id="922" name="Рисунок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19100" cy="266700"/>
            <wp:effectExtent l="19050" t="0" r="0" b="0"/>
            <wp:docPr id="923" name="Рисунок 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планшетных компьютеров по i-й должности в соответствии с нормативами, утвержденными Администрацией Усть-Чижапского сельского поселения;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66700"/>
            <wp:effectExtent l="19050" t="0" r="0" b="0"/>
            <wp:docPr id="924" name="Рисунок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1 планшетного компьютера по i-й должности в соответствии с нормативами, утвержденными Администрацией Усть-Чижапского сельского поселения.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27. Затраты на приобретение оборудования по обеспечению безопасности информации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925" name="Рисунок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04975" cy="476250"/>
            <wp:effectExtent l="0" t="0" r="0" b="0"/>
            <wp:docPr id="926" name="Рисунок 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19100" cy="247650"/>
            <wp:effectExtent l="0" t="0" r="0" b="0"/>
            <wp:docPr id="927" name="Рисунок 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i-го оборудования по обеспечению безопасности информации;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47650"/>
            <wp:effectExtent l="19050" t="0" r="0" b="0"/>
            <wp:docPr id="928" name="Рисунок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16" w:name="Par323"/>
      <w:bookmarkEnd w:id="16"/>
      <w:r w:rsidRPr="00DE26CB">
        <w:rPr>
          <w:rFonts w:ascii="Arial" w:hAnsi="Arial" w:cs="Arial"/>
          <w:sz w:val="24"/>
          <w:szCs w:val="24"/>
        </w:rPr>
        <w:lastRenderedPageBreak/>
        <w:t>Затраты на приобретение материальных запасов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28. Затраты на приобретение мониторов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0" b="0"/>
            <wp:docPr id="929" name="Рисунок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62100" cy="476250"/>
            <wp:effectExtent l="0" t="0" r="0" b="0"/>
            <wp:docPr id="930" name="Рисунок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47650"/>
            <wp:effectExtent l="0" t="0" r="0" b="0"/>
            <wp:docPr id="931" name="Рисунок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мониторов для i-й должности;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932" name="Рисунок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одного монитора для i-й должности.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29. Затраты на приобретение системных блоков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933" name="Рисунок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1600" cy="476250"/>
            <wp:effectExtent l="0" t="0" r="0" b="0"/>
            <wp:docPr id="934" name="Рисунок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935" name="Рисунок 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i-х системных блоков;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19050" t="0" r="0" b="0"/>
            <wp:docPr id="936" name="Рисунок 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одного i-го системного блока.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30. Затраты на приобретение других запасных частей для вычислительной техники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19050" t="0" r="0" b="0"/>
            <wp:docPr id="937" name="Рисунок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4475" cy="476250"/>
            <wp:effectExtent l="0" t="0" r="0" b="0"/>
            <wp:docPr id="938" name="Рисунок 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939" name="Рисунок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0" b="0"/>
            <wp:docPr id="940" name="Рисунок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1 единицы i-й запасной части для вычислительной техники.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</w:rPr>
        <w:t>31. Затраты на приобретение носителей информации, в том числе магнитных и оптических носителей информации (З</w:t>
      </w:r>
      <w:r w:rsidRPr="00DE26CB">
        <w:rPr>
          <w:rFonts w:ascii="Arial" w:hAnsi="Arial" w:cs="Arial"/>
          <w:vertAlign w:val="subscript"/>
        </w:rPr>
        <w:t>мн</w:t>
      </w:r>
      <w:r w:rsidRPr="00DE26CB">
        <w:rPr>
          <w:rFonts w:ascii="Arial" w:hAnsi="Arial" w:cs="Arial"/>
        </w:rPr>
        <w:t>), определяются по формуле:</w:t>
      </w:r>
    </w:p>
    <w:p w:rsidR="00352AD1" w:rsidRPr="00DE26CB" w:rsidRDefault="00352AD1" w:rsidP="00352AD1">
      <w:pPr>
        <w:pStyle w:val="ConsPlusNormal"/>
        <w:jc w:val="center"/>
        <w:rPr>
          <w:rFonts w:ascii="Arial" w:hAnsi="Arial" w:cs="Arial"/>
          <w:color w:val="FF0000"/>
        </w:rPr>
      </w:pPr>
      <w:r w:rsidRPr="00DE26CB"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562100" cy="514350"/>
            <wp:effectExtent l="0" t="0" r="0" b="0"/>
            <wp:docPr id="941" name="Рисунок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4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</w:rPr>
        <w:t>,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</w:rPr>
        <w:t>где: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90525" cy="276225"/>
            <wp:effectExtent l="19050" t="0" r="9525" b="0"/>
            <wp:docPr id="942" name="Рисунок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</w:rPr>
        <w:t xml:space="preserve"> - количество носителей информации по i-й должности в соответствии с нормативами, утвержденными Администрацией Усть-Чижапского сельского поселения; 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14325" cy="276225"/>
            <wp:effectExtent l="19050" t="0" r="9525" b="0"/>
            <wp:docPr id="943" name="Рисунок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6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</w:rPr>
        <w:t xml:space="preserve"> - цена 1 единицы носителя информации по i-й должности в соответствии с нормативами,  утвержденными Администрацией Усть-Чижапского сельского поселения.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19050" t="0" r="0" b="0"/>
            <wp:docPr id="944" name="Рисунок 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038225" cy="266700"/>
            <wp:effectExtent l="19050" t="0" r="9525" b="0"/>
            <wp:docPr id="18" name="Рисунок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47650" cy="266700"/>
            <wp:effectExtent l="19050" t="0" r="0" b="0"/>
            <wp:docPr id="946" name="Рисунок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947" name="Рисунок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</w:rPr>
        <w:t>33.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w:r w:rsidRPr="00DE26CB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276225" cy="285750"/>
            <wp:effectExtent l="0" t="0" r="0" b="0"/>
            <wp:docPr id="17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</w:rPr>
        <w:t>) определяются по формуле:</w:t>
      </w:r>
    </w:p>
    <w:p w:rsidR="00352AD1" w:rsidRPr="00DE26CB" w:rsidRDefault="00352AD1" w:rsidP="00352AD1">
      <w:pPr>
        <w:pStyle w:val="ConsPlusNormal"/>
        <w:jc w:val="center"/>
        <w:rPr>
          <w:rFonts w:ascii="Arial" w:hAnsi="Arial" w:cs="Arial"/>
          <w:color w:val="FF0000"/>
        </w:rPr>
      </w:pPr>
      <w:r w:rsidRPr="00DE26CB">
        <w:rPr>
          <w:rFonts w:ascii="Arial" w:hAnsi="Arial" w:cs="Arial"/>
          <w:noProof/>
          <w:position w:val="-28"/>
          <w:lang w:eastAsia="ru-RU"/>
        </w:rPr>
        <w:lastRenderedPageBreak/>
        <w:drawing>
          <wp:inline distT="0" distB="0" distL="0" distR="0">
            <wp:extent cx="2143125" cy="514350"/>
            <wp:effectExtent l="19050" t="0" r="0" b="0"/>
            <wp:docPr id="949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</w:rPr>
        <w:t>,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61950" cy="285750"/>
            <wp:effectExtent l="19050" t="0" r="0" b="0"/>
            <wp:docPr id="950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нормативами, утвержденными Администрацией Усть-Чижапского сельского поселения;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 xml:space="preserve"> N</w:t>
      </w:r>
      <w:r w:rsidRPr="00DE26CB">
        <w:rPr>
          <w:rFonts w:ascii="Arial" w:hAnsi="Arial" w:cs="Arial"/>
          <w:sz w:val="24"/>
          <w:szCs w:val="24"/>
          <w:vertAlign w:val="subscript"/>
        </w:rPr>
        <w:t>i рм</w:t>
      </w:r>
      <w:r w:rsidRPr="00DE26CB">
        <w:rPr>
          <w:rFonts w:ascii="Arial" w:hAnsi="Arial" w:cs="Arial"/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нормативами, утвержденными Администрацией Усть-Чижапского сельского поселения;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P</w:t>
      </w:r>
      <w:r w:rsidRPr="00DE26CB">
        <w:rPr>
          <w:rFonts w:ascii="Arial" w:hAnsi="Arial" w:cs="Arial"/>
          <w:sz w:val="24"/>
          <w:szCs w:val="24"/>
          <w:vertAlign w:val="subscript"/>
        </w:rPr>
        <w:t>i рм</w:t>
      </w:r>
      <w:r w:rsidRPr="00DE26CB">
        <w:rPr>
          <w:rFonts w:ascii="Arial" w:hAnsi="Arial" w:cs="Arial"/>
          <w:sz w:val="24"/>
          <w:szCs w:val="24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нормативами, утвержденными Администрацией Усть-Чижапского сельского поселения.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</w:rPr>
        <w:t>34. Затраты на приобретение запасных частей для принтеров, многофункциональных устройств, копировальных аппаратов и иной оргтехники (</w:t>
      </w:r>
      <w:r w:rsidRPr="00DE26CB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66700" cy="276225"/>
            <wp:effectExtent l="0" t="0" r="0" b="0"/>
            <wp:docPr id="951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6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</w:rPr>
        <w:t>) определяются по формуле:</w:t>
      </w:r>
    </w:p>
    <w:p w:rsidR="00352AD1" w:rsidRPr="00DE26CB" w:rsidRDefault="00352AD1" w:rsidP="00352AD1">
      <w:pPr>
        <w:pStyle w:val="ConsPlusNormal"/>
        <w:jc w:val="center"/>
        <w:rPr>
          <w:rFonts w:ascii="Arial" w:hAnsi="Arial" w:cs="Arial"/>
        </w:rPr>
      </w:pPr>
      <w:r w:rsidRPr="00DE26CB"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466850" cy="514350"/>
            <wp:effectExtent l="0" t="0" r="0" b="0"/>
            <wp:docPr id="952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7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</w:rPr>
        <w:t>,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</w:rPr>
        <w:t>где: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</w:rPr>
        <w:t>Q</w:t>
      </w:r>
      <w:r w:rsidRPr="00DE26CB">
        <w:rPr>
          <w:rFonts w:ascii="Arial" w:hAnsi="Arial" w:cs="Arial"/>
          <w:vertAlign w:val="subscript"/>
        </w:rPr>
        <w:t>i зп</w:t>
      </w:r>
      <w:r w:rsidRPr="00DE26CB">
        <w:rPr>
          <w:rFonts w:ascii="Arial" w:hAnsi="Arial" w:cs="Arial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  <w:color w:val="FF0000"/>
        </w:rPr>
      </w:pPr>
      <w:r w:rsidRPr="00DE26CB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14325" cy="276225"/>
            <wp:effectExtent l="19050" t="0" r="9525" b="0"/>
            <wp:docPr id="16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8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color w:val="FF0000"/>
        </w:rPr>
        <w:t xml:space="preserve"> </w:t>
      </w:r>
      <w:r w:rsidRPr="00DE26CB">
        <w:rPr>
          <w:rFonts w:ascii="Arial" w:hAnsi="Arial" w:cs="Arial"/>
        </w:rPr>
        <w:t>- цена 1 единицы i-й запасной части.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FF0000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35. Затраты на приобретение материальных запасов по обеспечению безопасности информации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0" b="0"/>
            <wp:docPr id="15" name="Рисунок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00200" cy="476250"/>
            <wp:effectExtent l="0" t="0" r="0" b="0"/>
            <wp:docPr id="14" name="Рисунок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47650"/>
            <wp:effectExtent l="0" t="0" r="0" b="0"/>
            <wp:docPr id="13" name="Рисунок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i-го материального запаса;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12" name="Рисунок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1 единицы i-го материального запаса.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Arial" w:hAnsi="Arial" w:cs="Arial"/>
          <w:sz w:val="24"/>
          <w:szCs w:val="24"/>
        </w:rPr>
      </w:pPr>
      <w:bookmarkStart w:id="17" w:name="Par383"/>
      <w:bookmarkEnd w:id="17"/>
      <w:r w:rsidRPr="00DE26CB">
        <w:rPr>
          <w:rFonts w:ascii="Arial" w:hAnsi="Arial" w:cs="Arial"/>
          <w:sz w:val="24"/>
          <w:szCs w:val="24"/>
        </w:rPr>
        <w:t>II. Прочие затраты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18" w:name="Par385"/>
      <w:bookmarkEnd w:id="18"/>
      <w:r w:rsidRPr="00DE26CB">
        <w:rPr>
          <w:rFonts w:ascii="Arial" w:hAnsi="Arial" w:cs="Arial"/>
          <w:sz w:val="24"/>
          <w:szCs w:val="24"/>
        </w:rPr>
        <w:t>Затраты на услуги связи,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не отнесенные к затратам на услуги связи в рамках затрат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на информационно-коммуникационные технологии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36. Затраты на услуги связи (</w:t>
      </w:r>
      <w:r w:rsidRPr="00DE26CB">
        <w:rPr>
          <w:rFonts w:ascii="Arial" w:hAnsi="Arial" w:cs="Arial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285750" cy="285750"/>
            <wp:effectExtent l="19050" t="0" r="0" b="0"/>
            <wp:docPr id="11" name="Рисунок 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0"/>
          <w:sz w:val="24"/>
          <w:szCs w:val="24"/>
          <w:lang w:eastAsia="ru-RU"/>
        </w:rPr>
        <w:drawing>
          <wp:inline distT="0" distB="0" distL="0" distR="0">
            <wp:extent cx="981075" cy="285750"/>
            <wp:effectExtent l="19050" t="0" r="9525" b="0"/>
            <wp:docPr id="959" name="Рисунок 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9550" cy="247650"/>
            <wp:effectExtent l="19050" t="0" r="0" b="0"/>
            <wp:docPr id="960" name="Рисунок 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оплату услуг почтовой связи;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47650"/>
            <wp:effectExtent l="19050" t="0" r="9525" b="0"/>
            <wp:docPr id="961" name="Рисунок 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оплату услуг специальной связи.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37. Затраты на оплату услуг почтовой связи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9550" cy="247650"/>
            <wp:effectExtent l="19050" t="0" r="0" b="0"/>
            <wp:docPr id="962" name="Рисунок 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57300" cy="476250"/>
            <wp:effectExtent l="0" t="0" r="0" b="0"/>
            <wp:docPr id="963" name="Рисунок 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285750" cy="247650"/>
            <wp:effectExtent l="0" t="0" r="0" b="0"/>
            <wp:docPr id="964" name="Рисунок 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планируемое количество i-х почтовых отправлений в год;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965" name="Рисунок 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1 i-го почтового отправления.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38. Затраты на оплату услуг специальной связи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47650"/>
            <wp:effectExtent l="19050" t="0" r="9525" b="0"/>
            <wp:docPr id="966" name="Рисунок 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038225" cy="247650"/>
            <wp:effectExtent l="19050" t="0" r="9525" b="0"/>
            <wp:docPr id="967" name="Рисунок 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6700" cy="247650"/>
            <wp:effectExtent l="0" t="0" r="0" b="0"/>
            <wp:docPr id="968" name="Рисунок 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969" name="Рисунок 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19" w:name="Par411"/>
      <w:bookmarkEnd w:id="19"/>
      <w:r w:rsidRPr="00DE26CB">
        <w:rPr>
          <w:rFonts w:ascii="Arial" w:hAnsi="Arial" w:cs="Arial"/>
          <w:sz w:val="24"/>
          <w:szCs w:val="24"/>
        </w:rPr>
        <w:t>Затраты на транспортные услуги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39. Затраты по договору об оказании услуг перевозки (транспортировки) грузов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970" name="Рисунок 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1600" cy="476250"/>
            <wp:effectExtent l="0" t="0" r="0" b="0"/>
            <wp:docPr id="971" name="Рисунок 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9525" b="0"/>
            <wp:docPr id="972" name="Рисунок 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i-х услуг перевозки (транспортировки) грузов;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9525" b="0"/>
            <wp:docPr id="973" name="Рисунок 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1 i-й услуги перевозки (транспортировки) груза.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40. Затраты на оплату услуг аренды транспортных средств (</w:t>
      </w: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19050" t="0" r="0" b="0"/>
            <wp:docPr id="974" name="Рисунок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047875" cy="476250"/>
            <wp:effectExtent l="0" t="0" r="0" b="0"/>
            <wp:docPr id="975" name="Рисунок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2900" cy="266700"/>
            <wp:effectExtent l="19050" t="0" r="0" b="0"/>
            <wp:docPr id="976" name="Рисунок 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ar1026" w:history="1">
        <w:r w:rsidRPr="00DE26CB">
          <w:rPr>
            <w:rFonts w:ascii="Arial" w:hAnsi="Arial" w:cs="Arial"/>
            <w:sz w:val="24"/>
            <w:szCs w:val="24"/>
          </w:rPr>
          <w:t>Администрацией</w:t>
        </w:r>
      </w:hyperlink>
      <w:r w:rsidRPr="00DE26CB">
        <w:rPr>
          <w:rFonts w:ascii="Arial" w:hAnsi="Arial" w:cs="Arial"/>
          <w:sz w:val="24"/>
          <w:szCs w:val="24"/>
        </w:rPr>
        <w:t xml:space="preserve"> Усть-Чижапского сельского поселения;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14325" cy="266700"/>
            <wp:effectExtent l="19050" t="0" r="9525" b="0"/>
            <wp:docPr id="977" name="Рисунок 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установленной </w:t>
      </w:r>
      <w:hyperlink w:anchor="Par1026" w:history="1">
        <w:r w:rsidRPr="00DE26CB">
          <w:rPr>
            <w:rFonts w:ascii="Arial" w:hAnsi="Arial" w:cs="Arial"/>
          </w:rPr>
          <w:t>Администрацией</w:t>
        </w:r>
      </w:hyperlink>
      <w:r w:rsidRPr="00DE26CB">
        <w:rPr>
          <w:rFonts w:ascii="Arial" w:hAnsi="Arial" w:cs="Arial"/>
        </w:rPr>
        <w:t xml:space="preserve"> Усть-Чижапского сельского поселения;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66700"/>
            <wp:effectExtent l="19050" t="0" r="0" b="0"/>
            <wp:docPr id="978" name="Рисунок 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41. Затраты на оплату разовых услуг пассажирских перевозок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979" name="Рисунок 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62125" cy="476250"/>
            <wp:effectExtent l="0" t="0" r="0" b="0"/>
            <wp:docPr id="980" name="Рисунок 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19050" t="0" r="0" b="0"/>
            <wp:docPr id="981" name="Рисунок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i-х разовых услуг пассажирских перевозок;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0" t="0" r="0" b="0"/>
            <wp:docPr id="982" name="Рисунок 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среднее количество часов аренды транспортного средства по i-й разовой услуге;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983" name="Рисунок 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1 часа аренды транспортного средства по i-й разовой услуге.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42. Затраты на оплату проезда работника к месту нахождения учебного заведения и обратно (</w:t>
      </w: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19050" t="0" r="0" b="0"/>
            <wp:docPr id="984" name="Рисунок 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28800" cy="476250"/>
            <wp:effectExtent l="0" t="0" r="0" b="0"/>
            <wp:docPr id="985" name="Рисунок 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lastRenderedPageBreak/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2900" cy="266700"/>
            <wp:effectExtent l="19050" t="0" r="0" b="0"/>
            <wp:docPr id="986" name="Рисунок 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работников, имеющих право на компенсацию расходов, по i-му направлению;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19050" t="0" r="9525" b="0"/>
            <wp:docPr id="987" name="Рисунок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проезда к месту нахождения учебного заведения по i-му направлению.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20" w:name="Par444"/>
      <w:bookmarkEnd w:id="20"/>
      <w:r w:rsidRPr="00DE26CB">
        <w:rPr>
          <w:rFonts w:ascii="Arial" w:hAnsi="Arial" w:cs="Arial"/>
          <w:sz w:val="24"/>
          <w:szCs w:val="24"/>
        </w:rPr>
        <w:t>Затраты на оплату расходов по договорам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об оказании услуг, связанных с проездом и наймом жилого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помещения в связи с командированием работников,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заключаемым со сторонними организациями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47650" cy="266700"/>
            <wp:effectExtent l="19050" t="0" r="0" b="0"/>
            <wp:docPr id="988" name="Рисунок 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),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1295400" cy="266700"/>
            <wp:effectExtent l="19050" t="0" r="0" b="0"/>
            <wp:docPr id="989" name="Рисунок 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19100" cy="266700"/>
            <wp:effectExtent l="19050" t="0" r="0" b="0"/>
            <wp:docPr id="990" name="Рисунок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991" name="Рисунок 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по договору на найм жилого помещения на период командирования.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44. Затраты по договору на проезд к месту командирования и обратно (</w:t>
      </w: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19100" cy="266700"/>
            <wp:effectExtent l="19050" t="0" r="0" b="0"/>
            <wp:docPr id="992" name="Рисунок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238375" cy="476250"/>
            <wp:effectExtent l="0" t="0" r="0" b="0"/>
            <wp:docPr id="993" name="Рисунок 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504825" cy="266700"/>
            <wp:effectExtent l="19050" t="0" r="9525" b="0"/>
            <wp:docPr id="994" name="Рисунок 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57200" cy="266700"/>
            <wp:effectExtent l="19050" t="0" r="0" b="0"/>
            <wp:docPr id="995" name="Рисунок 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проезда по i-му направлению командирования с учетом требований муниципального нормативного правового акта муниципального образования «Усть-Чижапское сельское поселение», устанавливающего размеры возмещения расходов, связанных со служебными командировками (при наличии документа).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45. Затраты по договору на найм жилого помещения на период командирования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996" name="Рисунок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333625" cy="476250"/>
            <wp:effectExtent l="0" t="0" r="0" b="0"/>
            <wp:docPr id="997" name="Рисунок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19100" cy="247650"/>
            <wp:effectExtent l="0" t="0" r="0" b="0"/>
            <wp:docPr id="998" name="Рисунок 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47650"/>
            <wp:effectExtent l="19050" t="0" r="0" b="0"/>
            <wp:docPr id="999" name="Рисунок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найма жилого помещения в сутки по i-му направлению командирования с учетом требований муниципального нормативного правового акта муниципального образования «Усть-Чижапское сельское поселение», устанавливающего возмещения расходов, связанных со служебными командировками (при наличии документа);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8150" cy="247650"/>
            <wp:effectExtent l="19050" t="0" r="0" b="0"/>
            <wp:docPr id="1000" name="Рисунок 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суток нахождения в командировке по i-му направлению командирования.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21" w:name="Par472"/>
      <w:bookmarkEnd w:id="21"/>
      <w:r w:rsidRPr="00DE26CB">
        <w:rPr>
          <w:rFonts w:ascii="Arial" w:hAnsi="Arial" w:cs="Arial"/>
          <w:sz w:val="24"/>
          <w:szCs w:val="24"/>
        </w:rPr>
        <w:t>Затраты на коммунальные услуги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lastRenderedPageBreak/>
        <w:t>46. Затраты на коммунальные услуги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0" b="0"/>
            <wp:docPr id="1001" name="Рисунок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76525" cy="247650"/>
            <wp:effectExtent l="19050" t="0" r="0" b="0"/>
            <wp:docPr id="1002" name="Рисунок 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47650"/>
            <wp:effectExtent l="19050" t="0" r="9525" b="0"/>
            <wp:docPr id="1003" name="Рисунок 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газоснабжение и иные виды топлива;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47650"/>
            <wp:effectExtent l="19050" t="0" r="9525" b="0"/>
            <wp:docPr id="1004" name="Рисунок 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электроснабжение;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1005" name="Рисунок 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теплоснабжение;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47650"/>
            <wp:effectExtent l="19050" t="0" r="9525" b="0"/>
            <wp:docPr id="1006" name="Рисунок 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горячее водоснабжение;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1007" name="Рисунок 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холодное водоснабжение и водоотведение;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1008" name="Рисунок 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47. Затраты на газоснабжение и иные виды топлива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47650"/>
            <wp:effectExtent l="19050" t="0" r="9525" b="0"/>
            <wp:docPr id="1009" name="Рисунок 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47850" cy="476250"/>
            <wp:effectExtent l="0" t="0" r="0" b="0"/>
            <wp:docPr id="1010" name="Рисунок 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9525" b="0"/>
            <wp:docPr id="1011" name="Рисунок 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9525" b="0"/>
            <wp:docPr id="1012" name="Рисунок 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19050" t="0" r="0" b="0"/>
            <wp:docPr id="1013" name="Рисунок 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48. Затраты на электроснабжение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47650"/>
            <wp:effectExtent l="19050" t="0" r="9525" b="0"/>
            <wp:docPr id="1014" name="Рисунок 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62075" cy="476250"/>
            <wp:effectExtent l="0" t="0" r="0" b="0"/>
            <wp:docPr id="1015" name="Рисунок 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9525" b="0"/>
            <wp:docPr id="1016" name="Рисунок 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9525" b="0"/>
            <wp:docPr id="1017" name="Рисунок 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49. Затраты на теплоснабжение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1018" name="Рисунок 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181100" cy="247650"/>
            <wp:effectExtent l="19050" t="0" r="0" b="0"/>
            <wp:docPr id="1019" name="Рисунок 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47650"/>
            <wp:effectExtent l="19050" t="0" r="0" b="0"/>
            <wp:docPr id="1020" name="Рисунок 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1021" name="Рисунок 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регулируемый тариф на теплоснабжение.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50. Затраты на горячее водоснабжение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47650"/>
            <wp:effectExtent l="19050" t="0" r="9525" b="0"/>
            <wp:docPr id="1022" name="Рисунок 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076325" cy="247650"/>
            <wp:effectExtent l="19050" t="0" r="9525" b="0"/>
            <wp:docPr id="1023" name="Рисунок 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6700" cy="247650"/>
            <wp:effectExtent l="19050" t="0" r="0" b="0"/>
            <wp:docPr id="1024" name="Рисунок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расчетная потребность в горячей воде;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1025" name="Рисунок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регулируемый тариф на горячее водоснабжение.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51. Затраты на холодное водоснабжение и водоотведение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00250" cy="247650"/>
            <wp:effectExtent l="19050" t="0" r="0" b="0"/>
            <wp:docPr id="1027" name="Рисунок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285750" cy="247650"/>
            <wp:effectExtent l="19050" t="0" r="0" b="0"/>
            <wp:docPr id="1028" name="Рисунок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расчетная потребность в холодном водоснабжении;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6700" cy="247650"/>
            <wp:effectExtent l="19050" t="0" r="0" b="0"/>
            <wp:docPr id="1029" name="Рисунок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регулируемый тариф на холодное водоснабжение;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19050" t="0" r="0" b="0"/>
            <wp:docPr id="1030" name="Рисунок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расчетная потребность в водоотведении;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1031" name="Рисунок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регулируемый тариф на водоотведение.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52. Затраты на оплату услуг внештатных сотрудников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1032" name="Рисунок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676525" cy="476250"/>
            <wp:effectExtent l="0" t="0" r="0" b="0"/>
            <wp:docPr id="1033" name="Рисунок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8150" cy="247650"/>
            <wp:effectExtent l="19050" t="0" r="0" b="0"/>
            <wp:docPr id="1034" name="Рисунок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47650"/>
            <wp:effectExtent l="19050" t="0" r="0" b="0"/>
            <wp:docPr id="1035" name="Рисунок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стоимость 1 месяца работы внештатного сотрудника по i-й должности;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10" name="Рисунок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22" w:name="Par534"/>
      <w:bookmarkEnd w:id="22"/>
      <w:r w:rsidRPr="00DE26CB">
        <w:rPr>
          <w:rFonts w:ascii="Arial" w:hAnsi="Arial" w:cs="Arial"/>
          <w:sz w:val="24"/>
          <w:szCs w:val="24"/>
        </w:rPr>
        <w:t>Затраты на аренду помещений и оборудования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53. Затраты на аренду помещений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9" name="Рисунок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209800" cy="476250"/>
            <wp:effectExtent l="0" t="0" r="0" b="0"/>
            <wp:docPr id="8" name="Рисунок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0" b="0"/>
            <wp:docPr id="1039" name="Рисунок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численность работников, размещаемых на i-й арендуемой площади;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 xml:space="preserve">S – площадь аналогичная площади, установленной в соответствии с </w:t>
      </w:r>
      <w:hyperlink r:id="rId234" w:history="1">
        <w:r w:rsidRPr="00DE26CB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DE26CB">
        <w:rPr>
          <w:rFonts w:ascii="Arial" w:hAnsi="Arial" w:cs="Arial"/>
          <w:sz w:val="24"/>
          <w:szCs w:val="24"/>
        </w:rPr>
        <w:t xml:space="preserve"> Правительства Российской Федерации от 5 января </w:t>
      </w:r>
      <w:smartTag w:uri="urn:schemas-microsoft-com:office:smarttags" w:element="metricconverter">
        <w:smartTagPr>
          <w:attr w:name="ProductID" w:val="1998 г"/>
        </w:smartTagPr>
        <w:r w:rsidRPr="00DE26CB">
          <w:rPr>
            <w:rFonts w:ascii="Arial" w:hAnsi="Arial" w:cs="Arial"/>
            <w:sz w:val="24"/>
            <w:szCs w:val="24"/>
          </w:rPr>
          <w:t>1998 г</w:t>
        </w:r>
      </w:smartTag>
      <w:r w:rsidRPr="00DE26CB">
        <w:rPr>
          <w:rFonts w:ascii="Arial" w:hAnsi="Arial" w:cs="Arial"/>
          <w:sz w:val="24"/>
          <w:szCs w:val="24"/>
        </w:rPr>
        <w:t>. №3 «О порядке закрепления и использования находящихся в федеральной собственности административных зданий, строений и нежилых помещений»;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19050" t="0" r="0" b="0"/>
            <wp:docPr id="1040" name="Рисунок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DE26CB">
          <w:rPr>
            <w:rFonts w:ascii="Arial" w:hAnsi="Arial" w:cs="Arial"/>
            <w:sz w:val="24"/>
            <w:szCs w:val="24"/>
          </w:rPr>
          <w:t>1 кв. метр</w:t>
        </w:r>
      </w:smartTag>
      <w:r w:rsidRPr="00DE26CB">
        <w:rPr>
          <w:rFonts w:ascii="Arial" w:hAnsi="Arial" w:cs="Arial"/>
          <w:sz w:val="24"/>
          <w:szCs w:val="24"/>
        </w:rPr>
        <w:t xml:space="preserve"> i-й арендуемой площади;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1041" name="Рисунок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54. Затраты на аренду помещения (зала) для проведения совещания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6700" cy="247650"/>
            <wp:effectExtent l="19050" t="0" r="0" b="0"/>
            <wp:docPr id="1042" name="Рисунок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76375" cy="476250"/>
            <wp:effectExtent l="0" t="0" r="0" b="0"/>
            <wp:docPr id="1043" name="Рисунок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1044" name="Рисунок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планируемое количество суток аренды i-го помещения (зала);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9525" b="0"/>
            <wp:docPr id="1045" name="Рисунок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аренды i-го помещения (зала) в сутки.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55. Затраты на аренду оборудования для проведения совещания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19050" t="0" r="0" b="0"/>
            <wp:docPr id="1046" name="Рисунок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400300" cy="476250"/>
            <wp:effectExtent l="0" t="0" r="0" b="0"/>
            <wp:docPr id="1047" name="Рисунок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1048" name="Рисунок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арендуемого i-го оборудования;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42900" cy="247650"/>
            <wp:effectExtent l="19050" t="0" r="0" b="0"/>
            <wp:docPr id="1049" name="Рисунок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дней аренды i-го оборудования;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0" t="0" r="0" b="0"/>
            <wp:docPr id="1050" name="Рисунок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часов аренды в день i-го оборудования;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1051" name="Рисунок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1 часа аренды i-го оборудования.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23" w:name="Par562"/>
      <w:bookmarkEnd w:id="23"/>
      <w:r w:rsidRPr="00DE26CB">
        <w:rPr>
          <w:rFonts w:ascii="Arial" w:hAnsi="Arial" w:cs="Arial"/>
          <w:sz w:val="24"/>
          <w:szCs w:val="24"/>
        </w:rPr>
        <w:t>Затраты на содержание имущества,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не отнесенные к затратам на содержание имущества в рамках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затрат на информационно-коммуникационные технологии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56. Затраты на содержание и техническое обслуживание помещений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1052" name="Рисунок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410075" cy="266700"/>
            <wp:effectExtent l="19050" t="0" r="9525" b="0"/>
            <wp:docPr id="1053" name="Рисунок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7" name="Рисунок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47650" cy="266700"/>
            <wp:effectExtent l="19050" t="0" r="0" b="0"/>
            <wp:docPr id="6" name="Рисунок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проведение текущего ремонта помещения;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47650"/>
            <wp:effectExtent l="19050" t="0" r="9525" b="0"/>
            <wp:docPr id="5" name="Рисунок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содержание прилегающей территории;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19050" t="0" r="0" b="0"/>
            <wp:docPr id="1057" name="Рисунок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оплату услуг по обслуживанию и уборке помещения;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0" b="0"/>
            <wp:docPr id="1058" name="Рисунок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вывоз твердых бытовых отходов;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9550" cy="247650"/>
            <wp:effectExtent l="19050" t="0" r="0" b="0"/>
            <wp:docPr id="1059" name="Рисунок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лифтов;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9525" b="0"/>
            <wp:docPr id="1060" name="Рисунок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1061" name="Рисунок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0" b="0"/>
            <wp:docPr id="1062" name="Рисунок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6700" cy="247650"/>
            <wp:effectExtent l="19050" t="0" r="0" b="0"/>
            <wp:docPr id="1063" name="Рисунок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57. Затраты на закупку услуг управляющей компании (</w:t>
      </w: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47650" cy="266700"/>
            <wp:effectExtent l="19050" t="0" r="0" b="0"/>
            <wp:docPr id="1064" name="Рисунок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85950" cy="476250"/>
            <wp:effectExtent l="0" t="0" r="0" b="0"/>
            <wp:docPr id="1065" name="Рисунок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19050" t="0" r="9525" b="0"/>
            <wp:docPr id="1066" name="Рисунок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объем i-й услуги управляющей компании;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19050" t="0" r="0" b="0"/>
            <wp:docPr id="1067" name="Рисунок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i-й услуги управляющей компании в месяц;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2900" cy="266700"/>
            <wp:effectExtent l="19050" t="0" r="0" b="0"/>
            <wp:docPr id="1068" name="Рисунок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 xml:space="preserve">58. В формулах для расчета затрат, указанных в </w:t>
      </w:r>
      <w:hyperlink w:anchor="Par598" w:history="1">
        <w:r w:rsidRPr="00DE26CB">
          <w:rPr>
            <w:rFonts w:ascii="Arial" w:hAnsi="Arial" w:cs="Arial"/>
            <w:sz w:val="24"/>
            <w:szCs w:val="24"/>
          </w:rPr>
          <w:t>пунктах 60</w:t>
        </w:r>
      </w:hyperlink>
      <w:r w:rsidRPr="00DE26CB">
        <w:rPr>
          <w:rFonts w:ascii="Arial" w:hAnsi="Arial" w:cs="Arial"/>
          <w:sz w:val="24"/>
          <w:szCs w:val="24"/>
        </w:rPr>
        <w:t xml:space="preserve">, </w:t>
      </w:r>
      <w:hyperlink w:anchor="Par613" w:history="1">
        <w:r w:rsidRPr="00DE26CB">
          <w:rPr>
            <w:rFonts w:ascii="Arial" w:hAnsi="Arial" w:cs="Arial"/>
            <w:sz w:val="24"/>
            <w:szCs w:val="24"/>
          </w:rPr>
          <w:t>62</w:t>
        </w:r>
      </w:hyperlink>
      <w:r w:rsidRPr="00DE26CB">
        <w:rPr>
          <w:rFonts w:ascii="Arial" w:hAnsi="Arial" w:cs="Arial"/>
          <w:sz w:val="24"/>
          <w:szCs w:val="24"/>
        </w:rPr>
        <w:t xml:space="preserve"> и </w:t>
      </w:r>
      <w:hyperlink w:anchor="Par635" w:history="1">
        <w:r w:rsidRPr="00DE26CB">
          <w:rPr>
            <w:rFonts w:ascii="Arial" w:hAnsi="Arial" w:cs="Arial"/>
            <w:sz w:val="24"/>
            <w:szCs w:val="24"/>
          </w:rPr>
          <w:t>65</w:t>
        </w:r>
      </w:hyperlink>
      <w:r w:rsidRPr="00DE26CB">
        <w:rPr>
          <w:rFonts w:ascii="Arial" w:hAnsi="Arial" w:cs="Arial"/>
          <w:sz w:val="24"/>
          <w:szCs w:val="24"/>
        </w:rPr>
        <w:t xml:space="preserve"> - </w:t>
      </w:r>
      <w:hyperlink w:anchor="Par649" w:history="1">
        <w:r w:rsidRPr="00DE26CB">
          <w:rPr>
            <w:rFonts w:ascii="Arial" w:hAnsi="Arial" w:cs="Arial"/>
            <w:sz w:val="24"/>
            <w:szCs w:val="24"/>
          </w:rPr>
          <w:t>67</w:t>
        </w:r>
      </w:hyperlink>
      <w:r w:rsidRPr="00DE26CB">
        <w:rPr>
          <w:rFonts w:ascii="Arial" w:hAnsi="Arial" w:cs="Arial"/>
          <w:sz w:val="24"/>
          <w:szCs w:val="24"/>
        </w:rPr>
        <w:t xml:space="preserve"> настоящей Методики, значение показателя площади помещений должно находиться в пределах нормативов площадей, установленных </w:t>
      </w:r>
      <w:hyperlink r:id="rId264" w:history="1">
        <w:r w:rsidRPr="00DE26CB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DE26CB">
        <w:rPr>
          <w:rFonts w:ascii="Arial" w:hAnsi="Arial" w:cs="Arial"/>
          <w:sz w:val="24"/>
          <w:szCs w:val="24"/>
        </w:rPr>
        <w:t xml:space="preserve"> Правительства Российской Федерации от 5 января </w:t>
      </w:r>
      <w:smartTag w:uri="urn:schemas-microsoft-com:office:smarttags" w:element="metricconverter">
        <w:smartTagPr>
          <w:attr w:name="ProductID" w:val="1998 г"/>
        </w:smartTagPr>
        <w:r w:rsidRPr="00DE26CB">
          <w:rPr>
            <w:rFonts w:ascii="Arial" w:hAnsi="Arial" w:cs="Arial"/>
            <w:sz w:val="24"/>
            <w:szCs w:val="24"/>
          </w:rPr>
          <w:t>1998 г</w:t>
        </w:r>
      </w:smartTag>
      <w:r w:rsidRPr="00DE26CB">
        <w:rPr>
          <w:rFonts w:ascii="Arial" w:hAnsi="Arial" w:cs="Arial"/>
          <w:sz w:val="24"/>
          <w:szCs w:val="24"/>
        </w:rPr>
        <w:t xml:space="preserve">. №3 «О порядке закрепления и использования находящихся в федеральной собственности </w:t>
      </w:r>
      <w:r w:rsidRPr="00DE26CB">
        <w:rPr>
          <w:rFonts w:ascii="Arial" w:hAnsi="Arial" w:cs="Arial"/>
          <w:sz w:val="24"/>
          <w:szCs w:val="24"/>
        </w:rPr>
        <w:lastRenderedPageBreak/>
        <w:t>административных зданий, строений и нежилых помещений».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59. Затраты на техническое обслуживание и регламентно-профилактический ремонт систем охранно-тревожной сигнализации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1069" name="Рисунок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71600" cy="476250"/>
            <wp:effectExtent l="0" t="0" r="0" b="0"/>
            <wp:docPr id="1070" name="Рисунок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1071" name="Рисунок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19050" t="0" r="0" b="0"/>
            <wp:docPr id="1072" name="Рисунок 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обслуживания 1 i-го устройства.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24" w:name="Par598"/>
      <w:bookmarkEnd w:id="24"/>
      <w:r w:rsidRPr="00DE26CB">
        <w:rPr>
          <w:rFonts w:ascii="Arial" w:hAnsi="Arial" w:cs="Arial"/>
          <w:sz w:val="24"/>
          <w:szCs w:val="24"/>
        </w:rPr>
        <w:t>60. Затраты на проведение текущего ремонта помещения (</w:t>
      </w: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47650" cy="266700"/>
            <wp:effectExtent l="19050" t="0" r="0" b="0"/>
            <wp:docPr id="1073" name="Рисунок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) определяются исходя из нормы проведения ремонта (не более 1 раза в 3 года)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</w:t>
      </w:r>
      <w:smartTag w:uri="urn:schemas-microsoft-com:office:smarttags" w:element="metricconverter">
        <w:smartTagPr>
          <w:attr w:name="ProductID" w:val="1988 г"/>
        </w:smartTagPr>
        <w:r w:rsidRPr="00DE26CB">
          <w:rPr>
            <w:rFonts w:ascii="Arial" w:hAnsi="Arial" w:cs="Arial"/>
            <w:sz w:val="24"/>
            <w:szCs w:val="24"/>
          </w:rPr>
          <w:t>1988 г</w:t>
        </w:r>
      </w:smartTag>
      <w:r w:rsidRPr="00DE26CB">
        <w:rPr>
          <w:rFonts w:ascii="Arial" w:hAnsi="Arial" w:cs="Arial"/>
          <w:sz w:val="24"/>
          <w:szCs w:val="24"/>
        </w:rPr>
        <w:t>. №312,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333500" cy="476250"/>
            <wp:effectExtent l="0" t="0" r="0" b="0"/>
            <wp:docPr id="1074" name="Рисунок 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19050" t="0" r="0" b="0"/>
            <wp:docPr id="1075" name="Рисунок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19050" t="0" r="0" b="0"/>
            <wp:docPr id="1076" name="Рисунок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DE26CB">
          <w:rPr>
            <w:rFonts w:ascii="Arial" w:hAnsi="Arial" w:cs="Arial"/>
            <w:sz w:val="24"/>
            <w:szCs w:val="24"/>
          </w:rPr>
          <w:t>1 кв. метра</w:t>
        </w:r>
      </w:smartTag>
      <w:r w:rsidRPr="00DE26CB">
        <w:rPr>
          <w:rFonts w:ascii="Arial" w:hAnsi="Arial" w:cs="Arial"/>
          <w:sz w:val="24"/>
          <w:szCs w:val="24"/>
        </w:rPr>
        <w:t xml:space="preserve"> площади i-го здания.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61. Затраты на содержание прилегающей территории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19075" cy="247650"/>
            <wp:effectExtent l="19050" t="0" r="9525" b="0"/>
            <wp:docPr id="1077" name="Рисунок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00225" cy="476250"/>
            <wp:effectExtent l="0" t="0" r="0" b="0"/>
            <wp:docPr id="1078" name="Рисунок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6700" cy="247650"/>
            <wp:effectExtent l="19050" t="0" r="0" b="0"/>
            <wp:docPr id="1079" name="Рисунок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площадь закрепленной i-й прилегающей территории;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6700" cy="247650"/>
            <wp:effectExtent l="19050" t="0" r="0" b="0"/>
            <wp:docPr id="1080" name="Рисунок 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содержания i-й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DE26CB">
          <w:rPr>
            <w:rFonts w:ascii="Arial" w:hAnsi="Arial" w:cs="Arial"/>
            <w:sz w:val="24"/>
            <w:szCs w:val="24"/>
          </w:rPr>
          <w:t>1 кв. метр</w:t>
        </w:r>
      </w:smartTag>
      <w:r w:rsidRPr="00DE26CB">
        <w:rPr>
          <w:rFonts w:ascii="Arial" w:hAnsi="Arial" w:cs="Arial"/>
          <w:sz w:val="24"/>
          <w:szCs w:val="24"/>
        </w:rPr>
        <w:t xml:space="preserve"> площади;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9525" b="0"/>
            <wp:docPr id="1081" name="Рисунок 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25" w:name="Par613"/>
      <w:bookmarkEnd w:id="25"/>
      <w:r w:rsidRPr="00DE26CB">
        <w:rPr>
          <w:rFonts w:ascii="Arial" w:hAnsi="Arial" w:cs="Arial"/>
          <w:sz w:val="24"/>
          <w:szCs w:val="24"/>
        </w:rPr>
        <w:t>62. Затраты на оплату услуг по обслуживанию и уборке помещения (</w:t>
      </w: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19050" t="0" r="0" b="0"/>
            <wp:docPr id="1082" name="Рисунок 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81225" cy="476250"/>
            <wp:effectExtent l="0" t="0" r="0" b="0"/>
            <wp:docPr id="1083" name="Рисунок 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66700"/>
            <wp:effectExtent l="19050" t="0" r="0" b="0"/>
            <wp:docPr id="1084" name="Рисунок 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2900" cy="266700"/>
            <wp:effectExtent l="19050" t="0" r="0" b="0"/>
            <wp:docPr id="1085" name="Рисунок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услуги по обслуживанию и уборке i-го помещения в месяц;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19100" cy="266700"/>
            <wp:effectExtent l="19050" t="0" r="0" b="0"/>
            <wp:docPr id="1086" name="Рисунок 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63. Затраты на вывоз твердых или жидких бытовых отходов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0" b="0"/>
            <wp:docPr id="1087" name="Рисунок 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219200" cy="247650"/>
            <wp:effectExtent l="19050" t="0" r="0" b="0"/>
            <wp:docPr id="1088" name="Рисунок 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0" t="0" r="9525" b="0"/>
            <wp:docPr id="1089" name="Рисунок 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куб. метров твердых или жидких бытовых отходов в год;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9525" b="0"/>
            <wp:docPr id="1090" name="Рисунок 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DE26CB">
          <w:rPr>
            <w:rFonts w:ascii="Arial" w:hAnsi="Arial" w:cs="Arial"/>
            <w:sz w:val="24"/>
            <w:szCs w:val="24"/>
          </w:rPr>
          <w:t>1 куб. метра</w:t>
        </w:r>
      </w:smartTag>
      <w:r w:rsidRPr="00DE26CB">
        <w:rPr>
          <w:rFonts w:ascii="Arial" w:hAnsi="Arial" w:cs="Arial"/>
          <w:sz w:val="24"/>
          <w:szCs w:val="24"/>
        </w:rPr>
        <w:t xml:space="preserve"> твердых или жидких бытовых отходов.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lastRenderedPageBreak/>
        <w:t>64. Затраты на техническое обслуживание и регламентно-профилактический ремонт лифтов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9550" cy="247650"/>
            <wp:effectExtent l="19050" t="0" r="0" b="0"/>
            <wp:docPr id="1091" name="Рисунок 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19200" cy="476250"/>
            <wp:effectExtent l="0" t="0" r="0" b="0"/>
            <wp:docPr id="1092" name="Рисунок 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0" t="0" r="0" b="0"/>
            <wp:docPr id="1093" name="Рисунок 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лифтов i-го типа;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1094" name="Рисунок 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1 лифта i-го типа в год.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26" w:name="Par635"/>
      <w:bookmarkEnd w:id="26"/>
      <w:r w:rsidRPr="00DE26CB">
        <w:rPr>
          <w:rFonts w:ascii="Arial" w:hAnsi="Arial" w:cs="Arial"/>
          <w:sz w:val="24"/>
          <w:szCs w:val="24"/>
        </w:rPr>
        <w:t>65.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9525" b="0"/>
            <wp:docPr id="1095" name="Рисунок 1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333500" cy="247650"/>
            <wp:effectExtent l="19050" t="0" r="0" b="0"/>
            <wp:docPr id="1096" name="Рисунок 1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9525" b="0"/>
            <wp:docPr id="1097" name="Рисунок 1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1098" name="Рисунок 1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DE26CB">
          <w:rPr>
            <w:rFonts w:ascii="Arial" w:hAnsi="Arial" w:cs="Arial"/>
            <w:sz w:val="24"/>
            <w:szCs w:val="24"/>
          </w:rPr>
          <w:t>1 кв. метр</w:t>
        </w:r>
      </w:smartTag>
      <w:r w:rsidRPr="00DE26CB">
        <w:rPr>
          <w:rFonts w:ascii="Arial" w:hAnsi="Arial" w:cs="Arial"/>
          <w:sz w:val="24"/>
          <w:szCs w:val="24"/>
        </w:rPr>
        <w:t xml:space="preserve"> площади соответствующего административного помещения.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66. Затраты на техническое обслуживание и регламентно-профилактический ремонт водонапорной насосной станции пожаротушения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1099" name="Рисунок 1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362075" cy="247650"/>
            <wp:effectExtent l="19050" t="0" r="0" b="0"/>
            <wp:docPr id="1100" name="Рисунок 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1101" name="Рисунок 1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1102" name="Рисунок 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DE26CB">
          <w:rPr>
            <w:rFonts w:ascii="Arial" w:hAnsi="Arial" w:cs="Arial"/>
            <w:sz w:val="24"/>
            <w:szCs w:val="24"/>
          </w:rPr>
          <w:t>1 кв. метр</w:t>
        </w:r>
      </w:smartTag>
      <w:r w:rsidRPr="00DE26CB">
        <w:rPr>
          <w:rFonts w:ascii="Arial" w:hAnsi="Arial" w:cs="Arial"/>
          <w:sz w:val="24"/>
          <w:szCs w:val="24"/>
        </w:rPr>
        <w:t xml:space="preserve"> площади соответствующего административного помещения.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27" w:name="Par649"/>
      <w:bookmarkEnd w:id="27"/>
      <w:r w:rsidRPr="00DE26CB">
        <w:rPr>
          <w:rFonts w:ascii="Arial" w:hAnsi="Arial" w:cs="Arial"/>
          <w:sz w:val="24"/>
          <w:szCs w:val="24"/>
        </w:rPr>
        <w:t>67.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0" b="0"/>
            <wp:docPr id="1103" name="Рисунок 1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),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200150" cy="247650"/>
            <wp:effectExtent l="19050" t="0" r="0" b="0"/>
            <wp:docPr id="1104" name="Рисунок 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19050" t="0" r="0" b="0"/>
            <wp:docPr id="1105" name="Рисунок 1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0" b="0"/>
            <wp:docPr id="1106" name="Рисунок 1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6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Pr="00DE26CB">
          <w:rPr>
            <w:rFonts w:ascii="Arial" w:hAnsi="Arial" w:cs="Arial"/>
            <w:sz w:val="24"/>
            <w:szCs w:val="24"/>
          </w:rPr>
          <w:t>1 кв. метр</w:t>
        </w:r>
      </w:smartTag>
      <w:r w:rsidRPr="00DE26CB">
        <w:rPr>
          <w:rFonts w:ascii="Arial" w:hAnsi="Arial" w:cs="Arial"/>
          <w:sz w:val="24"/>
          <w:szCs w:val="24"/>
        </w:rPr>
        <w:t xml:space="preserve"> площади соответствующих административных помещений.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68.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6700" cy="247650"/>
            <wp:effectExtent l="19050" t="0" r="0" b="0"/>
            <wp:docPr id="1107" name="Рисунок 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76375" cy="476250"/>
            <wp:effectExtent l="0" t="0" r="0" b="0"/>
            <wp:docPr id="1108" name="Рисунок 1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9525" b="0"/>
            <wp:docPr id="1109" name="Рисунок 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1110" name="Рисунок 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i-го оборудования.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</w:rPr>
        <w:lastRenderedPageBreak/>
        <w:t>69. Затраты на техническое обслуживание и ремонт транспортных средств (З</w:t>
      </w:r>
      <w:r w:rsidRPr="00DE26CB">
        <w:rPr>
          <w:rFonts w:ascii="Arial" w:hAnsi="Arial" w:cs="Arial"/>
          <w:vertAlign w:val="subscript"/>
        </w:rPr>
        <w:t>тортс</w:t>
      </w:r>
      <w:r w:rsidRPr="00DE26CB">
        <w:rPr>
          <w:rFonts w:ascii="Arial" w:hAnsi="Arial" w:cs="Arial"/>
        </w:rPr>
        <w:t>) определяются по формуле:</w:t>
      </w:r>
    </w:p>
    <w:p w:rsidR="00352AD1" w:rsidRPr="00DE26CB" w:rsidRDefault="00352AD1" w:rsidP="00352AD1">
      <w:pPr>
        <w:pStyle w:val="ConsPlusNormal"/>
        <w:ind w:firstLine="540"/>
        <w:jc w:val="both"/>
        <w:outlineLvl w:val="0"/>
        <w:rPr>
          <w:rFonts w:ascii="Arial" w:hAnsi="Arial" w:cs="Arial"/>
        </w:rPr>
      </w:pPr>
    </w:p>
    <w:p w:rsidR="00352AD1" w:rsidRPr="00DE26CB" w:rsidRDefault="00352AD1" w:rsidP="00352AD1">
      <w:pPr>
        <w:pStyle w:val="ConsPlusNormal"/>
        <w:jc w:val="center"/>
        <w:rPr>
          <w:rFonts w:ascii="Arial" w:hAnsi="Arial" w:cs="Arial"/>
        </w:rPr>
      </w:pPr>
      <w:r w:rsidRPr="00DE26CB"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666875" cy="514350"/>
            <wp:effectExtent l="0" t="0" r="0" b="0"/>
            <wp:docPr id="1111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8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</w:rPr>
        <w:t>,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</w:rPr>
        <w:t>где: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</w:rPr>
        <w:t>Q</w:t>
      </w:r>
      <w:r w:rsidRPr="00DE26CB">
        <w:rPr>
          <w:rFonts w:ascii="Arial" w:hAnsi="Arial" w:cs="Arial"/>
          <w:vertAlign w:val="subscript"/>
        </w:rPr>
        <w:t>тортс</w:t>
      </w:r>
      <w:r w:rsidRPr="00DE26CB">
        <w:rPr>
          <w:rFonts w:ascii="Arial" w:hAnsi="Arial" w:cs="Arial"/>
        </w:rPr>
        <w:t xml:space="preserve"> - количество i-го транспортного средства;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</w:rPr>
        <w:t>P</w:t>
      </w:r>
      <w:r w:rsidRPr="00DE26CB">
        <w:rPr>
          <w:rFonts w:ascii="Arial" w:hAnsi="Arial" w:cs="Arial"/>
          <w:vertAlign w:val="subscript"/>
        </w:rPr>
        <w:t>тортс</w:t>
      </w:r>
      <w:r w:rsidRPr="00DE26CB">
        <w:rPr>
          <w:rFonts w:ascii="Arial" w:hAnsi="Arial" w:cs="Arial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70.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71.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1112" name="Рисунок 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352800" cy="266700"/>
            <wp:effectExtent l="19050" t="0" r="0" b="0"/>
            <wp:docPr id="1113" name="Рисунок 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19050" t="0" r="0" b="0"/>
            <wp:docPr id="1114" name="Рисунок 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19050" t="0" r="0" b="0"/>
            <wp:docPr id="1115" name="Рисунок 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1116" name="Рисунок 1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19050" t="0" r="0" b="0"/>
            <wp:docPr id="1117" name="Рисунок 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19050" t="0" r="9525" b="0"/>
            <wp:docPr id="1118" name="Рисунок 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19050" t="0" r="9525" b="0"/>
            <wp:docPr id="1119" name="Рисунок 1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19050" t="0" r="0" b="0"/>
            <wp:docPr id="1120" name="Рисунок 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72. Затраты на техническое обслуживание и регламентно-профилактический ремонт дизельных генераторных установок (</w:t>
      </w: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19050" t="0" r="0" b="0"/>
            <wp:docPr id="1121" name="Рисунок 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24000" cy="476250"/>
            <wp:effectExtent l="0" t="0" r="0" b="0"/>
            <wp:docPr id="1122" name="Рисунок 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2900" cy="266700"/>
            <wp:effectExtent l="19050" t="0" r="0" b="0"/>
            <wp:docPr id="1123" name="Рисунок 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i-х дизельных генераторных установок;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2900" cy="266700"/>
            <wp:effectExtent l="19050" t="0" r="0" b="0"/>
            <wp:docPr id="1124" name="Рисунок 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73. Затраты на техническое обслуживание и регламентно-профилактический ремонт системы газового пожаротушения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19050" t="0" r="0" b="0"/>
            <wp:docPr id="1125" name="Рисунок 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4475" cy="476250"/>
            <wp:effectExtent l="0" t="0" r="0" b="0"/>
            <wp:docPr id="1126" name="Рисунок 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1127" name="Рисунок 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i-х датчиков системы газового пожаротушения;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42900" cy="247650"/>
            <wp:effectExtent l="19050" t="0" r="0" b="0"/>
            <wp:docPr id="1128" name="Рисунок 1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74. Затраты на техническое обслуживание и регламентно-профилактический ремонт систем кондиционирования и вентиляции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1129" name="Рисунок 1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66875" cy="476250"/>
            <wp:effectExtent l="0" t="0" r="0" b="0"/>
            <wp:docPr id="1130" name="Рисунок 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19100" cy="247650"/>
            <wp:effectExtent l="0" t="0" r="0" b="0"/>
            <wp:docPr id="1131" name="Рисунок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47650"/>
            <wp:effectExtent l="19050" t="0" r="0" b="0"/>
            <wp:docPr id="1132" name="Рисунок 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75. Затраты на техническое обслуживание и регламентно-профилактический ремонт систем пожарной сигнализации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19050" t="0" r="0" b="0"/>
            <wp:docPr id="1133" name="Рисунок 1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14475" cy="476250"/>
            <wp:effectExtent l="0" t="0" r="0" b="0"/>
            <wp:docPr id="1134" name="Рисунок 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1135" name="Рисунок 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i-х извещателей пожарной сигнализации;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1136" name="Рисунок 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76. Затраты на техническое обслуживание и регламентно-профилактический ремонт систем контроля и управления доступом (</w:t>
      </w: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19050" t="0" r="9525" b="0"/>
            <wp:docPr id="1137" name="Рисунок 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66875" cy="476250"/>
            <wp:effectExtent l="0" t="0" r="0" b="0"/>
            <wp:docPr id="1138" name="Рисунок 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19100" cy="266700"/>
            <wp:effectExtent l="19050" t="0" r="0" b="0"/>
            <wp:docPr id="1139" name="Рисунок 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66700"/>
            <wp:effectExtent l="19050" t="0" r="0" b="0"/>
            <wp:docPr id="1140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77.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19050" t="0" r="9525" b="0"/>
            <wp:docPr id="1141" name="Рисунок 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666875" cy="476250"/>
            <wp:effectExtent l="0" t="0" r="0" b="0"/>
            <wp:docPr id="1142" name="Рисунок 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19100" cy="266700"/>
            <wp:effectExtent l="19050" t="0" r="0" b="0"/>
            <wp:docPr id="1143" name="Рисунок 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66700"/>
            <wp:effectExtent l="19050" t="0" r="0" b="0"/>
            <wp:docPr id="1144" name="Рисунок 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78. Затраты на техническое обслуживание и регламентно-профилактический ремонт систем видеонаблюдения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19050" t="0" r="0" b="0"/>
            <wp:docPr id="1145" name="Рисунок 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24000" cy="476250"/>
            <wp:effectExtent l="0" t="0" r="0" b="0"/>
            <wp:docPr id="1146" name="Рисунок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1147" name="Рисунок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1148" name="Рисунок 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технического обслуживания и регламентно-профилактического </w:t>
      </w:r>
      <w:r w:rsidRPr="00DE26CB">
        <w:rPr>
          <w:rFonts w:ascii="Arial" w:hAnsi="Arial" w:cs="Arial"/>
          <w:sz w:val="24"/>
          <w:szCs w:val="24"/>
        </w:rPr>
        <w:lastRenderedPageBreak/>
        <w:t>ремонта 1 i-го устройства в составе систем видеонаблюдения в год.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79. Затраты на оплату услуг внештатных сотрудников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1149" name="Рисунок 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2743200" cy="476250"/>
            <wp:effectExtent l="0" t="0" r="0" b="0"/>
            <wp:docPr id="1150" name="Рисунок 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76250" cy="266700"/>
            <wp:effectExtent l="19050" t="0" r="0" b="0"/>
            <wp:docPr id="1151" name="Рисунок 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19100" cy="266700"/>
            <wp:effectExtent l="19050" t="0" r="0" b="0"/>
            <wp:docPr id="1152" name="Рисунок 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стоимость 1 месяца работы внештатного сотрудника в g-й должности;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66700"/>
            <wp:effectExtent l="0" t="0" r="0" b="0"/>
            <wp:docPr id="1153" name="Рисунок 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28" w:name="Par737"/>
      <w:bookmarkEnd w:id="28"/>
      <w:r w:rsidRPr="00DE26CB">
        <w:rPr>
          <w:rFonts w:ascii="Arial" w:hAnsi="Arial" w:cs="Arial"/>
          <w:sz w:val="24"/>
          <w:szCs w:val="24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80. Затраты на оплату типографских работ и услуг, включая приобретение периодических печатных изданий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9550" cy="247650"/>
            <wp:effectExtent l="19050" t="0" r="0" b="0"/>
            <wp:docPr id="1154" name="Рисунок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),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933450" cy="266700"/>
            <wp:effectExtent l="19050" t="0" r="0" b="0"/>
            <wp:docPr id="1155" name="Рисунок 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09550" cy="247650"/>
            <wp:effectExtent l="19050" t="0" r="0" b="0"/>
            <wp:docPr id="1156" name="Рисунок 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приобретение спецжурналов;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47650" cy="266700"/>
            <wp:effectExtent l="19050" t="0" r="0" b="0"/>
            <wp:docPr id="1157" name="Рисунок 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</w:rPr>
        <w:t>81. Затраты на приобретение спецжурналов и бланков строгой отчетности (З</w:t>
      </w:r>
      <w:r w:rsidRPr="00DE26CB">
        <w:rPr>
          <w:rFonts w:ascii="Arial" w:hAnsi="Arial" w:cs="Arial"/>
          <w:vertAlign w:val="subscript"/>
        </w:rPr>
        <w:t>жбо</w:t>
      </w:r>
      <w:r w:rsidRPr="00DE26CB">
        <w:rPr>
          <w:rFonts w:ascii="Arial" w:hAnsi="Arial" w:cs="Arial"/>
        </w:rPr>
        <w:t>) определяются по формуле:</w:t>
      </w:r>
    </w:p>
    <w:p w:rsidR="00352AD1" w:rsidRPr="00DE26CB" w:rsidRDefault="00352AD1" w:rsidP="00352AD1">
      <w:pPr>
        <w:pStyle w:val="ConsPlusNormal"/>
        <w:ind w:firstLine="540"/>
        <w:jc w:val="both"/>
        <w:outlineLvl w:val="0"/>
        <w:rPr>
          <w:rFonts w:ascii="Arial" w:hAnsi="Arial" w:cs="Arial"/>
        </w:rPr>
      </w:pPr>
    </w:p>
    <w:p w:rsidR="00352AD1" w:rsidRPr="00DE26CB" w:rsidRDefault="00352AD1" w:rsidP="00352AD1">
      <w:pPr>
        <w:pStyle w:val="ConsPlusNormal"/>
        <w:jc w:val="center"/>
        <w:rPr>
          <w:rFonts w:ascii="Arial" w:hAnsi="Arial" w:cs="Arial"/>
        </w:rPr>
      </w:pPr>
      <w:r w:rsidRPr="00DE26CB"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2038350" cy="514350"/>
            <wp:effectExtent l="19050" t="0" r="0" b="0"/>
            <wp:docPr id="1158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0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</w:rPr>
        <w:t>,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</w:rPr>
        <w:t>где: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</w:rPr>
        <w:t>Q</w:t>
      </w:r>
      <w:r w:rsidRPr="00DE26CB">
        <w:rPr>
          <w:rFonts w:ascii="Arial" w:hAnsi="Arial" w:cs="Arial"/>
          <w:vertAlign w:val="subscript"/>
        </w:rPr>
        <w:t>i ж</w:t>
      </w:r>
      <w:r w:rsidRPr="00DE26CB">
        <w:rPr>
          <w:rFonts w:ascii="Arial" w:hAnsi="Arial" w:cs="Arial"/>
        </w:rPr>
        <w:t xml:space="preserve"> - количество приобретаемых i-х спецжурналов;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</w:rPr>
        <w:t>P</w:t>
      </w:r>
      <w:r w:rsidRPr="00DE26CB">
        <w:rPr>
          <w:rFonts w:ascii="Arial" w:hAnsi="Arial" w:cs="Arial"/>
          <w:vertAlign w:val="subscript"/>
        </w:rPr>
        <w:t>i ж</w:t>
      </w:r>
      <w:r w:rsidRPr="00DE26CB">
        <w:rPr>
          <w:rFonts w:ascii="Arial" w:hAnsi="Arial" w:cs="Arial"/>
        </w:rPr>
        <w:t xml:space="preserve"> - цена 1 i-го спецжурнала;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</w:rPr>
        <w:t>Q</w:t>
      </w:r>
      <w:r w:rsidRPr="00DE26CB">
        <w:rPr>
          <w:rFonts w:ascii="Arial" w:hAnsi="Arial" w:cs="Arial"/>
          <w:vertAlign w:val="subscript"/>
        </w:rPr>
        <w:t>бо</w:t>
      </w:r>
      <w:r w:rsidRPr="00DE26CB">
        <w:rPr>
          <w:rFonts w:ascii="Arial" w:hAnsi="Arial" w:cs="Arial"/>
        </w:rPr>
        <w:t xml:space="preserve"> - количество приобретаемых бланков строгой отчетности;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</w:rPr>
        <w:t>P</w:t>
      </w:r>
      <w:r w:rsidRPr="00DE26CB">
        <w:rPr>
          <w:rFonts w:ascii="Arial" w:hAnsi="Arial" w:cs="Arial"/>
          <w:vertAlign w:val="subscript"/>
        </w:rPr>
        <w:t>бо</w:t>
      </w:r>
      <w:r w:rsidRPr="00DE26CB">
        <w:rPr>
          <w:rFonts w:ascii="Arial" w:hAnsi="Arial" w:cs="Arial"/>
        </w:rPr>
        <w:t xml:space="preserve"> - цена 1 бланка строгой отчетности.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FF0000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247650" cy="266700"/>
            <wp:effectExtent l="19050" t="0" r="0" b="0"/>
            <wp:docPr id="1159" name="Рисунок 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), определяются по фактическим затратам в отчетном финансовом году.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83. Затраты на оплату услуг внештатных сотрудников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1160" name="Рисунок 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30"/>
          <w:sz w:val="24"/>
          <w:szCs w:val="24"/>
          <w:lang w:eastAsia="ru-RU"/>
        </w:rPr>
        <w:lastRenderedPageBreak/>
        <w:drawing>
          <wp:inline distT="0" distB="0" distL="0" distR="0">
            <wp:extent cx="2714625" cy="476250"/>
            <wp:effectExtent l="0" t="0" r="0" b="0"/>
            <wp:docPr id="1161" name="Рисунок 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57200" cy="266700"/>
            <wp:effectExtent l="19050" t="0" r="0" b="0"/>
            <wp:docPr id="1162" name="Рисунок 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09575" cy="266700"/>
            <wp:effectExtent l="19050" t="0" r="0" b="0"/>
            <wp:docPr id="1163" name="Рисунок 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1 месяца работы внештатного сотрудника в j-й должности;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2900" cy="266700"/>
            <wp:effectExtent l="19050" t="0" r="0" b="0"/>
            <wp:docPr id="1164" name="Рисунок 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84. Затраты на проведение предрейсового и послерейсового осмотра водителей транспортных средств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9525" b="0"/>
            <wp:docPr id="1165" name="Рисунок 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847850" cy="476250"/>
            <wp:effectExtent l="0" t="0" r="0" b="0"/>
            <wp:docPr id="1166" name="Рисунок 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9525" b="0"/>
            <wp:docPr id="1167" name="Рисунок 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водителей;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9525" b="0"/>
            <wp:docPr id="1168" name="Рисунок 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проведения 1 предрейсового и послерейсового осмотра;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1169" name="Рисунок 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рабочих дней в году;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85. Затраты на проведение медицинских осмотров работников (З</w:t>
      </w:r>
      <w:r w:rsidRPr="00DE26CB">
        <w:rPr>
          <w:rFonts w:ascii="Arial" w:hAnsi="Arial" w:cs="Arial"/>
          <w:sz w:val="24"/>
          <w:szCs w:val="24"/>
          <w:vertAlign w:val="subscript"/>
        </w:rPr>
        <w:t>мед.осм)</w:t>
      </w:r>
      <w:r w:rsidRPr="00DE26CB">
        <w:rPr>
          <w:rFonts w:ascii="Arial" w:hAnsi="Arial" w:cs="Arial"/>
          <w:sz w:val="24"/>
          <w:szCs w:val="24"/>
        </w:rPr>
        <w:t xml:space="preserve">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З</w:t>
      </w:r>
      <w:r w:rsidRPr="00DE26CB">
        <w:rPr>
          <w:rFonts w:ascii="Arial" w:hAnsi="Arial" w:cs="Arial"/>
          <w:sz w:val="24"/>
          <w:szCs w:val="24"/>
          <w:vertAlign w:val="subscript"/>
        </w:rPr>
        <w:t xml:space="preserve">мед.осм= </w:t>
      </w:r>
      <w:r w:rsidRPr="00DE26CB">
        <w:rPr>
          <w:rFonts w:ascii="Arial" w:hAnsi="Arial" w:cs="Arial"/>
          <w:sz w:val="24"/>
          <w:szCs w:val="24"/>
        </w:rPr>
        <w:t>Ч</w:t>
      </w:r>
      <w:r w:rsidRPr="00DE26CB">
        <w:rPr>
          <w:rFonts w:ascii="Arial" w:hAnsi="Arial" w:cs="Arial"/>
          <w:sz w:val="24"/>
          <w:szCs w:val="24"/>
          <w:vertAlign w:val="subscript"/>
        </w:rPr>
        <w:t>мед.осм</w:t>
      </w:r>
      <w:r w:rsidRPr="00DE26CB">
        <w:rPr>
          <w:rFonts w:ascii="Arial" w:hAnsi="Arial" w:cs="Arial"/>
          <w:sz w:val="24"/>
          <w:szCs w:val="24"/>
        </w:rPr>
        <w:t xml:space="preserve"> х Р</w:t>
      </w:r>
      <w:r w:rsidRPr="00DE26CB">
        <w:rPr>
          <w:rFonts w:ascii="Arial" w:hAnsi="Arial" w:cs="Arial"/>
          <w:sz w:val="24"/>
          <w:szCs w:val="24"/>
          <w:vertAlign w:val="subscript"/>
        </w:rPr>
        <w:t>мед.осм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Ч</w:t>
      </w:r>
      <w:r w:rsidRPr="00DE26CB">
        <w:rPr>
          <w:rFonts w:ascii="Arial" w:hAnsi="Arial" w:cs="Arial"/>
          <w:sz w:val="24"/>
          <w:szCs w:val="24"/>
          <w:vertAlign w:val="subscript"/>
        </w:rPr>
        <w:t xml:space="preserve">мед.осм </w:t>
      </w:r>
      <w:r w:rsidRPr="00DE26CB">
        <w:rPr>
          <w:rFonts w:ascii="Arial" w:hAnsi="Arial" w:cs="Arial"/>
          <w:sz w:val="24"/>
          <w:szCs w:val="24"/>
        </w:rPr>
        <w:t>-  численность работников, подлежащих медицинским осмотрам (равна штатной численности плюс 6 человек);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Р</w:t>
      </w:r>
      <w:r w:rsidRPr="00DE26CB">
        <w:rPr>
          <w:rFonts w:ascii="Arial" w:hAnsi="Arial" w:cs="Arial"/>
          <w:sz w:val="24"/>
          <w:szCs w:val="24"/>
          <w:vertAlign w:val="subscript"/>
        </w:rPr>
        <w:t>мед.осм</w:t>
      </w:r>
      <w:r w:rsidRPr="00DE26CB">
        <w:rPr>
          <w:rFonts w:ascii="Arial" w:hAnsi="Arial" w:cs="Arial"/>
          <w:sz w:val="24"/>
          <w:szCs w:val="24"/>
        </w:rPr>
        <w:t xml:space="preserve">  - цена проведения медицинского осмотра в расчете на 1 работника.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86. Затраты на оплату работ по монтажу (установке), дооборудованию и наладке оборудования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0" b="0"/>
            <wp:docPr id="1170" name="Рисунок 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30"/>
          <w:sz w:val="24"/>
          <w:szCs w:val="24"/>
          <w:lang w:eastAsia="ru-RU"/>
        </w:rPr>
        <w:drawing>
          <wp:inline distT="0" distB="0" distL="0" distR="0">
            <wp:extent cx="1638300" cy="504825"/>
            <wp:effectExtent l="0" t="0" r="0" b="0"/>
            <wp:docPr id="1171" name="Рисунок 1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419100" cy="266700"/>
            <wp:effectExtent l="0" t="0" r="0" b="0"/>
            <wp:docPr id="1172" name="Рисунок 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66700"/>
            <wp:effectExtent l="19050" t="0" r="0" b="0"/>
            <wp:docPr id="1173" name="Рисунок 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88. Затраты на приобретение полисов обязательного страхования гражданской ответственности владельцев транспортных средств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1174" name="Рисунок 1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371" w:history="1">
        <w:r w:rsidRPr="00DE26CB">
          <w:rPr>
            <w:rFonts w:ascii="Arial" w:hAnsi="Arial" w:cs="Arial"/>
            <w:color w:val="0000FF"/>
            <w:sz w:val="24"/>
            <w:szCs w:val="24"/>
          </w:rPr>
          <w:t>указанием</w:t>
        </w:r>
      </w:hyperlink>
      <w:r w:rsidRPr="00DE26CB">
        <w:rPr>
          <w:rFonts w:ascii="Arial" w:hAnsi="Arial" w:cs="Arial"/>
          <w:sz w:val="24"/>
          <w:szCs w:val="24"/>
        </w:rPr>
        <w:t xml:space="preserve"> Центрального 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DE26CB">
          <w:rPr>
            <w:rFonts w:ascii="Arial" w:hAnsi="Arial" w:cs="Arial"/>
            <w:sz w:val="24"/>
            <w:szCs w:val="24"/>
          </w:rPr>
          <w:t>2014 г</w:t>
        </w:r>
      </w:smartTag>
      <w:r w:rsidRPr="00DE26CB">
        <w:rPr>
          <w:rFonts w:ascii="Arial" w:hAnsi="Arial" w:cs="Arial"/>
          <w:sz w:val="24"/>
          <w:szCs w:val="24"/>
        </w:rPr>
        <w:t xml:space="preserve">. №3384-У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</w:t>
      </w:r>
      <w:r w:rsidRPr="00DE26CB">
        <w:rPr>
          <w:rFonts w:ascii="Arial" w:hAnsi="Arial" w:cs="Arial"/>
          <w:sz w:val="24"/>
          <w:szCs w:val="24"/>
        </w:rPr>
        <w:lastRenderedPageBreak/>
        <w:t>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4791075" cy="476250"/>
            <wp:effectExtent l="0" t="0" r="0" b="0"/>
            <wp:docPr id="1175" name="Рисунок 1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19050" t="0" r="0" b="0"/>
            <wp:docPr id="1176" name="Рисунок 1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предельный размер базовой ставки страхового тарифа по i-му транспортному средству;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9525" b="0"/>
            <wp:docPr id="1177" name="Рисунок 1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8150" cy="247650"/>
            <wp:effectExtent l="19050" t="0" r="0" b="0"/>
            <wp:docPr id="1178" name="Рисунок 1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9525" b="0"/>
            <wp:docPr id="1179" name="Рисунок 1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1180" name="Рисунок 1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9525" b="0"/>
            <wp:docPr id="1181" name="Рисунок 1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9525" b="0"/>
            <wp:docPr id="1182" name="Рисунок 1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нарушений, предусмотренных пунктом 3 статьи 9 Федерального закона от 25.04.2002 г. №40-ФЗ «Об обязательном страховании гражданской ответственности владельцев транспортных средств»;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81000" cy="266700"/>
            <wp:effectExtent l="19050" t="0" r="0" b="0"/>
            <wp:docPr id="1183" name="Рисунок 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</w:rPr>
        <w:t>89. Затраты на оплату труда независимых экспертов (</w:t>
      </w:r>
      <w:r w:rsidRPr="00DE26CB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66700" cy="276225"/>
            <wp:effectExtent l="0" t="0" r="0" b="0"/>
            <wp:docPr id="1184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0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</w:rPr>
        <w:t>) определяются по формуле:</w:t>
      </w:r>
    </w:p>
    <w:p w:rsidR="00352AD1" w:rsidRPr="00DE26CB" w:rsidRDefault="00352AD1" w:rsidP="00352AD1">
      <w:pPr>
        <w:pStyle w:val="ConsPlusNormal"/>
        <w:jc w:val="both"/>
        <w:outlineLvl w:val="0"/>
        <w:rPr>
          <w:rFonts w:ascii="Arial" w:hAnsi="Arial" w:cs="Arial"/>
        </w:rPr>
      </w:pPr>
    </w:p>
    <w:p w:rsidR="00352AD1" w:rsidRPr="00DE26CB" w:rsidRDefault="00352AD1" w:rsidP="00352AD1">
      <w:pPr>
        <w:pStyle w:val="ConsPlusNormal"/>
        <w:jc w:val="center"/>
        <w:rPr>
          <w:rFonts w:ascii="Arial" w:hAnsi="Arial" w:cs="Arial"/>
        </w:rPr>
      </w:pPr>
      <w:r w:rsidRPr="00DE26CB">
        <w:rPr>
          <w:rFonts w:ascii="Arial" w:hAnsi="Arial" w:cs="Arial"/>
          <w:noProof/>
          <w:position w:val="-16"/>
          <w:lang w:eastAsia="ru-RU"/>
        </w:rPr>
        <w:drawing>
          <wp:inline distT="0" distB="0" distL="0" distR="0">
            <wp:extent cx="2133600" cy="333375"/>
            <wp:effectExtent l="0" t="0" r="0" b="0"/>
            <wp:docPr id="1185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1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</w:rPr>
        <w:t>,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</w:rPr>
        <w:t>где: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85750" cy="276225"/>
            <wp:effectExtent l="0" t="0" r="0" b="0"/>
            <wp:docPr id="1186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2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85750" cy="276225"/>
            <wp:effectExtent l="0" t="0" r="0" b="0"/>
            <wp:docPr id="1187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3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66700" cy="276225"/>
            <wp:effectExtent l="0" t="0" r="0" b="0"/>
            <wp:docPr id="1188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4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</w:rPr>
        <w:t xml:space="preserve"> - ставка почасовой оплаты труда независимых экспертов, установленная </w:t>
      </w:r>
      <w:hyperlink r:id="rId386" w:history="1">
        <w:r w:rsidRPr="00DE26CB">
          <w:rPr>
            <w:rFonts w:ascii="Arial" w:hAnsi="Arial" w:cs="Arial"/>
          </w:rPr>
          <w:t>постановлением</w:t>
        </w:r>
      </w:hyperlink>
      <w:r w:rsidRPr="00DE26CB">
        <w:rPr>
          <w:rFonts w:ascii="Arial" w:hAnsi="Arial" w:cs="Arial"/>
        </w:rPr>
        <w:t xml:space="preserve"> Правительства Российской Федерации от 12 августа </w:t>
      </w:r>
      <w:smartTag w:uri="urn:schemas-microsoft-com:office:smarttags" w:element="metricconverter">
        <w:smartTagPr>
          <w:attr w:name="ProductID" w:val="2005 г"/>
        </w:smartTagPr>
        <w:r w:rsidRPr="00DE26CB">
          <w:rPr>
            <w:rFonts w:ascii="Arial" w:hAnsi="Arial" w:cs="Arial"/>
          </w:rPr>
          <w:t>2005 г</w:t>
        </w:r>
      </w:smartTag>
      <w:r w:rsidRPr="00DE26CB">
        <w:rPr>
          <w:rFonts w:ascii="Arial" w:hAnsi="Arial" w:cs="Arial"/>
        </w:rPr>
        <w:t>. N 509 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органами";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04800" cy="285750"/>
            <wp:effectExtent l="19050" t="0" r="0" b="0"/>
            <wp:docPr id="1189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5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  <w:bookmarkStart w:id="29" w:name="Par828"/>
      <w:bookmarkEnd w:id="29"/>
      <w:r w:rsidRPr="00DE26CB">
        <w:rPr>
          <w:rFonts w:ascii="Arial" w:hAnsi="Arial" w:cs="Arial"/>
          <w:sz w:val="24"/>
          <w:szCs w:val="24"/>
        </w:rPr>
        <w:t>Затраты на приобретение основных средств,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lastRenderedPageBreak/>
        <w:t xml:space="preserve"> не отнесенные к затратам на приобретение основных средств в рамках затрат на информационно-коммуникационные технологии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90.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6700" cy="266700"/>
            <wp:effectExtent l="19050" t="0" r="0" b="0"/>
            <wp:docPr id="1190" name="Рисунок 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),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1447800" cy="266700"/>
            <wp:effectExtent l="19050" t="0" r="0" b="0"/>
            <wp:docPr id="1191" name="Рисунок 1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1192" name="Рисунок 1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приобретение транспортных средств;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1193" name="Рисунок 1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приобретение мебели;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1194" name="Рисунок 1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4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приобретение систем кондиционирования.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30" w:name="Par840"/>
      <w:bookmarkEnd w:id="30"/>
      <w:r w:rsidRPr="00DE26CB">
        <w:rPr>
          <w:rFonts w:ascii="Arial" w:hAnsi="Arial" w:cs="Arial"/>
          <w:sz w:val="24"/>
          <w:szCs w:val="24"/>
        </w:rPr>
        <w:t>91. Затраты на приобретение транспортных средств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1195" name="Рисунок 1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1409700" cy="476250"/>
            <wp:effectExtent l="0" t="0" r="0" b="0"/>
            <wp:docPr id="1196" name="Рисунок 1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1197" name="Рисунок 1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i-х транспортных средств с учетом нормативов, установленных Администрацией Усть-Чижапского сельского поселения;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9525" b="0"/>
            <wp:docPr id="1198" name="Рисунок 1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приобретения i-го транспортного средства с учетом нормативов , установленных Администрацией Усть-Чижапского сельского поселения.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31" w:name="Par847"/>
      <w:bookmarkEnd w:id="31"/>
      <w:r w:rsidRPr="00DE26CB">
        <w:rPr>
          <w:rFonts w:ascii="Arial" w:hAnsi="Arial" w:cs="Arial"/>
          <w:sz w:val="24"/>
          <w:szCs w:val="24"/>
        </w:rPr>
        <w:t>92. Затраты на приобретение мебели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1199" name="Рисунок 1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9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704975" cy="476250"/>
            <wp:effectExtent l="0" t="0" r="0" b="0"/>
            <wp:docPr id="1200" name="Рисунок 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19100" cy="247650"/>
            <wp:effectExtent l="0" t="0" r="0" b="0"/>
            <wp:docPr id="1201" name="Рисунок 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1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i-х предметов мебели в соответствии с нормативами, утвержденными Администрацией Усть-Чижапского сельского поселения;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09575" cy="247650"/>
            <wp:effectExtent l="19050" t="0" r="9525" b="0"/>
            <wp:docPr id="1202" name="Рисунок 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i-го предмета мебели в соответствии с нормативами, утвержденными Администрацией Усть-Чижапского сельского поселения.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93. Затраты на приобретение систем кондиционирования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1203" name="Рисунок 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95400" cy="476250"/>
            <wp:effectExtent l="0" t="0" r="0" b="0"/>
            <wp:docPr id="1204" name="Рисунок 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6700" cy="247650"/>
            <wp:effectExtent l="0" t="0" r="0" b="0"/>
            <wp:docPr id="1205" name="Рисунок 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i-х систем кондиционирования;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1206" name="Рисунок 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6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1-й системы кондиционирования.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bookmarkStart w:id="32" w:name="Par862"/>
      <w:bookmarkEnd w:id="32"/>
      <w:r w:rsidRPr="00DE26CB">
        <w:rPr>
          <w:rFonts w:ascii="Arial" w:hAnsi="Arial" w:cs="Arial"/>
          <w:sz w:val="24"/>
          <w:szCs w:val="24"/>
        </w:rPr>
        <w:t>Затраты на приобретение материальных запасов, работ, услуг,  не отнесенные к затратам на приобретение материальных запасов в рамках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 xml:space="preserve"> затрат на информационно-коммуникационные технологии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94. Затраты на приобретение материальных запасов,</w:t>
      </w:r>
      <w:r w:rsidRPr="00DE26C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работ, услуг, </w:t>
      </w:r>
      <w:r w:rsidRPr="00DE26CB">
        <w:rPr>
          <w:rFonts w:ascii="Arial" w:hAnsi="Arial" w:cs="Arial"/>
          <w:sz w:val="24"/>
          <w:szCs w:val="24"/>
        </w:rPr>
        <w:t xml:space="preserve"> не отнесенные к затратам на приобретение материальных запасов в рамках затрат на информационно-коммуникационные технологии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66700" cy="266700"/>
            <wp:effectExtent l="19050" t="0" r="0" b="0"/>
            <wp:docPr id="1207" name="Рисунок 1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),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352AD1" w:rsidRPr="00DE26CB" w:rsidRDefault="00DE26CB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мз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ахз</m:t>
              </m:r>
            </m:sup>
          </m:sSubSup>
          <m:r>
            <w:rPr>
              <w:rFonts w:ascii="Cambria Math" w:hAnsi="Cambria Math" w:cs="Arial"/>
              <w:sz w:val="24"/>
              <w:szCs w:val="24"/>
            </w:rPr>
            <m:t xml:space="preserve">=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бл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канц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хп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гсм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зпа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змго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см</m:t>
              </m:r>
            </m:sub>
          </m:sSub>
        </m:oMath>
      </m:oMathPara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position w:val="-12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47650" cy="247650"/>
            <wp:effectExtent l="19050" t="0" r="0" b="0"/>
            <wp:docPr id="1209" name="Рисунок 1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</w:rPr>
        <w:t xml:space="preserve"> - затраты на приобретение бланочной и иной типографской</w:t>
      </w:r>
      <w:r w:rsidRPr="00DE26CB">
        <w:rPr>
          <w:rFonts w:ascii="Arial" w:hAnsi="Arial" w:cs="Arial"/>
          <w:color w:val="FF0000"/>
        </w:rPr>
        <w:t xml:space="preserve"> </w:t>
      </w:r>
      <w:r w:rsidRPr="00DE26CB">
        <w:rPr>
          <w:rFonts w:ascii="Arial" w:hAnsi="Arial" w:cs="Arial"/>
        </w:rPr>
        <w:t>продукции;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>
            <wp:extent cx="342900" cy="247650"/>
            <wp:effectExtent l="19050" t="0" r="0" b="0"/>
            <wp:docPr id="1210" name="Рисунок 1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приобретение канцелярских принадлежностей;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1211" name="Рисунок 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0" b="0"/>
            <wp:docPr id="1212" name="Рисунок 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2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приобретение горюче-смазочных материалов;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19050" t="0" r="0" b="0"/>
            <wp:docPr id="1213" name="Рисунок 1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3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1214" name="Рисунок 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затраты на приобретение материальных запасов для нужд гражданской обороны;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З</w:t>
      </w:r>
      <w:r w:rsidRPr="00DE26CB">
        <w:rPr>
          <w:rFonts w:ascii="Arial" w:hAnsi="Arial" w:cs="Arial"/>
          <w:sz w:val="24"/>
          <w:szCs w:val="24"/>
          <w:vertAlign w:val="subscript"/>
        </w:rPr>
        <w:t>ос</w:t>
      </w:r>
      <w:r w:rsidRPr="00DE26CB">
        <w:rPr>
          <w:rFonts w:ascii="Arial" w:hAnsi="Arial" w:cs="Arial"/>
          <w:sz w:val="24"/>
          <w:szCs w:val="24"/>
        </w:rPr>
        <w:t xml:space="preserve"> - затраты на приобретение основных средств (бытовой, электронной, цифровой техники);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З</w:t>
      </w:r>
      <w:r w:rsidRPr="00DE26CB">
        <w:rPr>
          <w:rFonts w:ascii="Arial" w:hAnsi="Arial" w:cs="Arial"/>
          <w:sz w:val="24"/>
          <w:szCs w:val="24"/>
          <w:vertAlign w:val="subscript"/>
        </w:rPr>
        <w:t xml:space="preserve">см </w:t>
      </w:r>
      <w:r w:rsidRPr="00DE26CB">
        <w:rPr>
          <w:rFonts w:ascii="Arial" w:hAnsi="Arial" w:cs="Arial"/>
          <w:sz w:val="24"/>
          <w:szCs w:val="24"/>
        </w:rPr>
        <w:t>- затраты на обеспечение питанием участников  официальных физкультурных мероприятий, спортивных мероприятий и учебно-тренировочных мероприятий.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95. Затраты на приобретение бланочной продукции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1215" name="Рисунок 1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5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5"/>
          <w:sz w:val="24"/>
          <w:szCs w:val="24"/>
          <w:lang w:eastAsia="ru-RU"/>
        </w:rPr>
        <w:drawing>
          <wp:inline distT="0" distB="0" distL="0" distR="0">
            <wp:extent cx="2476500" cy="504825"/>
            <wp:effectExtent l="19050" t="0" r="0" b="0"/>
            <wp:docPr id="1216" name="Рисунок 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0" t="0" r="0" b="0"/>
            <wp:docPr id="1217" name="Рисунок 1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бланочной продукции;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1218" name="Рисунок 1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1 бланка по i-му тиражу;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42900" cy="266700"/>
            <wp:effectExtent l="0" t="0" r="0" b="0"/>
            <wp:docPr id="1219" name="Рисунок 1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прочей продукции, изготовляемой типографией;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314325" cy="266700"/>
            <wp:effectExtent l="19050" t="0" r="0" b="0"/>
            <wp:docPr id="1220" name="Рисунок 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1 единицы прочей продукции, изготовляемой типографией, по j-му тиражу.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96. Затраты на приобретение канцелярских принадлежностей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1221" name="Рисунок 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1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 xml:space="preserve">А) в случае, если </w:t>
      </w:r>
      <w:r w:rsidRPr="00DE26C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28625" cy="247650"/>
            <wp:effectExtent l="19050" t="0" r="9525" b="0"/>
            <wp:docPr id="1222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6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утверждена в расчете на основного работника: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52650" cy="476250"/>
            <wp:effectExtent l="0" t="0" r="0" b="0"/>
            <wp:docPr id="1223" name="Рисунок 1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 xml:space="preserve">Б) в случае, если </w:t>
      </w:r>
      <w:r w:rsidRPr="00DE26C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28625" cy="247650"/>
            <wp:effectExtent l="19050" t="0" r="9525" b="0"/>
            <wp:docPr id="1224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6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утверждена в расчете на организацию: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123950" cy="476250"/>
            <wp:effectExtent l="0" t="0" r="0" b="0"/>
            <wp:docPr id="1225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7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 r="48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71500" cy="476250"/>
            <wp:effectExtent l="0" t="0" r="0" b="0"/>
            <wp:docPr id="1226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 l="73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 xml:space="preserve"> 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19100" cy="247650"/>
            <wp:effectExtent l="19050" t="0" r="0" b="0"/>
            <wp:docPr id="1227" name="Рисунок 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i-го предмета канцелярских принадлежностей в соответствии с нормативами, утвержденными Администрацией Усть-Чижапского сельского поселения в расчете на основного работника (на организацию);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85750" cy="247650"/>
            <wp:effectExtent l="19050" t="0" r="0" b="0"/>
            <wp:docPr id="1228" name="Рисунок 1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8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20" w:history="1">
        <w:r w:rsidRPr="00DE26CB">
          <w:rPr>
            <w:rFonts w:ascii="Arial" w:hAnsi="Arial" w:cs="Arial"/>
            <w:color w:val="0000FF"/>
            <w:sz w:val="24"/>
            <w:szCs w:val="24"/>
          </w:rPr>
          <w:t>пунктами 17</w:t>
        </w:r>
      </w:hyperlink>
      <w:r w:rsidRPr="00DE26CB">
        <w:rPr>
          <w:rFonts w:ascii="Arial" w:hAnsi="Arial" w:cs="Arial"/>
          <w:sz w:val="24"/>
          <w:szCs w:val="24"/>
        </w:rPr>
        <w:t xml:space="preserve"> - </w:t>
      </w:r>
      <w:hyperlink r:id="rId421" w:history="1">
        <w:r w:rsidRPr="00DE26CB">
          <w:rPr>
            <w:rFonts w:ascii="Arial" w:hAnsi="Arial" w:cs="Arial"/>
            <w:color w:val="0000FF"/>
            <w:sz w:val="24"/>
            <w:szCs w:val="24"/>
          </w:rPr>
          <w:t>22</w:t>
        </w:r>
      </w:hyperlink>
      <w:r w:rsidRPr="00DE26CB">
        <w:rPr>
          <w:rFonts w:ascii="Arial" w:hAnsi="Arial" w:cs="Arial"/>
          <w:sz w:val="24"/>
          <w:szCs w:val="24"/>
        </w:rPr>
        <w:t xml:space="preserve"> Общих правил определения нормативных затрат;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47650"/>
            <wp:effectExtent l="19050" t="0" r="0" b="0"/>
            <wp:docPr id="1229" name="Рисунок 1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i-го предмета канцелярских принадлежностей в соответствии с нормативами, утвержденными Администрацией Усть-Чижапского сельского поселения.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97. Затраты на приобретение хозяйственных товаров и принадлежностей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47650" cy="247650"/>
            <wp:effectExtent l="19050" t="0" r="0" b="0"/>
            <wp:docPr id="1230" name="Рисунок 1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409700" cy="476250"/>
            <wp:effectExtent l="0" t="0" r="0" b="0"/>
            <wp:docPr id="1231" name="Рисунок 1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1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0" b="0"/>
            <wp:docPr id="1232" name="Рисунок 1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2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i-й единицы хозяйственных товаров и принадлежностей в соответствии с нормативами, утвержденными Администрацией Усть-Чижапского </w:t>
      </w:r>
      <w:r w:rsidRPr="00DE26CB">
        <w:rPr>
          <w:rFonts w:ascii="Arial" w:hAnsi="Arial" w:cs="Arial"/>
          <w:sz w:val="24"/>
          <w:szCs w:val="24"/>
        </w:rPr>
        <w:lastRenderedPageBreak/>
        <w:t>сельского поселения;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0" t="0" r="0" b="0"/>
            <wp:docPr id="1233" name="Рисунок 1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3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i-го хозяйственного товара и принадлежности в соответствии с нормативами, утвержденными Администрацией Усть-Чижапского сельского поселения.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</w:rPr>
        <w:t>98. Затраты на приобретение горюче-смазочных материалов (</w:t>
      </w:r>
      <w:r w:rsidRPr="00DE26CB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14325" cy="276225"/>
            <wp:effectExtent l="19050" t="0" r="9525" b="0"/>
            <wp:docPr id="123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4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</w:rPr>
        <w:t>) определяются по формуле:</w:t>
      </w:r>
    </w:p>
    <w:p w:rsidR="00352AD1" w:rsidRPr="00DE26CB" w:rsidRDefault="00352AD1" w:rsidP="00352AD1">
      <w:pPr>
        <w:pStyle w:val="ConsPlusNormal"/>
        <w:jc w:val="center"/>
        <w:rPr>
          <w:rFonts w:ascii="Arial" w:hAnsi="Arial" w:cs="Arial"/>
          <w:color w:val="FF0000"/>
        </w:rPr>
      </w:pPr>
      <w:r w:rsidRPr="00DE26CB"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2295525" cy="514350"/>
            <wp:effectExtent l="19050" t="0" r="0" b="0"/>
            <wp:docPr id="123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5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</w:rPr>
        <w:t>,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</w:rPr>
        <w:t>где: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409575" cy="276225"/>
            <wp:effectExtent l="19050" t="0" r="9525" b="0"/>
            <wp:docPr id="123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6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DE26CB">
          <w:rPr>
            <w:rFonts w:ascii="Arial" w:hAnsi="Arial" w:cs="Arial"/>
          </w:rPr>
          <w:t>100 километров</w:t>
        </w:r>
      </w:smartTag>
      <w:r w:rsidRPr="00DE26CB">
        <w:rPr>
          <w:rFonts w:ascii="Arial" w:hAnsi="Arial" w:cs="Arial"/>
        </w:rPr>
        <w:t xml:space="preserve"> пробега i-го транспортного средства согласно </w:t>
      </w:r>
      <w:hyperlink r:id="rId430" w:history="1">
        <w:r w:rsidRPr="00DE26CB">
          <w:rPr>
            <w:rFonts w:ascii="Arial" w:hAnsi="Arial" w:cs="Arial"/>
          </w:rPr>
          <w:t>методическим рекомендациям</w:t>
        </w:r>
      </w:hyperlink>
      <w:r w:rsidRPr="00DE26CB">
        <w:rPr>
          <w:rFonts w:ascii="Arial" w:hAnsi="Arial" w:cs="Arial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</w:t>
      </w:r>
      <w:smartTag w:uri="urn:schemas-microsoft-com:office:smarttags" w:element="metricconverter">
        <w:smartTagPr>
          <w:attr w:name="ProductID" w:val="2008 г"/>
        </w:smartTagPr>
        <w:r w:rsidRPr="00DE26CB">
          <w:rPr>
            <w:rFonts w:ascii="Arial" w:hAnsi="Arial" w:cs="Arial"/>
          </w:rPr>
          <w:t>2008 г</w:t>
        </w:r>
      </w:smartTag>
      <w:r w:rsidRPr="00DE26CB">
        <w:rPr>
          <w:rFonts w:ascii="Arial" w:hAnsi="Arial" w:cs="Arial"/>
        </w:rPr>
        <w:t>. N АМ-23-р;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90525" cy="276225"/>
            <wp:effectExtent l="19050" t="0" r="9525" b="0"/>
            <wp:docPr id="123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7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</w:rPr>
        <w:t xml:space="preserve"> - цена 1 литра горюче-смазочного материала по i-му транспортному средству;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409575" cy="276225"/>
            <wp:effectExtent l="19050" t="0" r="9525" b="0"/>
            <wp:docPr id="123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8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</w:rPr>
        <w:t xml:space="preserve"> - километраж использования i-го транспортного средства в очередном финансовом году.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99.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нормативов, установленных Администрацией Усть-Чижапского сельского поселения.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100. Затраты на приобретение материальных запасов для нужд гражданской обороны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1239" name="Рисунок 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9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2133600" cy="476250"/>
            <wp:effectExtent l="0" t="0" r="0" b="0"/>
            <wp:docPr id="1240" name="Рисунок 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47650"/>
            <wp:effectExtent l="19050" t="0" r="0" b="0"/>
            <wp:docPr id="1241" name="Рисунок 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нормативами, утвержденными Администрацией Усть-Чижапского сельского поселения;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19100" cy="247650"/>
            <wp:effectExtent l="19050" t="0" r="0" b="0"/>
            <wp:docPr id="1242" name="Рисунок 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нормативами, утвержденными Администрацией Усть-Чижапского сельского поселения;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85750" cy="247650"/>
            <wp:effectExtent l="19050" t="0" r="0" b="0"/>
            <wp:docPr id="1243" name="Рисунок 1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3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</w:rPr>
        <w:t xml:space="preserve"> - расчетная численность основных работников, определяемая в соответствии с </w:t>
      </w:r>
      <w:hyperlink r:id="rId438" w:history="1">
        <w:r w:rsidRPr="00DE26CB">
          <w:rPr>
            <w:rFonts w:ascii="Arial" w:hAnsi="Arial" w:cs="Arial"/>
            <w:color w:val="0000FF"/>
          </w:rPr>
          <w:t>пунктами 17</w:t>
        </w:r>
      </w:hyperlink>
      <w:r w:rsidRPr="00DE26CB">
        <w:rPr>
          <w:rFonts w:ascii="Arial" w:hAnsi="Arial" w:cs="Arial"/>
        </w:rPr>
        <w:t xml:space="preserve"> - </w:t>
      </w:r>
      <w:hyperlink r:id="rId439" w:history="1">
        <w:r w:rsidRPr="00DE26CB">
          <w:rPr>
            <w:rFonts w:ascii="Arial" w:hAnsi="Arial" w:cs="Arial"/>
          </w:rPr>
          <w:t>22</w:t>
        </w:r>
      </w:hyperlink>
      <w:r w:rsidRPr="00DE26CB">
        <w:rPr>
          <w:rFonts w:ascii="Arial" w:hAnsi="Arial" w:cs="Arial"/>
        </w:rPr>
        <w:t xml:space="preserve"> Общих правил определения нормативных затрат.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101. Затраты на приобретение основных средств (бытовой, электронной, цифровой техники) (З</w:t>
      </w:r>
      <w:r w:rsidRPr="00DE26CB">
        <w:rPr>
          <w:rFonts w:ascii="Arial" w:hAnsi="Arial" w:cs="Arial"/>
          <w:sz w:val="24"/>
          <w:szCs w:val="24"/>
          <w:vertAlign w:val="subscript"/>
        </w:rPr>
        <w:t>ос</w:t>
      </w:r>
      <w:r w:rsidRPr="00DE26CB">
        <w:rPr>
          <w:rFonts w:ascii="Arial" w:hAnsi="Arial" w:cs="Arial"/>
          <w:sz w:val="24"/>
          <w:szCs w:val="24"/>
        </w:rPr>
        <w:t>)</w:t>
      </w:r>
      <w:r w:rsidRPr="00DE26CB">
        <w:rPr>
          <w:rFonts w:ascii="Arial" w:hAnsi="Arial" w:cs="Arial"/>
          <w:sz w:val="24"/>
          <w:szCs w:val="24"/>
          <w:vertAlign w:val="subscript"/>
        </w:rPr>
        <w:t xml:space="preserve">  </w:t>
      </w:r>
      <w:r w:rsidRPr="00DE26CB">
        <w:rPr>
          <w:rFonts w:ascii="Arial" w:hAnsi="Arial" w:cs="Arial"/>
          <w:sz w:val="24"/>
          <w:szCs w:val="24"/>
        </w:rPr>
        <w:t>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 xml:space="preserve">А) в случае, если </w:t>
      </w:r>
      <w:r w:rsidRPr="00DE26CB">
        <w:rPr>
          <w:rFonts w:ascii="Arial" w:hAnsi="Arial" w:cs="Arial"/>
          <w:sz w:val="24"/>
          <w:szCs w:val="24"/>
          <w:lang w:val="en-US"/>
        </w:rPr>
        <w:t>N</w:t>
      </w:r>
      <w:r w:rsidRPr="00DE26CB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DE26CB">
        <w:rPr>
          <w:rFonts w:ascii="Arial" w:hAnsi="Arial" w:cs="Arial"/>
          <w:sz w:val="24"/>
          <w:szCs w:val="24"/>
          <w:vertAlign w:val="subscript"/>
        </w:rPr>
        <w:t xml:space="preserve"> ос</w:t>
      </w:r>
      <w:r w:rsidRPr="00DE26CB">
        <w:rPr>
          <w:rFonts w:ascii="Arial" w:hAnsi="Arial" w:cs="Arial"/>
          <w:sz w:val="24"/>
          <w:szCs w:val="24"/>
        </w:rPr>
        <w:t xml:space="preserve"> утверждена в расчете на основного работника: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DE26CB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 ос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 ос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 xml:space="preserve"> × </m:t>
              </m:r>
            </m:e>
          </m:nary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Ч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оп</m:t>
              </m:r>
            </m:sub>
          </m:sSub>
        </m:oMath>
      </m:oMathPara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 xml:space="preserve">Б) в случае, если </w:t>
      </w:r>
      <w:r w:rsidRPr="00DE26CB">
        <w:rPr>
          <w:rFonts w:ascii="Arial" w:hAnsi="Arial" w:cs="Arial"/>
          <w:sz w:val="24"/>
          <w:szCs w:val="24"/>
          <w:lang w:val="en-US"/>
        </w:rPr>
        <w:t>N</w:t>
      </w:r>
      <w:r w:rsidRPr="00DE26CB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DE26CB">
        <w:rPr>
          <w:rFonts w:ascii="Arial" w:hAnsi="Arial" w:cs="Arial"/>
          <w:sz w:val="24"/>
          <w:szCs w:val="24"/>
          <w:vertAlign w:val="subscript"/>
        </w:rPr>
        <w:t xml:space="preserve"> ос</w:t>
      </w:r>
      <w:r w:rsidRPr="00DE26CB">
        <w:rPr>
          <w:rFonts w:ascii="Arial" w:hAnsi="Arial" w:cs="Arial"/>
          <w:sz w:val="24"/>
          <w:szCs w:val="24"/>
        </w:rPr>
        <w:t xml:space="preserve"> утверждена в расчете на организацию:</w:t>
      </w:r>
    </w:p>
    <w:p w:rsidR="00352AD1" w:rsidRPr="00DE26CB" w:rsidRDefault="00DE26CB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ос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 ос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 ос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 xml:space="preserve">  </m:t>
              </m:r>
            </m:e>
          </m:nary>
        </m:oMath>
      </m:oMathPara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lastRenderedPageBreak/>
        <w:t>Р</w:t>
      </w:r>
      <w:r w:rsidRPr="00DE26CB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DE26CB">
        <w:rPr>
          <w:rFonts w:ascii="Arial" w:hAnsi="Arial" w:cs="Arial"/>
          <w:sz w:val="24"/>
          <w:szCs w:val="24"/>
          <w:vertAlign w:val="subscript"/>
        </w:rPr>
        <w:t xml:space="preserve"> ос </w:t>
      </w:r>
      <w:r w:rsidRPr="00DE26CB">
        <w:rPr>
          <w:rFonts w:ascii="Arial" w:hAnsi="Arial" w:cs="Arial"/>
          <w:sz w:val="24"/>
          <w:szCs w:val="24"/>
        </w:rPr>
        <w:t>- цена i-й единицы основного средства в соответствии с нормативами, утвержденными Администрацией Усть-Чижапского сельского поселения;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  <w:lang w:val="en-US"/>
        </w:rPr>
        <w:t>N</w:t>
      </w:r>
      <w:r w:rsidRPr="00DE26CB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DE26CB">
        <w:rPr>
          <w:rFonts w:ascii="Arial" w:hAnsi="Arial" w:cs="Arial"/>
          <w:sz w:val="24"/>
          <w:szCs w:val="24"/>
          <w:vertAlign w:val="subscript"/>
        </w:rPr>
        <w:t xml:space="preserve"> ос </w:t>
      </w:r>
      <w:r w:rsidRPr="00DE26CB">
        <w:rPr>
          <w:rFonts w:ascii="Arial" w:hAnsi="Arial" w:cs="Arial"/>
          <w:sz w:val="24"/>
          <w:szCs w:val="24"/>
        </w:rPr>
        <w:t>– количество i-й единицы основного средства в соответствии с нормативами, утвержденными Администрацией Усть-Чижапского сельского поселения в расчете на основного работника (на организацию);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  <w:r w:rsidRPr="00DE26CB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85750" cy="247650"/>
            <wp:effectExtent l="19050" t="0" r="0" b="0"/>
            <wp:docPr id="1246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</w:rPr>
        <w:t xml:space="preserve"> - расчетная численность основных работников, определяемая в соответствии с </w:t>
      </w:r>
      <w:hyperlink r:id="rId440" w:history="1">
        <w:r w:rsidRPr="00DE26CB">
          <w:rPr>
            <w:rFonts w:ascii="Arial" w:hAnsi="Arial" w:cs="Arial"/>
            <w:color w:val="0000FF"/>
          </w:rPr>
          <w:t>пунктами 17</w:t>
        </w:r>
      </w:hyperlink>
      <w:r w:rsidRPr="00DE26CB">
        <w:rPr>
          <w:rFonts w:ascii="Arial" w:hAnsi="Arial" w:cs="Arial"/>
        </w:rPr>
        <w:t xml:space="preserve"> - </w:t>
      </w:r>
      <w:hyperlink r:id="rId441" w:history="1">
        <w:r w:rsidRPr="00DE26CB">
          <w:rPr>
            <w:rFonts w:ascii="Arial" w:hAnsi="Arial" w:cs="Arial"/>
            <w:color w:val="0000FF"/>
          </w:rPr>
          <w:t>22</w:t>
        </w:r>
      </w:hyperlink>
      <w:r w:rsidRPr="00DE26CB">
        <w:rPr>
          <w:rFonts w:ascii="Arial" w:hAnsi="Arial" w:cs="Arial"/>
        </w:rPr>
        <w:t xml:space="preserve"> Общих правил определения нормативных затрат.</w:t>
      </w: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</w:p>
    <w:p w:rsidR="00352AD1" w:rsidRPr="00DE26CB" w:rsidRDefault="00352AD1" w:rsidP="00352AD1">
      <w:pPr>
        <w:pStyle w:val="ConsPlusNormal"/>
        <w:ind w:firstLine="540"/>
        <w:jc w:val="both"/>
        <w:rPr>
          <w:rFonts w:ascii="Arial" w:hAnsi="Arial" w:cs="Arial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102. Затраты на обеспечение питанием участников  официальных физкультурных мероприятий, спортивных мероприятий и учебно-тренировочных мероприятий (далее - спортивное мероприятие) (З</w:t>
      </w:r>
      <w:r w:rsidRPr="00DE26CB">
        <w:rPr>
          <w:rFonts w:ascii="Arial" w:hAnsi="Arial" w:cs="Arial"/>
          <w:sz w:val="24"/>
          <w:szCs w:val="24"/>
          <w:vertAlign w:val="subscript"/>
        </w:rPr>
        <w:t>см</w:t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DE26CB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см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 см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 xml:space="preserve">×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 см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 xml:space="preserve">× </m:t>
              </m:r>
            </m:e>
          </m:nary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Ч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см</m:t>
              </m:r>
            </m:sub>
          </m:sSub>
        </m:oMath>
      </m:oMathPara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Р</w:t>
      </w:r>
      <w:r w:rsidRPr="00DE26CB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DE26CB">
        <w:rPr>
          <w:rFonts w:ascii="Arial" w:hAnsi="Arial" w:cs="Arial"/>
          <w:sz w:val="24"/>
          <w:szCs w:val="24"/>
          <w:vertAlign w:val="subscript"/>
        </w:rPr>
        <w:t xml:space="preserve"> см </w:t>
      </w:r>
      <w:r w:rsidRPr="00DE26CB">
        <w:rPr>
          <w:rFonts w:ascii="Arial" w:hAnsi="Arial" w:cs="Arial"/>
          <w:sz w:val="24"/>
          <w:szCs w:val="24"/>
        </w:rPr>
        <w:t>– стоимость питания одного участника i-го спортивного мероприятия в сутки в соответствии с нормативами, утвержденными Администрацией Усть-Чижапского сельского поселения;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  <w:lang w:val="en-US"/>
        </w:rPr>
        <w:t>N</w:t>
      </w:r>
      <w:r w:rsidRPr="00DE26CB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r w:rsidRPr="00DE26CB">
        <w:rPr>
          <w:rFonts w:ascii="Arial" w:hAnsi="Arial" w:cs="Arial"/>
          <w:sz w:val="24"/>
          <w:szCs w:val="24"/>
          <w:vertAlign w:val="subscript"/>
        </w:rPr>
        <w:t xml:space="preserve"> см </w:t>
      </w:r>
      <w:r w:rsidRPr="00DE26CB">
        <w:rPr>
          <w:rFonts w:ascii="Arial" w:hAnsi="Arial" w:cs="Arial"/>
          <w:sz w:val="24"/>
          <w:szCs w:val="24"/>
        </w:rPr>
        <w:t>– количество дней проведения i-го спортивного мероприятия в соответствии с нормативами, утвержденными Администрацией Усть-Чижапского сельского поселения;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Ч</w:t>
      </w:r>
      <w:r w:rsidRPr="00DE26CB">
        <w:rPr>
          <w:rFonts w:ascii="Arial" w:hAnsi="Arial" w:cs="Arial"/>
          <w:sz w:val="24"/>
          <w:szCs w:val="24"/>
          <w:vertAlign w:val="subscript"/>
        </w:rPr>
        <w:t xml:space="preserve">см </w:t>
      </w:r>
      <w:r w:rsidRPr="00DE26CB">
        <w:rPr>
          <w:rFonts w:ascii="Arial" w:hAnsi="Arial" w:cs="Arial"/>
          <w:sz w:val="24"/>
          <w:szCs w:val="24"/>
        </w:rPr>
        <w:t>- количество участников i-го спортивного мероприятия.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Arial" w:hAnsi="Arial" w:cs="Arial"/>
          <w:sz w:val="24"/>
          <w:szCs w:val="24"/>
        </w:rPr>
      </w:pPr>
      <w:bookmarkStart w:id="33" w:name="Par919"/>
      <w:bookmarkEnd w:id="33"/>
      <w:r w:rsidRPr="00DE26CB">
        <w:rPr>
          <w:rFonts w:ascii="Arial" w:hAnsi="Arial" w:cs="Arial"/>
          <w:sz w:val="24"/>
          <w:szCs w:val="24"/>
        </w:rPr>
        <w:t>III. Затраты на капитальный ремонт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муниципального имущества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103.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104.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 xml:space="preserve">105. Затраты на разработку проектной документации определяются в соответствии со </w:t>
      </w:r>
      <w:hyperlink r:id="rId442" w:history="1">
        <w:r w:rsidRPr="00DE26CB">
          <w:rPr>
            <w:rFonts w:ascii="Arial" w:hAnsi="Arial" w:cs="Arial"/>
            <w:color w:val="0000FF"/>
            <w:sz w:val="24"/>
            <w:szCs w:val="24"/>
          </w:rPr>
          <w:t>статьей 22</w:t>
        </w:r>
      </w:hyperlink>
      <w:r w:rsidRPr="00DE26CB">
        <w:rPr>
          <w:rFonts w:ascii="Arial" w:hAnsi="Arial" w:cs="Arial"/>
          <w:sz w:val="24"/>
          <w:szCs w:val="24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- Федеральный закон) и с законодательством Российской Федерации о градостроительной деятельности.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Arial" w:hAnsi="Arial" w:cs="Arial"/>
          <w:sz w:val="24"/>
          <w:szCs w:val="24"/>
        </w:rPr>
      </w:pPr>
      <w:bookmarkStart w:id="34" w:name="Par926"/>
      <w:bookmarkEnd w:id="34"/>
      <w:r w:rsidRPr="00DE26CB">
        <w:rPr>
          <w:rFonts w:ascii="Arial" w:hAnsi="Arial" w:cs="Arial"/>
          <w:sz w:val="24"/>
          <w:szCs w:val="24"/>
        </w:rPr>
        <w:t>IV. Затраты на финансовое обеспечение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 xml:space="preserve">строительства, реконструкции (в том числе с элементами реставрации), 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 xml:space="preserve">технического перевооружения объектов капитального строительства 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или приобретение объектов недвижимого имущества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 xml:space="preserve">106.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43" w:history="1">
        <w:r w:rsidRPr="00DE26CB">
          <w:rPr>
            <w:rFonts w:ascii="Arial" w:hAnsi="Arial" w:cs="Arial"/>
            <w:color w:val="0000FF"/>
            <w:sz w:val="24"/>
            <w:szCs w:val="24"/>
          </w:rPr>
          <w:t>статьей 22</w:t>
        </w:r>
      </w:hyperlink>
      <w:r w:rsidRPr="00DE26CB">
        <w:rPr>
          <w:rFonts w:ascii="Arial" w:hAnsi="Arial" w:cs="Arial"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 xml:space="preserve">107. Затраты на приобретение объектов недвижимого имущества определяются в соответствии со </w:t>
      </w:r>
      <w:hyperlink r:id="rId444" w:history="1">
        <w:r w:rsidRPr="00DE26CB">
          <w:rPr>
            <w:rFonts w:ascii="Arial" w:hAnsi="Arial" w:cs="Arial"/>
            <w:color w:val="0000FF"/>
            <w:sz w:val="24"/>
            <w:szCs w:val="24"/>
          </w:rPr>
          <w:t>статьей 22</w:t>
        </w:r>
      </w:hyperlink>
      <w:r w:rsidRPr="00DE26CB">
        <w:rPr>
          <w:rFonts w:ascii="Arial" w:hAnsi="Arial" w:cs="Arial"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2"/>
        <w:rPr>
          <w:rFonts w:ascii="Arial" w:hAnsi="Arial" w:cs="Arial"/>
          <w:sz w:val="24"/>
          <w:szCs w:val="24"/>
        </w:rPr>
      </w:pPr>
      <w:bookmarkStart w:id="35" w:name="Par934"/>
      <w:bookmarkEnd w:id="35"/>
      <w:r w:rsidRPr="00DE26CB">
        <w:rPr>
          <w:rFonts w:ascii="Arial" w:hAnsi="Arial" w:cs="Arial"/>
          <w:sz w:val="24"/>
          <w:szCs w:val="24"/>
        </w:rPr>
        <w:lastRenderedPageBreak/>
        <w:t>V. Затраты на дополнительное профессиональное образование работников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108. Затраты на приобретение образовательных услуг по профессиональной переподготовке и повышению квалификации (</w:t>
      </w: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4325" cy="247650"/>
            <wp:effectExtent l="19050" t="0" r="0" b="0"/>
            <wp:docPr id="1248" name="Рисунок 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8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) определяются по формуле: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562100" cy="476250"/>
            <wp:effectExtent l="0" t="0" r="0" b="0"/>
            <wp:docPr id="1249" name="Рисунок 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>,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sz w:val="24"/>
          <w:szCs w:val="24"/>
        </w:rPr>
        <w:t>где: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81000" cy="247650"/>
            <wp:effectExtent l="19050" t="0" r="0" b="0"/>
            <wp:docPr id="1250" name="Рисунок 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352AD1" w:rsidRPr="00DE26CB" w:rsidRDefault="00352AD1" w:rsidP="00352A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E26CB">
        <w:rPr>
          <w:rFonts w:ascii="Arial" w:hAnsi="Arial" w:cs="Arial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42900" cy="247650"/>
            <wp:effectExtent l="19050" t="0" r="0" b="0"/>
            <wp:docPr id="1251" name="Рисунок 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6CB">
        <w:rPr>
          <w:rFonts w:ascii="Arial" w:hAnsi="Arial" w:cs="Arial"/>
          <w:sz w:val="24"/>
          <w:szCs w:val="24"/>
        </w:rPr>
        <w:t xml:space="preserve"> - цена обучения одного работника по i-му виду дополнительного профессионального образования.</w:t>
      </w:r>
    </w:p>
    <w:p w:rsidR="00352AD1" w:rsidRPr="00DE26CB" w:rsidRDefault="00352AD1" w:rsidP="00352AD1">
      <w:pPr>
        <w:rPr>
          <w:rFonts w:ascii="Arial" w:hAnsi="Arial" w:cs="Arial"/>
          <w:sz w:val="24"/>
          <w:szCs w:val="24"/>
        </w:rPr>
      </w:pPr>
    </w:p>
    <w:bookmarkEnd w:id="1"/>
    <w:p w:rsidR="00325B3B" w:rsidRPr="00DE26CB" w:rsidRDefault="00325B3B" w:rsidP="00352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325B3B" w:rsidRPr="00DE26CB" w:rsidSect="00325B3B">
      <w:pgSz w:w="11905" w:h="16838"/>
      <w:pgMar w:top="426" w:right="706" w:bottom="142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0505C"/>
    <w:multiLevelType w:val="hybridMultilevel"/>
    <w:tmpl w:val="727E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F26BF"/>
    <w:rsid w:val="000C2029"/>
    <w:rsid w:val="0018028E"/>
    <w:rsid w:val="00196E39"/>
    <w:rsid w:val="001E0BF0"/>
    <w:rsid w:val="00325B3B"/>
    <w:rsid w:val="003413AC"/>
    <w:rsid w:val="00352AD1"/>
    <w:rsid w:val="00370D21"/>
    <w:rsid w:val="003B6D64"/>
    <w:rsid w:val="003C3DB5"/>
    <w:rsid w:val="003F26BF"/>
    <w:rsid w:val="004371F1"/>
    <w:rsid w:val="00444D1F"/>
    <w:rsid w:val="00470DD7"/>
    <w:rsid w:val="004A31EF"/>
    <w:rsid w:val="004C2F20"/>
    <w:rsid w:val="00530734"/>
    <w:rsid w:val="00545F58"/>
    <w:rsid w:val="005F0D2C"/>
    <w:rsid w:val="006676EE"/>
    <w:rsid w:val="0067696F"/>
    <w:rsid w:val="00695AF8"/>
    <w:rsid w:val="00725525"/>
    <w:rsid w:val="0076104A"/>
    <w:rsid w:val="007E275C"/>
    <w:rsid w:val="008C10F2"/>
    <w:rsid w:val="00987148"/>
    <w:rsid w:val="009D5197"/>
    <w:rsid w:val="009F671C"/>
    <w:rsid w:val="00AA24AA"/>
    <w:rsid w:val="00AF1DBD"/>
    <w:rsid w:val="00AF5D4F"/>
    <w:rsid w:val="00B35374"/>
    <w:rsid w:val="00C85FFC"/>
    <w:rsid w:val="00CE6BD1"/>
    <w:rsid w:val="00D21D44"/>
    <w:rsid w:val="00DB3F32"/>
    <w:rsid w:val="00DE2656"/>
    <w:rsid w:val="00DE26CB"/>
    <w:rsid w:val="00E67212"/>
    <w:rsid w:val="00E94995"/>
    <w:rsid w:val="00EE2FF2"/>
    <w:rsid w:val="00F11CA6"/>
    <w:rsid w:val="00F15EEB"/>
    <w:rsid w:val="00F25F1B"/>
    <w:rsid w:val="00F26F6C"/>
    <w:rsid w:val="00FB0BA4"/>
    <w:rsid w:val="00FB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326C4FD-03F7-4471-B30F-A9E054F7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B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F26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F26BF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F26B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6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F26B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F26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3F26BF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3F26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24AA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52AD1"/>
    <w:pPr>
      <w:ind w:left="720"/>
      <w:contextualSpacing/>
    </w:pPr>
  </w:style>
  <w:style w:type="character" w:customStyle="1" w:styleId="FontStyle12">
    <w:name w:val="Font Style12"/>
    <w:basedOn w:val="a0"/>
    <w:uiPriority w:val="99"/>
    <w:rsid w:val="00352AD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352A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99" Type="http://schemas.openxmlformats.org/officeDocument/2006/relationships/image" Target="media/image288.wmf"/><Relationship Id="rId21" Type="http://schemas.openxmlformats.org/officeDocument/2006/relationships/image" Target="media/image16.wmf"/><Relationship Id="rId63" Type="http://schemas.openxmlformats.org/officeDocument/2006/relationships/image" Target="media/image56.wmf"/><Relationship Id="rId159" Type="http://schemas.openxmlformats.org/officeDocument/2006/relationships/image" Target="media/image150.wmf"/><Relationship Id="rId324" Type="http://schemas.openxmlformats.org/officeDocument/2006/relationships/image" Target="media/image313.wmf"/><Relationship Id="rId366" Type="http://schemas.openxmlformats.org/officeDocument/2006/relationships/image" Target="media/image355.wmf"/><Relationship Id="rId170" Type="http://schemas.openxmlformats.org/officeDocument/2006/relationships/image" Target="media/image161.wmf"/><Relationship Id="rId226" Type="http://schemas.openxmlformats.org/officeDocument/2006/relationships/image" Target="media/image217.wmf"/><Relationship Id="rId433" Type="http://schemas.openxmlformats.org/officeDocument/2006/relationships/image" Target="media/image417.wmf"/><Relationship Id="rId268" Type="http://schemas.openxmlformats.org/officeDocument/2006/relationships/image" Target="media/image257.wmf"/><Relationship Id="rId32" Type="http://schemas.openxmlformats.org/officeDocument/2006/relationships/image" Target="media/image27.wmf"/><Relationship Id="rId74" Type="http://schemas.openxmlformats.org/officeDocument/2006/relationships/image" Target="media/image67.wmf"/><Relationship Id="rId128" Type="http://schemas.openxmlformats.org/officeDocument/2006/relationships/image" Target="media/image119.wmf"/><Relationship Id="rId335" Type="http://schemas.openxmlformats.org/officeDocument/2006/relationships/image" Target="media/image324.wmf"/><Relationship Id="rId377" Type="http://schemas.openxmlformats.org/officeDocument/2006/relationships/image" Target="media/image365.wmf"/><Relationship Id="rId5" Type="http://schemas.openxmlformats.org/officeDocument/2006/relationships/webSettings" Target="webSettings.xml"/><Relationship Id="rId181" Type="http://schemas.openxmlformats.org/officeDocument/2006/relationships/image" Target="media/image172.wmf"/><Relationship Id="rId237" Type="http://schemas.openxmlformats.org/officeDocument/2006/relationships/image" Target="media/image227.wmf"/><Relationship Id="rId402" Type="http://schemas.openxmlformats.org/officeDocument/2006/relationships/image" Target="media/image389.wmf"/><Relationship Id="rId279" Type="http://schemas.openxmlformats.org/officeDocument/2006/relationships/image" Target="media/image268.wmf"/><Relationship Id="rId444" Type="http://schemas.openxmlformats.org/officeDocument/2006/relationships/hyperlink" Target="consultantplus://offline/ref=6B09E1E7F4F74BBE2F668D1E816BDB1CF2BF24E6CF37A36B4E919431AEDCA148667B3B73F24BAA7Aj6S1M" TargetMode="External"/><Relationship Id="rId43" Type="http://schemas.openxmlformats.org/officeDocument/2006/relationships/image" Target="media/image38.wmf"/><Relationship Id="rId139" Type="http://schemas.openxmlformats.org/officeDocument/2006/relationships/image" Target="media/image130.wmf"/><Relationship Id="rId290" Type="http://schemas.openxmlformats.org/officeDocument/2006/relationships/image" Target="media/image279.wmf"/><Relationship Id="rId304" Type="http://schemas.openxmlformats.org/officeDocument/2006/relationships/image" Target="media/image293.wmf"/><Relationship Id="rId346" Type="http://schemas.openxmlformats.org/officeDocument/2006/relationships/image" Target="media/image335.wmf"/><Relationship Id="rId388" Type="http://schemas.openxmlformats.org/officeDocument/2006/relationships/image" Target="media/image375.wmf"/><Relationship Id="rId85" Type="http://schemas.openxmlformats.org/officeDocument/2006/relationships/image" Target="media/image78.wmf"/><Relationship Id="rId150" Type="http://schemas.openxmlformats.org/officeDocument/2006/relationships/image" Target="media/image141.wmf"/><Relationship Id="rId192" Type="http://schemas.openxmlformats.org/officeDocument/2006/relationships/image" Target="media/image183.wmf"/><Relationship Id="rId206" Type="http://schemas.openxmlformats.org/officeDocument/2006/relationships/image" Target="media/image197.wmf"/><Relationship Id="rId413" Type="http://schemas.openxmlformats.org/officeDocument/2006/relationships/image" Target="media/image400.wmf"/><Relationship Id="rId248" Type="http://schemas.openxmlformats.org/officeDocument/2006/relationships/image" Target="media/image238.wmf"/><Relationship Id="rId12" Type="http://schemas.openxmlformats.org/officeDocument/2006/relationships/image" Target="media/image7.wmf"/><Relationship Id="rId108" Type="http://schemas.openxmlformats.org/officeDocument/2006/relationships/image" Target="media/image101.wmf"/><Relationship Id="rId315" Type="http://schemas.openxmlformats.org/officeDocument/2006/relationships/image" Target="media/image304.wmf"/><Relationship Id="rId357" Type="http://schemas.openxmlformats.org/officeDocument/2006/relationships/image" Target="media/image346.wmf"/><Relationship Id="rId54" Type="http://schemas.openxmlformats.org/officeDocument/2006/relationships/image" Target="media/image49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1.wmf"/><Relationship Id="rId161" Type="http://schemas.openxmlformats.org/officeDocument/2006/relationships/image" Target="media/image152.wmf"/><Relationship Id="rId182" Type="http://schemas.openxmlformats.org/officeDocument/2006/relationships/image" Target="media/image173.wmf"/><Relationship Id="rId217" Type="http://schemas.openxmlformats.org/officeDocument/2006/relationships/image" Target="media/image208.wmf"/><Relationship Id="rId378" Type="http://schemas.openxmlformats.org/officeDocument/2006/relationships/image" Target="media/image366.wmf"/><Relationship Id="rId399" Type="http://schemas.openxmlformats.org/officeDocument/2006/relationships/image" Target="media/image386.wmf"/><Relationship Id="rId403" Type="http://schemas.openxmlformats.org/officeDocument/2006/relationships/image" Target="media/image390.wmf"/><Relationship Id="rId6" Type="http://schemas.openxmlformats.org/officeDocument/2006/relationships/image" Target="media/image1.wmf"/><Relationship Id="rId238" Type="http://schemas.openxmlformats.org/officeDocument/2006/relationships/image" Target="media/image228.wmf"/><Relationship Id="rId259" Type="http://schemas.openxmlformats.org/officeDocument/2006/relationships/image" Target="media/image249.wmf"/><Relationship Id="rId424" Type="http://schemas.openxmlformats.org/officeDocument/2006/relationships/image" Target="media/image409.wmf"/><Relationship Id="rId445" Type="http://schemas.openxmlformats.org/officeDocument/2006/relationships/image" Target="media/image422.wmf"/><Relationship Id="rId23" Type="http://schemas.openxmlformats.org/officeDocument/2006/relationships/image" Target="media/image18.wmf"/><Relationship Id="rId119" Type="http://schemas.openxmlformats.org/officeDocument/2006/relationships/image" Target="media/image110.wmf"/><Relationship Id="rId270" Type="http://schemas.openxmlformats.org/officeDocument/2006/relationships/image" Target="media/image259.wmf"/><Relationship Id="rId291" Type="http://schemas.openxmlformats.org/officeDocument/2006/relationships/image" Target="media/image280.wmf"/><Relationship Id="rId305" Type="http://schemas.openxmlformats.org/officeDocument/2006/relationships/image" Target="media/image294.wmf"/><Relationship Id="rId326" Type="http://schemas.openxmlformats.org/officeDocument/2006/relationships/image" Target="media/image315.wmf"/><Relationship Id="rId347" Type="http://schemas.openxmlformats.org/officeDocument/2006/relationships/image" Target="media/image336.wmf"/><Relationship Id="rId44" Type="http://schemas.openxmlformats.org/officeDocument/2006/relationships/image" Target="media/image39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1.wmf"/><Relationship Id="rId151" Type="http://schemas.openxmlformats.org/officeDocument/2006/relationships/image" Target="media/image142.wmf"/><Relationship Id="rId368" Type="http://schemas.openxmlformats.org/officeDocument/2006/relationships/image" Target="media/image357.wmf"/><Relationship Id="rId389" Type="http://schemas.openxmlformats.org/officeDocument/2006/relationships/image" Target="media/image376.wmf"/><Relationship Id="rId172" Type="http://schemas.openxmlformats.org/officeDocument/2006/relationships/image" Target="media/image163.wmf"/><Relationship Id="rId193" Type="http://schemas.openxmlformats.org/officeDocument/2006/relationships/image" Target="media/image184.wmf"/><Relationship Id="rId207" Type="http://schemas.openxmlformats.org/officeDocument/2006/relationships/image" Target="media/image198.wmf"/><Relationship Id="rId228" Type="http://schemas.openxmlformats.org/officeDocument/2006/relationships/image" Target="media/image219.wmf"/><Relationship Id="rId249" Type="http://schemas.openxmlformats.org/officeDocument/2006/relationships/image" Target="media/image239.wmf"/><Relationship Id="rId414" Type="http://schemas.openxmlformats.org/officeDocument/2006/relationships/image" Target="media/image401.wmf"/><Relationship Id="rId435" Type="http://schemas.openxmlformats.org/officeDocument/2006/relationships/image" Target="media/image419.wmf"/><Relationship Id="rId13" Type="http://schemas.openxmlformats.org/officeDocument/2006/relationships/image" Target="media/image8.wmf"/><Relationship Id="rId109" Type="http://schemas.openxmlformats.org/officeDocument/2006/relationships/image" Target="media/image102.wmf"/><Relationship Id="rId260" Type="http://schemas.openxmlformats.org/officeDocument/2006/relationships/image" Target="media/image250.wmf"/><Relationship Id="rId281" Type="http://schemas.openxmlformats.org/officeDocument/2006/relationships/image" Target="media/image270.wmf"/><Relationship Id="rId316" Type="http://schemas.openxmlformats.org/officeDocument/2006/relationships/image" Target="media/image305.wmf"/><Relationship Id="rId337" Type="http://schemas.openxmlformats.org/officeDocument/2006/relationships/image" Target="media/image326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1.wmf"/><Relationship Id="rId141" Type="http://schemas.openxmlformats.org/officeDocument/2006/relationships/image" Target="media/image132.wmf"/><Relationship Id="rId358" Type="http://schemas.openxmlformats.org/officeDocument/2006/relationships/image" Target="media/image347.wmf"/><Relationship Id="rId379" Type="http://schemas.openxmlformats.org/officeDocument/2006/relationships/image" Target="media/image367.wmf"/><Relationship Id="rId7" Type="http://schemas.openxmlformats.org/officeDocument/2006/relationships/image" Target="media/image2.wmf"/><Relationship Id="rId162" Type="http://schemas.openxmlformats.org/officeDocument/2006/relationships/image" Target="media/image153.wmf"/><Relationship Id="rId183" Type="http://schemas.openxmlformats.org/officeDocument/2006/relationships/image" Target="media/image174.wmf"/><Relationship Id="rId218" Type="http://schemas.openxmlformats.org/officeDocument/2006/relationships/image" Target="media/image209.wmf"/><Relationship Id="rId239" Type="http://schemas.openxmlformats.org/officeDocument/2006/relationships/image" Target="media/image229.wmf"/><Relationship Id="rId390" Type="http://schemas.openxmlformats.org/officeDocument/2006/relationships/image" Target="media/image377.wmf"/><Relationship Id="rId404" Type="http://schemas.openxmlformats.org/officeDocument/2006/relationships/image" Target="media/image391.wmf"/><Relationship Id="rId425" Type="http://schemas.openxmlformats.org/officeDocument/2006/relationships/image" Target="media/image410.wmf"/><Relationship Id="rId446" Type="http://schemas.openxmlformats.org/officeDocument/2006/relationships/image" Target="media/image423.wmf"/><Relationship Id="rId250" Type="http://schemas.openxmlformats.org/officeDocument/2006/relationships/image" Target="media/image240.wmf"/><Relationship Id="rId271" Type="http://schemas.openxmlformats.org/officeDocument/2006/relationships/image" Target="media/image260.wmf"/><Relationship Id="rId292" Type="http://schemas.openxmlformats.org/officeDocument/2006/relationships/image" Target="media/image281.wmf"/><Relationship Id="rId306" Type="http://schemas.openxmlformats.org/officeDocument/2006/relationships/image" Target="media/image295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2.wmf"/><Relationship Id="rId327" Type="http://schemas.openxmlformats.org/officeDocument/2006/relationships/image" Target="media/image316.wmf"/><Relationship Id="rId348" Type="http://schemas.openxmlformats.org/officeDocument/2006/relationships/image" Target="media/image337.wmf"/><Relationship Id="rId369" Type="http://schemas.openxmlformats.org/officeDocument/2006/relationships/image" Target="media/image358.wmf"/><Relationship Id="rId152" Type="http://schemas.openxmlformats.org/officeDocument/2006/relationships/image" Target="media/image143.wmf"/><Relationship Id="rId173" Type="http://schemas.openxmlformats.org/officeDocument/2006/relationships/image" Target="media/image164.wmf"/><Relationship Id="rId194" Type="http://schemas.openxmlformats.org/officeDocument/2006/relationships/image" Target="media/image185.wmf"/><Relationship Id="rId208" Type="http://schemas.openxmlformats.org/officeDocument/2006/relationships/image" Target="media/image199.wmf"/><Relationship Id="rId229" Type="http://schemas.openxmlformats.org/officeDocument/2006/relationships/image" Target="media/image220.wmf"/><Relationship Id="rId380" Type="http://schemas.openxmlformats.org/officeDocument/2006/relationships/image" Target="media/image368.wmf"/><Relationship Id="rId415" Type="http://schemas.openxmlformats.org/officeDocument/2006/relationships/image" Target="media/image402.wmf"/><Relationship Id="rId436" Type="http://schemas.openxmlformats.org/officeDocument/2006/relationships/image" Target="media/image420.wmf"/><Relationship Id="rId240" Type="http://schemas.openxmlformats.org/officeDocument/2006/relationships/image" Target="media/image230.wmf"/><Relationship Id="rId261" Type="http://schemas.openxmlformats.org/officeDocument/2006/relationships/image" Target="media/image251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1.wmf"/><Relationship Id="rId317" Type="http://schemas.openxmlformats.org/officeDocument/2006/relationships/image" Target="media/image306.wmf"/><Relationship Id="rId338" Type="http://schemas.openxmlformats.org/officeDocument/2006/relationships/image" Target="media/image327.wmf"/><Relationship Id="rId359" Type="http://schemas.openxmlformats.org/officeDocument/2006/relationships/image" Target="media/image348.wmf"/><Relationship Id="rId8" Type="http://schemas.openxmlformats.org/officeDocument/2006/relationships/image" Target="media/image3.wmf"/><Relationship Id="rId98" Type="http://schemas.openxmlformats.org/officeDocument/2006/relationships/image" Target="media/image91.wmf"/><Relationship Id="rId121" Type="http://schemas.openxmlformats.org/officeDocument/2006/relationships/image" Target="media/image112.wmf"/><Relationship Id="rId142" Type="http://schemas.openxmlformats.org/officeDocument/2006/relationships/image" Target="media/image133.wmf"/><Relationship Id="rId163" Type="http://schemas.openxmlformats.org/officeDocument/2006/relationships/image" Target="media/image154.wmf"/><Relationship Id="rId184" Type="http://schemas.openxmlformats.org/officeDocument/2006/relationships/image" Target="media/image175.wmf"/><Relationship Id="rId219" Type="http://schemas.openxmlformats.org/officeDocument/2006/relationships/image" Target="media/image210.wmf"/><Relationship Id="rId370" Type="http://schemas.openxmlformats.org/officeDocument/2006/relationships/image" Target="media/image359.wmf"/><Relationship Id="rId391" Type="http://schemas.openxmlformats.org/officeDocument/2006/relationships/image" Target="media/image378.wmf"/><Relationship Id="rId405" Type="http://schemas.openxmlformats.org/officeDocument/2006/relationships/image" Target="media/image392.wmf"/><Relationship Id="rId426" Type="http://schemas.openxmlformats.org/officeDocument/2006/relationships/image" Target="media/image411.wmf"/><Relationship Id="rId447" Type="http://schemas.openxmlformats.org/officeDocument/2006/relationships/image" Target="media/image424.wmf"/><Relationship Id="rId230" Type="http://schemas.openxmlformats.org/officeDocument/2006/relationships/image" Target="media/image221.wmf"/><Relationship Id="rId251" Type="http://schemas.openxmlformats.org/officeDocument/2006/relationships/image" Target="media/image241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0.wmf"/><Relationship Id="rId272" Type="http://schemas.openxmlformats.org/officeDocument/2006/relationships/image" Target="media/image261.wmf"/><Relationship Id="rId293" Type="http://schemas.openxmlformats.org/officeDocument/2006/relationships/image" Target="media/image282.wmf"/><Relationship Id="rId307" Type="http://schemas.openxmlformats.org/officeDocument/2006/relationships/image" Target="media/image296.wmf"/><Relationship Id="rId328" Type="http://schemas.openxmlformats.org/officeDocument/2006/relationships/image" Target="media/image317.wmf"/><Relationship Id="rId349" Type="http://schemas.openxmlformats.org/officeDocument/2006/relationships/image" Target="media/image338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3.wmf"/><Relationship Id="rId153" Type="http://schemas.openxmlformats.org/officeDocument/2006/relationships/image" Target="media/image144.wmf"/><Relationship Id="rId174" Type="http://schemas.openxmlformats.org/officeDocument/2006/relationships/image" Target="media/image165.wmf"/><Relationship Id="rId195" Type="http://schemas.openxmlformats.org/officeDocument/2006/relationships/image" Target="media/image186.wmf"/><Relationship Id="rId209" Type="http://schemas.openxmlformats.org/officeDocument/2006/relationships/image" Target="media/image200.wmf"/><Relationship Id="rId360" Type="http://schemas.openxmlformats.org/officeDocument/2006/relationships/image" Target="media/image349.wmf"/><Relationship Id="rId381" Type="http://schemas.openxmlformats.org/officeDocument/2006/relationships/image" Target="media/image369.wmf"/><Relationship Id="rId416" Type="http://schemas.openxmlformats.org/officeDocument/2006/relationships/image" Target="media/image403.wmf"/><Relationship Id="rId220" Type="http://schemas.openxmlformats.org/officeDocument/2006/relationships/image" Target="media/image211.wmf"/><Relationship Id="rId241" Type="http://schemas.openxmlformats.org/officeDocument/2006/relationships/image" Target="media/image231.wmf"/><Relationship Id="rId437" Type="http://schemas.openxmlformats.org/officeDocument/2006/relationships/image" Target="media/image421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hyperlink" Target="consultantplus://offline/ref=CF6F4D14F38936370A03185C79AE51E96DA32D92EA98707D903F164B150CDDC1922A8181348A7DD7UBJ2J" TargetMode="External"/><Relationship Id="rId262" Type="http://schemas.openxmlformats.org/officeDocument/2006/relationships/image" Target="media/image252.wmf"/><Relationship Id="rId283" Type="http://schemas.openxmlformats.org/officeDocument/2006/relationships/image" Target="media/image272.wmf"/><Relationship Id="rId318" Type="http://schemas.openxmlformats.org/officeDocument/2006/relationships/image" Target="media/image307.wmf"/><Relationship Id="rId339" Type="http://schemas.openxmlformats.org/officeDocument/2006/relationships/image" Target="media/image328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3.wmf"/><Relationship Id="rId143" Type="http://schemas.openxmlformats.org/officeDocument/2006/relationships/image" Target="media/image134.wmf"/><Relationship Id="rId164" Type="http://schemas.openxmlformats.org/officeDocument/2006/relationships/image" Target="media/image155.wmf"/><Relationship Id="rId185" Type="http://schemas.openxmlformats.org/officeDocument/2006/relationships/image" Target="media/image176.wmf"/><Relationship Id="rId350" Type="http://schemas.openxmlformats.org/officeDocument/2006/relationships/image" Target="media/image339.wmf"/><Relationship Id="rId371" Type="http://schemas.openxmlformats.org/officeDocument/2006/relationships/hyperlink" Target="consultantplus://offline/ref=6B09E1E7F4F74BBE2F668D1E816BDB1CF2BF28ECC937A36B4E919431AEjDSCM" TargetMode="External"/><Relationship Id="rId406" Type="http://schemas.openxmlformats.org/officeDocument/2006/relationships/image" Target="media/image393.wmf"/><Relationship Id="rId9" Type="http://schemas.openxmlformats.org/officeDocument/2006/relationships/image" Target="media/image4.wmf"/><Relationship Id="rId210" Type="http://schemas.openxmlformats.org/officeDocument/2006/relationships/image" Target="media/image201.wmf"/><Relationship Id="rId392" Type="http://schemas.openxmlformats.org/officeDocument/2006/relationships/image" Target="media/image379.wmf"/><Relationship Id="rId427" Type="http://schemas.openxmlformats.org/officeDocument/2006/relationships/image" Target="media/image412.wmf"/><Relationship Id="rId448" Type="http://schemas.openxmlformats.org/officeDocument/2006/relationships/image" Target="media/image425.wmf"/><Relationship Id="rId26" Type="http://schemas.openxmlformats.org/officeDocument/2006/relationships/image" Target="media/image21.wmf"/><Relationship Id="rId231" Type="http://schemas.openxmlformats.org/officeDocument/2006/relationships/image" Target="media/image222.wmf"/><Relationship Id="rId252" Type="http://schemas.openxmlformats.org/officeDocument/2006/relationships/image" Target="media/image242.wmf"/><Relationship Id="rId273" Type="http://schemas.openxmlformats.org/officeDocument/2006/relationships/image" Target="media/image262.wmf"/><Relationship Id="rId294" Type="http://schemas.openxmlformats.org/officeDocument/2006/relationships/image" Target="media/image283.wmf"/><Relationship Id="rId308" Type="http://schemas.openxmlformats.org/officeDocument/2006/relationships/image" Target="media/image297.wmf"/><Relationship Id="rId329" Type="http://schemas.openxmlformats.org/officeDocument/2006/relationships/image" Target="media/image318.wmf"/><Relationship Id="rId47" Type="http://schemas.openxmlformats.org/officeDocument/2006/relationships/image" Target="media/image42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4.wmf"/><Relationship Id="rId154" Type="http://schemas.openxmlformats.org/officeDocument/2006/relationships/image" Target="media/image145.wmf"/><Relationship Id="rId175" Type="http://schemas.openxmlformats.org/officeDocument/2006/relationships/image" Target="media/image166.wmf"/><Relationship Id="rId340" Type="http://schemas.openxmlformats.org/officeDocument/2006/relationships/image" Target="media/image329.wmf"/><Relationship Id="rId361" Type="http://schemas.openxmlformats.org/officeDocument/2006/relationships/image" Target="media/image350.wmf"/><Relationship Id="rId196" Type="http://schemas.openxmlformats.org/officeDocument/2006/relationships/image" Target="media/image187.wmf"/><Relationship Id="rId200" Type="http://schemas.openxmlformats.org/officeDocument/2006/relationships/image" Target="media/image191.wmf"/><Relationship Id="rId382" Type="http://schemas.openxmlformats.org/officeDocument/2006/relationships/image" Target="media/image370.wmf"/><Relationship Id="rId417" Type="http://schemas.openxmlformats.org/officeDocument/2006/relationships/image" Target="media/image404.wmf"/><Relationship Id="rId438" Type="http://schemas.openxmlformats.org/officeDocument/2006/relationships/hyperlink" Target="consultantplus://offline/ref=6B09E1E7F4F74BBE2F668D1E816BDB1CF2BF28E7CD3DA36B4E919431AEDCA148667B3B73F24BA973j6SEM" TargetMode="External"/><Relationship Id="rId16" Type="http://schemas.openxmlformats.org/officeDocument/2006/relationships/image" Target="media/image11.wmf"/><Relationship Id="rId221" Type="http://schemas.openxmlformats.org/officeDocument/2006/relationships/image" Target="media/image212.wmf"/><Relationship Id="rId242" Type="http://schemas.openxmlformats.org/officeDocument/2006/relationships/image" Target="media/image232.wmf"/><Relationship Id="rId263" Type="http://schemas.openxmlformats.org/officeDocument/2006/relationships/image" Target="media/image253.wmf"/><Relationship Id="rId284" Type="http://schemas.openxmlformats.org/officeDocument/2006/relationships/image" Target="media/image273.wmf"/><Relationship Id="rId319" Type="http://schemas.openxmlformats.org/officeDocument/2006/relationships/image" Target="media/image308.wmf"/><Relationship Id="rId37" Type="http://schemas.openxmlformats.org/officeDocument/2006/relationships/image" Target="media/image32.wmf"/><Relationship Id="rId58" Type="http://schemas.openxmlformats.org/officeDocument/2006/relationships/hyperlink" Target="consultantplus://offline/ref=CF6F4D14F38936370A03185C79AE51E96DA32D92EA98707D903F164B150CDDC1922A8181348A7EDFUBJ0J" TargetMode="External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4.wmf"/><Relationship Id="rId144" Type="http://schemas.openxmlformats.org/officeDocument/2006/relationships/image" Target="media/image135.wmf"/><Relationship Id="rId330" Type="http://schemas.openxmlformats.org/officeDocument/2006/relationships/image" Target="media/image319.wmf"/><Relationship Id="rId90" Type="http://schemas.openxmlformats.org/officeDocument/2006/relationships/image" Target="media/image83.wmf"/><Relationship Id="rId165" Type="http://schemas.openxmlformats.org/officeDocument/2006/relationships/image" Target="media/image156.wmf"/><Relationship Id="rId186" Type="http://schemas.openxmlformats.org/officeDocument/2006/relationships/image" Target="media/image177.wmf"/><Relationship Id="rId351" Type="http://schemas.openxmlformats.org/officeDocument/2006/relationships/image" Target="media/image340.wmf"/><Relationship Id="rId372" Type="http://schemas.openxmlformats.org/officeDocument/2006/relationships/image" Target="media/image360.wmf"/><Relationship Id="rId393" Type="http://schemas.openxmlformats.org/officeDocument/2006/relationships/image" Target="media/image380.wmf"/><Relationship Id="rId407" Type="http://schemas.openxmlformats.org/officeDocument/2006/relationships/image" Target="media/image394.wmf"/><Relationship Id="rId428" Type="http://schemas.openxmlformats.org/officeDocument/2006/relationships/image" Target="media/image413.wmf"/><Relationship Id="rId449" Type="http://schemas.openxmlformats.org/officeDocument/2006/relationships/fontTable" Target="fontTable.xml"/><Relationship Id="rId211" Type="http://schemas.openxmlformats.org/officeDocument/2006/relationships/image" Target="media/image202.wmf"/><Relationship Id="rId232" Type="http://schemas.openxmlformats.org/officeDocument/2006/relationships/image" Target="media/image223.wmf"/><Relationship Id="rId253" Type="http://schemas.openxmlformats.org/officeDocument/2006/relationships/image" Target="media/image243.wmf"/><Relationship Id="rId274" Type="http://schemas.openxmlformats.org/officeDocument/2006/relationships/image" Target="media/image263.wmf"/><Relationship Id="rId295" Type="http://schemas.openxmlformats.org/officeDocument/2006/relationships/image" Target="media/image284.wmf"/><Relationship Id="rId309" Type="http://schemas.openxmlformats.org/officeDocument/2006/relationships/image" Target="media/image298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2.wmf"/><Relationship Id="rId113" Type="http://schemas.openxmlformats.org/officeDocument/2006/relationships/hyperlink" Target="consultantplus://offline/ref=631A3974A75F4EB4EBA93686421965FBCAAFA761BE655A55D4E9F6E642D533166435413F7644E926H6p2J" TargetMode="External"/><Relationship Id="rId134" Type="http://schemas.openxmlformats.org/officeDocument/2006/relationships/image" Target="media/image125.wmf"/><Relationship Id="rId320" Type="http://schemas.openxmlformats.org/officeDocument/2006/relationships/image" Target="media/image309.wmf"/><Relationship Id="rId80" Type="http://schemas.openxmlformats.org/officeDocument/2006/relationships/image" Target="media/image73.wmf"/><Relationship Id="rId155" Type="http://schemas.openxmlformats.org/officeDocument/2006/relationships/image" Target="media/image146.wmf"/><Relationship Id="rId176" Type="http://schemas.openxmlformats.org/officeDocument/2006/relationships/image" Target="media/image167.wmf"/><Relationship Id="rId197" Type="http://schemas.openxmlformats.org/officeDocument/2006/relationships/image" Target="media/image188.wmf"/><Relationship Id="rId341" Type="http://schemas.openxmlformats.org/officeDocument/2006/relationships/image" Target="media/image330.wmf"/><Relationship Id="rId362" Type="http://schemas.openxmlformats.org/officeDocument/2006/relationships/image" Target="media/image351.wmf"/><Relationship Id="rId383" Type="http://schemas.openxmlformats.org/officeDocument/2006/relationships/image" Target="media/image371.wmf"/><Relationship Id="rId418" Type="http://schemas.openxmlformats.org/officeDocument/2006/relationships/image" Target="media/image405.wmf"/><Relationship Id="rId439" Type="http://schemas.openxmlformats.org/officeDocument/2006/relationships/hyperlink" Target="consultantplus://offline/ref=6B09E1E7F4F74BBE2F668D1E816BDB1CF2BF28E7CD3DA36B4E919431AEDCA148667B3B73F24BAA7Bj6SCM" TargetMode="External"/><Relationship Id="rId201" Type="http://schemas.openxmlformats.org/officeDocument/2006/relationships/image" Target="media/image192.wmf"/><Relationship Id="rId222" Type="http://schemas.openxmlformats.org/officeDocument/2006/relationships/image" Target="media/image213.wmf"/><Relationship Id="rId243" Type="http://schemas.openxmlformats.org/officeDocument/2006/relationships/image" Target="media/image233.wmf"/><Relationship Id="rId264" Type="http://schemas.openxmlformats.org/officeDocument/2006/relationships/hyperlink" Target="consultantplus://offline/ref=6B09E1E7F4F74BBE2F668D1E816BDB1CF2BB25EDCE37A36B4E919431AEjDSCM" TargetMode="External"/><Relationship Id="rId285" Type="http://schemas.openxmlformats.org/officeDocument/2006/relationships/image" Target="media/image274.wmf"/><Relationship Id="rId450" Type="http://schemas.openxmlformats.org/officeDocument/2006/relationships/theme" Target="theme/theme1.xml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5.wmf"/><Relationship Id="rId310" Type="http://schemas.openxmlformats.org/officeDocument/2006/relationships/image" Target="media/image299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6.wmf"/><Relationship Id="rId166" Type="http://schemas.openxmlformats.org/officeDocument/2006/relationships/image" Target="media/image157.wmf"/><Relationship Id="rId187" Type="http://schemas.openxmlformats.org/officeDocument/2006/relationships/image" Target="media/image178.wmf"/><Relationship Id="rId331" Type="http://schemas.openxmlformats.org/officeDocument/2006/relationships/image" Target="media/image320.wmf"/><Relationship Id="rId352" Type="http://schemas.openxmlformats.org/officeDocument/2006/relationships/image" Target="media/image341.wmf"/><Relationship Id="rId373" Type="http://schemas.openxmlformats.org/officeDocument/2006/relationships/image" Target="media/image361.wmf"/><Relationship Id="rId394" Type="http://schemas.openxmlformats.org/officeDocument/2006/relationships/image" Target="media/image381.wmf"/><Relationship Id="rId408" Type="http://schemas.openxmlformats.org/officeDocument/2006/relationships/image" Target="media/image395.wmf"/><Relationship Id="rId429" Type="http://schemas.openxmlformats.org/officeDocument/2006/relationships/image" Target="media/image414.wmf"/><Relationship Id="rId1" Type="http://schemas.openxmlformats.org/officeDocument/2006/relationships/customXml" Target="../customXml/item1.xml"/><Relationship Id="rId212" Type="http://schemas.openxmlformats.org/officeDocument/2006/relationships/image" Target="media/image203.wmf"/><Relationship Id="rId233" Type="http://schemas.openxmlformats.org/officeDocument/2006/relationships/image" Target="media/image224.wmf"/><Relationship Id="rId254" Type="http://schemas.openxmlformats.org/officeDocument/2006/relationships/image" Target="media/image244.wmf"/><Relationship Id="rId440" Type="http://schemas.openxmlformats.org/officeDocument/2006/relationships/hyperlink" Target="consultantplus://offline/ref=6B09E1E7F4F74BBE2F668D1E816BDB1CF2BF28E7CD3DA36B4E919431AEDCA148667B3B73F24BA973j6SEM" TargetMode="External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hyperlink" Target="consultantplus://offline/ref=631A3974A75F4EB4EBA93686421965FBCAAFA761BE655A55D4E9F6E642D533166435413F7644EA2EH6p0J" TargetMode="External"/><Relationship Id="rId275" Type="http://schemas.openxmlformats.org/officeDocument/2006/relationships/image" Target="media/image264.wmf"/><Relationship Id="rId296" Type="http://schemas.openxmlformats.org/officeDocument/2006/relationships/image" Target="media/image285.wmf"/><Relationship Id="rId300" Type="http://schemas.openxmlformats.org/officeDocument/2006/relationships/image" Target="media/image289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6.wmf"/><Relationship Id="rId156" Type="http://schemas.openxmlformats.org/officeDocument/2006/relationships/image" Target="media/image147.wmf"/><Relationship Id="rId177" Type="http://schemas.openxmlformats.org/officeDocument/2006/relationships/image" Target="media/image168.wmf"/><Relationship Id="rId198" Type="http://schemas.openxmlformats.org/officeDocument/2006/relationships/image" Target="media/image189.wmf"/><Relationship Id="rId321" Type="http://schemas.openxmlformats.org/officeDocument/2006/relationships/image" Target="media/image310.wmf"/><Relationship Id="rId342" Type="http://schemas.openxmlformats.org/officeDocument/2006/relationships/image" Target="media/image331.wmf"/><Relationship Id="rId363" Type="http://schemas.openxmlformats.org/officeDocument/2006/relationships/image" Target="media/image352.wmf"/><Relationship Id="rId384" Type="http://schemas.openxmlformats.org/officeDocument/2006/relationships/image" Target="media/image372.wmf"/><Relationship Id="rId419" Type="http://schemas.openxmlformats.org/officeDocument/2006/relationships/image" Target="media/image406.wmf"/><Relationship Id="rId202" Type="http://schemas.openxmlformats.org/officeDocument/2006/relationships/image" Target="media/image193.wmf"/><Relationship Id="rId223" Type="http://schemas.openxmlformats.org/officeDocument/2006/relationships/image" Target="media/image214.wmf"/><Relationship Id="rId244" Type="http://schemas.openxmlformats.org/officeDocument/2006/relationships/image" Target="media/image234.wmf"/><Relationship Id="rId430" Type="http://schemas.openxmlformats.org/officeDocument/2006/relationships/hyperlink" Target="consultantplus://offline/ref=5AF4731B4C5D4F46AE72F69836775142DD94C9AD638C332476BC06E3B63FC166469531BE914AD8A846C7H" TargetMode="External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54.wmf"/><Relationship Id="rId286" Type="http://schemas.openxmlformats.org/officeDocument/2006/relationships/image" Target="media/image275.wmf"/><Relationship Id="rId50" Type="http://schemas.openxmlformats.org/officeDocument/2006/relationships/image" Target="media/image45.wmf"/><Relationship Id="rId104" Type="http://schemas.openxmlformats.org/officeDocument/2006/relationships/image" Target="media/image97.wmf"/><Relationship Id="rId125" Type="http://schemas.openxmlformats.org/officeDocument/2006/relationships/image" Target="media/image116.wmf"/><Relationship Id="rId146" Type="http://schemas.openxmlformats.org/officeDocument/2006/relationships/image" Target="media/image137.wmf"/><Relationship Id="rId167" Type="http://schemas.openxmlformats.org/officeDocument/2006/relationships/image" Target="media/image158.wmf"/><Relationship Id="rId188" Type="http://schemas.openxmlformats.org/officeDocument/2006/relationships/image" Target="media/image179.wmf"/><Relationship Id="rId311" Type="http://schemas.openxmlformats.org/officeDocument/2006/relationships/image" Target="media/image300.wmf"/><Relationship Id="rId332" Type="http://schemas.openxmlformats.org/officeDocument/2006/relationships/image" Target="media/image321.wmf"/><Relationship Id="rId353" Type="http://schemas.openxmlformats.org/officeDocument/2006/relationships/image" Target="media/image342.wmf"/><Relationship Id="rId374" Type="http://schemas.openxmlformats.org/officeDocument/2006/relationships/image" Target="media/image362.wmf"/><Relationship Id="rId395" Type="http://schemas.openxmlformats.org/officeDocument/2006/relationships/image" Target="media/image382.wmf"/><Relationship Id="rId409" Type="http://schemas.openxmlformats.org/officeDocument/2006/relationships/image" Target="media/image396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4.wmf"/><Relationship Id="rId234" Type="http://schemas.openxmlformats.org/officeDocument/2006/relationships/hyperlink" Target="consultantplus://offline/ref=6B09E1E7F4F74BBE2F668D1E816BDB1CF2BB25EDCE37A36B4E919431AEjDSCM" TargetMode="External"/><Relationship Id="rId420" Type="http://schemas.openxmlformats.org/officeDocument/2006/relationships/hyperlink" Target="consultantplus://offline/ref=6B09E1E7F4F74BBE2F668D1E816BDB1CF2BF28E7CD3DA36B4E919431AEDCA148667B3B73F24BA973j6SEM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55" Type="http://schemas.openxmlformats.org/officeDocument/2006/relationships/image" Target="media/image245.wmf"/><Relationship Id="rId276" Type="http://schemas.openxmlformats.org/officeDocument/2006/relationships/image" Target="media/image265.wmf"/><Relationship Id="rId297" Type="http://schemas.openxmlformats.org/officeDocument/2006/relationships/image" Target="media/image286.wmf"/><Relationship Id="rId441" Type="http://schemas.openxmlformats.org/officeDocument/2006/relationships/hyperlink" Target="consultantplus://offline/ref=6B09E1E7F4F74BBE2F668D1E816BDB1CF2BF28E7CD3DA36B4E919431AEDCA148667B3B73F24BAA7Bj6SCM" TargetMode="External"/><Relationship Id="rId40" Type="http://schemas.openxmlformats.org/officeDocument/2006/relationships/image" Target="media/image35.wmf"/><Relationship Id="rId115" Type="http://schemas.openxmlformats.org/officeDocument/2006/relationships/image" Target="media/image106.wmf"/><Relationship Id="rId136" Type="http://schemas.openxmlformats.org/officeDocument/2006/relationships/image" Target="media/image127.wmf"/><Relationship Id="rId157" Type="http://schemas.openxmlformats.org/officeDocument/2006/relationships/image" Target="media/image148.wmf"/><Relationship Id="rId178" Type="http://schemas.openxmlformats.org/officeDocument/2006/relationships/image" Target="media/image169.wmf"/><Relationship Id="rId301" Type="http://schemas.openxmlformats.org/officeDocument/2006/relationships/image" Target="media/image290.wmf"/><Relationship Id="rId322" Type="http://schemas.openxmlformats.org/officeDocument/2006/relationships/image" Target="media/image311.wmf"/><Relationship Id="rId343" Type="http://schemas.openxmlformats.org/officeDocument/2006/relationships/image" Target="media/image332.wmf"/><Relationship Id="rId364" Type="http://schemas.openxmlformats.org/officeDocument/2006/relationships/image" Target="media/image353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0.wmf"/><Relationship Id="rId203" Type="http://schemas.openxmlformats.org/officeDocument/2006/relationships/image" Target="media/image194.wmf"/><Relationship Id="rId385" Type="http://schemas.openxmlformats.org/officeDocument/2006/relationships/image" Target="media/image373.wmf"/><Relationship Id="rId19" Type="http://schemas.openxmlformats.org/officeDocument/2006/relationships/image" Target="media/image14.wmf"/><Relationship Id="rId224" Type="http://schemas.openxmlformats.org/officeDocument/2006/relationships/image" Target="media/image215.wmf"/><Relationship Id="rId245" Type="http://schemas.openxmlformats.org/officeDocument/2006/relationships/image" Target="media/image235.wmf"/><Relationship Id="rId266" Type="http://schemas.openxmlformats.org/officeDocument/2006/relationships/image" Target="media/image255.wmf"/><Relationship Id="rId287" Type="http://schemas.openxmlformats.org/officeDocument/2006/relationships/image" Target="media/image276.wmf"/><Relationship Id="rId410" Type="http://schemas.openxmlformats.org/officeDocument/2006/relationships/image" Target="media/image397.wmf"/><Relationship Id="rId431" Type="http://schemas.openxmlformats.org/officeDocument/2006/relationships/image" Target="media/image415.wmf"/><Relationship Id="rId30" Type="http://schemas.openxmlformats.org/officeDocument/2006/relationships/image" Target="media/image25.wmf"/><Relationship Id="rId105" Type="http://schemas.openxmlformats.org/officeDocument/2006/relationships/image" Target="media/image98.wmf"/><Relationship Id="rId126" Type="http://schemas.openxmlformats.org/officeDocument/2006/relationships/image" Target="media/image117.wmf"/><Relationship Id="rId147" Type="http://schemas.openxmlformats.org/officeDocument/2006/relationships/image" Target="media/image138.wmf"/><Relationship Id="rId168" Type="http://schemas.openxmlformats.org/officeDocument/2006/relationships/image" Target="media/image159.wmf"/><Relationship Id="rId312" Type="http://schemas.openxmlformats.org/officeDocument/2006/relationships/image" Target="media/image301.wmf"/><Relationship Id="rId333" Type="http://schemas.openxmlformats.org/officeDocument/2006/relationships/image" Target="media/image322.wmf"/><Relationship Id="rId354" Type="http://schemas.openxmlformats.org/officeDocument/2006/relationships/image" Target="media/image343.wmf"/><Relationship Id="rId51" Type="http://schemas.openxmlformats.org/officeDocument/2006/relationships/image" Target="media/image46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0.wmf"/><Relationship Id="rId375" Type="http://schemas.openxmlformats.org/officeDocument/2006/relationships/image" Target="media/image363.wmf"/><Relationship Id="rId396" Type="http://schemas.openxmlformats.org/officeDocument/2006/relationships/image" Target="media/image383.wmf"/><Relationship Id="rId3" Type="http://schemas.openxmlformats.org/officeDocument/2006/relationships/styles" Target="styles.xml"/><Relationship Id="rId214" Type="http://schemas.openxmlformats.org/officeDocument/2006/relationships/image" Target="media/image205.wmf"/><Relationship Id="rId235" Type="http://schemas.openxmlformats.org/officeDocument/2006/relationships/image" Target="media/image225.wmf"/><Relationship Id="rId256" Type="http://schemas.openxmlformats.org/officeDocument/2006/relationships/image" Target="media/image246.wmf"/><Relationship Id="rId277" Type="http://schemas.openxmlformats.org/officeDocument/2006/relationships/image" Target="media/image266.wmf"/><Relationship Id="rId298" Type="http://schemas.openxmlformats.org/officeDocument/2006/relationships/image" Target="media/image287.wmf"/><Relationship Id="rId400" Type="http://schemas.openxmlformats.org/officeDocument/2006/relationships/image" Target="media/image387.wmf"/><Relationship Id="rId421" Type="http://schemas.openxmlformats.org/officeDocument/2006/relationships/hyperlink" Target="consultantplus://offline/ref=6B09E1E7F4F74BBE2F668D1E816BDB1CF2BF28E7CD3DA36B4E919431AEDCA148667B3B73F24BAA7Bj6SCM" TargetMode="External"/><Relationship Id="rId442" Type="http://schemas.openxmlformats.org/officeDocument/2006/relationships/hyperlink" Target="consultantplus://offline/ref=6B09E1E7F4F74BBE2F668D1E816BDB1CF2BF24E6CF37A36B4E919431AEDCA148667B3B73F24BAA7Aj6S1M" TargetMode="External"/><Relationship Id="rId116" Type="http://schemas.openxmlformats.org/officeDocument/2006/relationships/image" Target="media/image107.wmf"/><Relationship Id="rId137" Type="http://schemas.openxmlformats.org/officeDocument/2006/relationships/image" Target="media/image128.wmf"/><Relationship Id="rId158" Type="http://schemas.openxmlformats.org/officeDocument/2006/relationships/image" Target="media/image149.wmf"/><Relationship Id="rId302" Type="http://schemas.openxmlformats.org/officeDocument/2006/relationships/image" Target="media/image291.wmf"/><Relationship Id="rId323" Type="http://schemas.openxmlformats.org/officeDocument/2006/relationships/image" Target="media/image312.wmf"/><Relationship Id="rId344" Type="http://schemas.openxmlformats.org/officeDocument/2006/relationships/image" Target="media/image333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0.wmf"/><Relationship Id="rId365" Type="http://schemas.openxmlformats.org/officeDocument/2006/relationships/image" Target="media/image354.wmf"/><Relationship Id="rId386" Type="http://schemas.openxmlformats.org/officeDocument/2006/relationships/hyperlink" Target="consultantplus://offline/ref=E4B1A6B7CBE7ACABFE416F02DF2C22E0CB34E7D39A342209DCBE9A945Cc4K2D" TargetMode="External"/><Relationship Id="rId190" Type="http://schemas.openxmlformats.org/officeDocument/2006/relationships/image" Target="media/image181.wmf"/><Relationship Id="rId204" Type="http://schemas.openxmlformats.org/officeDocument/2006/relationships/image" Target="media/image195.wmf"/><Relationship Id="rId225" Type="http://schemas.openxmlformats.org/officeDocument/2006/relationships/image" Target="media/image216.wmf"/><Relationship Id="rId246" Type="http://schemas.openxmlformats.org/officeDocument/2006/relationships/image" Target="media/image236.wmf"/><Relationship Id="rId267" Type="http://schemas.openxmlformats.org/officeDocument/2006/relationships/image" Target="media/image256.wmf"/><Relationship Id="rId288" Type="http://schemas.openxmlformats.org/officeDocument/2006/relationships/image" Target="media/image277.wmf"/><Relationship Id="rId411" Type="http://schemas.openxmlformats.org/officeDocument/2006/relationships/image" Target="media/image398.wmf"/><Relationship Id="rId432" Type="http://schemas.openxmlformats.org/officeDocument/2006/relationships/image" Target="media/image416.wmf"/><Relationship Id="rId106" Type="http://schemas.openxmlformats.org/officeDocument/2006/relationships/image" Target="media/image99.wmf"/><Relationship Id="rId127" Type="http://schemas.openxmlformats.org/officeDocument/2006/relationships/image" Target="media/image118.wmf"/><Relationship Id="rId313" Type="http://schemas.openxmlformats.org/officeDocument/2006/relationships/image" Target="media/image30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39.wmf"/><Relationship Id="rId169" Type="http://schemas.openxmlformats.org/officeDocument/2006/relationships/image" Target="media/image160.wmf"/><Relationship Id="rId334" Type="http://schemas.openxmlformats.org/officeDocument/2006/relationships/image" Target="media/image323.wmf"/><Relationship Id="rId355" Type="http://schemas.openxmlformats.org/officeDocument/2006/relationships/image" Target="media/image344.wmf"/><Relationship Id="rId376" Type="http://schemas.openxmlformats.org/officeDocument/2006/relationships/image" Target="media/image364.wmf"/><Relationship Id="rId397" Type="http://schemas.openxmlformats.org/officeDocument/2006/relationships/image" Target="media/image384.wmf"/><Relationship Id="rId4" Type="http://schemas.openxmlformats.org/officeDocument/2006/relationships/settings" Target="settings.xml"/><Relationship Id="rId180" Type="http://schemas.openxmlformats.org/officeDocument/2006/relationships/image" Target="media/image171.wmf"/><Relationship Id="rId215" Type="http://schemas.openxmlformats.org/officeDocument/2006/relationships/image" Target="media/image206.wmf"/><Relationship Id="rId236" Type="http://schemas.openxmlformats.org/officeDocument/2006/relationships/image" Target="media/image226.wmf"/><Relationship Id="rId257" Type="http://schemas.openxmlformats.org/officeDocument/2006/relationships/image" Target="media/image247.wmf"/><Relationship Id="rId278" Type="http://schemas.openxmlformats.org/officeDocument/2006/relationships/image" Target="media/image267.wmf"/><Relationship Id="rId401" Type="http://schemas.openxmlformats.org/officeDocument/2006/relationships/image" Target="media/image388.wmf"/><Relationship Id="rId422" Type="http://schemas.openxmlformats.org/officeDocument/2006/relationships/image" Target="media/image407.wmf"/><Relationship Id="rId443" Type="http://schemas.openxmlformats.org/officeDocument/2006/relationships/hyperlink" Target="consultantplus://offline/ref=6B09E1E7F4F74BBE2F668D1E816BDB1CF2BF24E6CF37A36B4E919431AEDCA148667B3B73F24BAA7Aj6S1M" TargetMode="External"/><Relationship Id="rId303" Type="http://schemas.openxmlformats.org/officeDocument/2006/relationships/image" Target="media/image292.wmf"/><Relationship Id="rId42" Type="http://schemas.openxmlformats.org/officeDocument/2006/relationships/image" Target="media/image37.wmf"/><Relationship Id="rId84" Type="http://schemas.openxmlformats.org/officeDocument/2006/relationships/image" Target="media/image77.wmf"/><Relationship Id="rId138" Type="http://schemas.openxmlformats.org/officeDocument/2006/relationships/image" Target="media/image129.wmf"/><Relationship Id="rId345" Type="http://schemas.openxmlformats.org/officeDocument/2006/relationships/image" Target="media/image334.wmf"/><Relationship Id="rId387" Type="http://schemas.openxmlformats.org/officeDocument/2006/relationships/image" Target="media/image374.wmf"/><Relationship Id="rId191" Type="http://schemas.openxmlformats.org/officeDocument/2006/relationships/image" Target="media/image182.wmf"/><Relationship Id="rId205" Type="http://schemas.openxmlformats.org/officeDocument/2006/relationships/image" Target="media/image196.wmf"/><Relationship Id="rId247" Type="http://schemas.openxmlformats.org/officeDocument/2006/relationships/image" Target="media/image237.wmf"/><Relationship Id="rId412" Type="http://schemas.openxmlformats.org/officeDocument/2006/relationships/image" Target="media/image399.wmf"/><Relationship Id="rId107" Type="http://schemas.openxmlformats.org/officeDocument/2006/relationships/image" Target="media/image100.wmf"/><Relationship Id="rId289" Type="http://schemas.openxmlformats.org/officeDocument/2006/relationships/image" Target="media/image278.wmf"/><Relationship Id="rId11" Type="http://schemas.openxmlformats.org/officeDocument/2006/relationships/image" Target="media/image6.wmf"/><Relationship Id="rId53" Type="http://schemas.openxmlformats.org/officeDocument/2006/relationships/image" Target="media/image48.wmf"/><Relationship Id="rId149" Type="http://schemas.openxmlformats.org/officeDocument/2006/relationships/image" Target="media/image140.wmf"/><Relationship Id="rId314" Type="http://schemas.openxmlformats.org/officeDocument/2006/relationships/image" Target="media/image303.wmf"/><Relationship Id="rId356" Type="http://schemas.openxmlformats.org/officeDocument/2006/relationships/image" Target="media/image345.wmf"/><Relationship Id="rId398" Type="http://schemas.openxmlformats.org/officeDocument/2006/relationships/image" Target="media/image385.wmf"/><Relationship Id="rId95" Type="http://schemas.openxmlformats.org/officeDocument/2006/relationships/image" Target="media/image88.wmf"/><Relationship Id="rId160" Type="http://schemas.openxmlformats.org/officeDocument/2006/relationships/image" Target="media/image151.wmf"/><Relationship Id="rId216" Type="http://schemas.openxmlformats.org/officeDocument/2006/relationships/image" Target="media/image207.wmf"/><Relationship Id="rId423" Type="http://schemas.openxmlformats.org/officeDocument/2006/relationships/image" Target="media/image408.wmf"/><Relationship Id="rId258" Type="http://schemas.openxmlformats.org/officeDocument/2006/relationships/image" Target="media/image248.wmf"/><Relationship Id="rId22" Type="http://schemas.openxmlformats.org/officeDocument/2006/relationships/image" Target="media/image17.wmf"/><Relationship Id="rId64" Type="http://schemas.openxmlformats.org/officeDocument/2006/relationships/image" Target="media/image57.wmf"/><Relationship Id="rId118" Type="http://schemas.openxmlformats.org/officeDocument/2006/relationships/image" Target="media/image109.wmf"/><Relationship Id="rId325" Type="http://schemas.openxmlformats.org/officeDocument/2006/relationships/image" Target="media/image314.wmf"/><Relationship Id="rId367" Type="http://schemas.openxmlformats.org/officeDocument/2006/relationships/image" Target="media/image356.wmf"/><Relationship Id="rId171" Type="http://schemas.openxmlformats.org/officeDocument/2006/relationships/image" Target="media/image162.wmf"/><Relationship Id="rId227" Type="http://schemas.openxmlformats.org/officeDocument/2006/relationships/image" Target="media/image218.wmf"/><Relationship Id="rId269" Type="http://schemas.openxmlformats.org/officeDocument/2006/relationships/image" Target="media/image258.wmf"/><Relationship Id="rId434" Type="http://schemas.openxmlformats.org/officeDocument/2006/relationships/image" Target="media/image418.wmf"/><Relationship Id="rId33" Type="http://schemas.openxmlformats.org/officeDocument/2006/relationships/image" Target="media/image28.wmf"/><Relationship Id="rId129" Type="http://schemas.openxmlformats.org/officeDocument/2006/relationships/image" Target="media/image120.wmf"/><Relationship Id="rId280" Type="http://schemas.openxmlformats.org/officeDocument/2006/relationships/image" Target="media/image269.wmf"/><Relationship Id="rId336" Type="http://schemas.openxmlformats.org/officeDocument/2006/relationships/image" Target="media/image3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E17ED-D7CE-4641-A50E-C84BF136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9061</Words>
  <Characters>51648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NEW</cp:lastModifiedBy>
  <cp:revision>4</cp:revision>
  <dcterms:created xsi:type="dcterms:W3CDTF">2021-05-18T04:51:00Z</dcterms:created>
  <dcterms:modified xsi:type="dcterms:W3CDTF">2021-07-02T05:35:00Z</dcterms:modified>
</cp:coreProperties>
</file>