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FBF" w:rsidRPr="00C438B4" w:rsidRDefault="00EA4FBF" w:rsidP="00EA4FBF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C438B4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EA4FBF" w:rsidRPr="00C438B4" w:rsidRDefault="00EA4FBF" w:rsidP="00EA4FBF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C438B4">
        <w:rPr>
          <w:rFonts w:ascii="Times New Roman" w:hAnsi="Times New Roman"/>
          <w:b/>
          <w:sz w:val="28"/>
          <w:szCs w:val="28"/>
        </w:rPr>
        <w:t>«</w:t>
      </w:r>
      <w:r w:rsidR="006210EE">
        <w:rPr>
          <w:rFonts w:ascii="Times New Roman" w:hAnsi="Times New Roman"/>
          <w:b/>
          <w:sz w:val="28"/>
          <w:szCs w:val="28"/>
        </w:rPr>
        <w:t>УСТЬ-ЧИЖАПСКОЕ</w:t>
      </w:r>
      <w:r w:rsidRPr="00C438B4">
        <w:rPr>
          <w:rFonts w:ascii="Times New Roman" w:hAnsi="Times New Roman"/>
          <w:b/>
          <w:sz w:val="28"/>
          <w:szCs w:val="28"/>
        </w:rPr>
        <w:t xml:space="preserve"> СЕЛЬСКОЕ ПОСЕЛЕНИЕ»</w:t>
      </w:r>
    </w:p>
    <w:p w:rsidR="00EA4FBF" w:rsidRPr="00C438B4" w:rsidRDefault="00EA4FBF" w:rsidP="00EA4FBF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C438B4">
        <w:rPr>
          <w:rFonts w:ascii="Times New Roman" w:hAnsi="Times New Roman"/>
          <w:b/>
          <w:sz w:val="28"/>
          <w:szCs w:val="28"/>
        </w:rPr>
        <w:t>КАРГАСОКСКИЙ РАЙОН ТОМСКАЯ ОБЛАСТЬ</w:t>
      </w:r>
    </w:p>
    <w:p w:rsidR="00EA4FBF" w:rsidRPr="00C438B4" w:rsidRDefault="00EA4FBF" w:rsidP="00EA4FBF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C438B4">
        <w:rPr>
          <w:rFonts w:ascii="Times New Roman" w:hAnsi="Times New Roman"/>
          <w:b/>
          <w:sz w:val="28"/>
          <w:szCs w:val="28"/>
        </w:rPr>
        <w:t>МУНИЦИПАЛЬНОЕ КАЗЕННОЕ УЧРЕЖДЕНИЕ</w:t>
      </w:r>
    </w:p>
    <w:p w:rsidR="00EA4FBF" w:rsidRPr="00C438B4" w:rsidRDefault="00EA4FBF" w:rsidP="00EA4FBF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АДМИНИСТРАЦИЯ  </w:t>
      </w:r>
      <w:r w:rsidR="006210EE">
        <w:rPr>
          <w:rFonts w:ascii="Times New Roman" w:hAnsi="Times New Roman"/>
          <w:b/>
          <w:sz w:val="28"/>
          <w:szCs w:val="28"/>
        </w:rPr>
        <w:t>УСТЬ</w:t>
      </w:r>
      <w:proofErr w:type="gramEnd"/>
      <w:r w:rsidR="006210EE">
        <w:rPr>
          <w:rFonts w:ascii="Times New Roman" w:hAnsi="Times New Roman"/>
          <w:b/>
          <w:sz w:val="28"/>
          <w:szCs w:val="28"/>
        </w:rPr>
        <w:t>-ЧИЖАПСКОГО</w:t>
      </w:r>
      <w:r w:rsidRPr="00C438B4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EA4FBF" w:rsidRPr="00C438B4" w:rsidRDefault="00EA4FBF" w:rsidP="00EA4FBF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EA4FBF" w:rsidRPr="00C438B4" w:rsidRDefault="00EA4FBF" w:rsidP="00EA4FBF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C438B4">
        <w:rPr>
          <w:rFonts w:ascii="Times New Roman" w:hAnsi="Times New Roman"/>
          <w:b/>
          <w:sz w:val="28"/>
          <w:szCs w:val="28"/>
        </w:rPr>
        <w:t>ПОСТАНОВЛЕНИЕ</w:t>
      </w:r>
    </w:p>
    <w:p w:rsidR="00EA4FBF" w:rsidRPr="00C438B4" w:rsidRDefault="00EA4FBF" w:rsidP="00EA4FBF">
      <w:pPr>
        <w:pStyle w:val="a9"/>
        <w:rPr>
          <w:rFonts w:ascii="Times New Roman" w:hAnsi="Times New Roman"/>
          <w:sz w:val="28"/>
          <w:szCs w:val="28"/>
        </w:rPr>
      </w:pPr>
      <w:r w:rsidRPr="00C438B4">
        <w:rPr>
          <w:rFonts w:ascii="Times New Roman" w:hAnsi="Times New Roman"/>
          <w:sz w:val="28"/>
          <w:szCs w:val="28"/>
        </w:rPr>
        <w:tab/>
      </w:r>
    </w:p>
    <w:p w:rsidR="00EA4FBF" w:rsidRPr="00C438B4" w:rsidRDefault="006210EE" w:rsidP="00EA4FBF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01.10</w:t>
      </w:r>
      <w:r w:rsidR="00EA4FBF" w:rsidRPr="00C438B4">
        <w:rPr>
          <w:rFonts w:ascii="Times New Roman" w:hAnsi="Times New Roman"/>
          <w:sz w:val="28"/>
          <w:szCs w:val="28"/>
        </w:rPr>
        <w:t xml:space="preserve">.2021                                                                                                      </w:t>
      </w:r>
      <w:r w:rsidR="00EA4FBF">
        <w:rPr>
          <w:rFonts w:ascii="Times New Roman" w:hAnsi="Times New Roman"/>
          <w:sz w:val="28"/>
          <w:szCs w:val="28"/>
        </w:rPr>
        <w:t xml:space="preserve">       </w:t>
      </w:r>
      <w:r w:rsidR="00EA4FBF" w:rsidRPr="00C438B4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EA4FBF" w:rsidRPr="00C438B4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 25</w:t>
      </w:r>
      <w:proofErr w:type="gramEnd"/>
    </w:p>
    <w:p w:rsidR="00EA4FBF" w:rsidRPr="00C438B4" w:rsidRDefault="00EA4FBF" w:rsidP="00EA4FBF">
      <w:pPr>
        <w:pStyle w:val="a9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с.</w:t>
      </w:r>
      <w:r w:rsidR="006210EE">
        <w:rPr>
          <w:rFonts w:ascii="Times New Roman" w:hAnsi="Times New Roman"/>
          <w:sz w:val="28"/>
          <w:szCs w:val="28"/>
        </w:rPr>
        <w:t>Старая</w:t>
      </w:r>
      <w:proofErr w:type="spellEnd"/>
      <w:r w:rsidR="006210EE">
        <w:rPr>
          <w:rFonts w:ascii="Times New Roman" w:hAnsi="Times New Roman"/>
          <w:sz w:val="28"/>
          <w:szCs w:val="28"/>
        </w:rPr>
        <w:t xml:space="preserve"> Березовка</w:t>
      </w:r>
    </w:p>
    <w:p w:rsidR="00EA4FBF" w:rsidRDefault="00EA4FBF" w:rsidP="00EA4FBF"/>
    <w:p w:rsidR="00EA4FBF" w:rsidRPr="00AD6735" w:rsidRDefault="00EA4FBF" w:rsidP="005050B0">
      <w:pPr>
        <w:jc w:val="center"/>
        <w:rPr>
          <w:b/>
          <w:bCs/>
          <w:sz w:val="28"/>
          <w:szCs w:val="28"/>
        </w:rPr>
      </w:pPr>
      <w:r w:rsidRPr="00AD6735">
        <w:rPr>
          <w:b/>
          <w:sz w:val="28"/>
          <w:szCs w:val="28"/>
        </w:rPr>
        <w:t>О назначении общественного обсуждения</w:t>
      </w:r>
      <w:r>
        <w:rPr>
          <w:b/>
          <w:sz w:val="28"/>
          <w:szCs w:val="28"/>
        </w:rPr>
        <w:t xml:space="preserve"> по проекту постановления</w:t>
      </w:r>
      <w:r w:rsidRPr="00AD6735">
        <w:rPr>
          <w:b/>
          <w:sz w:val="28"/>
          <w:szCs w:val="28"/>
        </w:rPr>
        <w:t xml:space="preserve"> «</w:t>
      </w:r>
      <w:r w:rsidRPr="00AD6735">
        <w:rPr>
          <w:b/>
          <w:bCs/>
          <w:sz w:val="28"/>
          <w:szCs w:val="28"/>
        </w:rPr>
        <w:t>Об утверждении программ профилактики рисков причинения вреда (ущерба) охраняемым законом ценностям на 202</w:t>
      </w:r>
      <w:r>
        <w:rPr>
          <w:b/>
          <w:bCs/>
          <w:sz w:val="28"/>
          <w:szCs w:val="28"/>
        </w:rPr>
        <w:t>2 год</w:t>
      </w:r>
      <w:r w:rsidRPr="00AD6735">
        <w:rPr>
          <w:b/>
          <w:sz w:val="28"/>
          <w:szCs w:val="28"/>
        </w:rPr>
        <w:t>»</w:t>
      </w:r>
    </w:p>
    <w:p w:rsidR="00EA4FBF" w:rsidRPr="00AD6735" w:rsidRDefault="00EA4FBF" w:rsidP="00EA4FBF">
      <w:pPr>
        <w:rPr>
          <w:sz w:val="28"/>
          <w:szCs w:val="28"/>
        </w:rPr>
      </w:pPr>
      <w:bookmarkStart w:id="0" w:name="_GoBack"/>
      <w:bookmarkEnd w:id="0"/>
    </w:p>
    <w:p w:rsidR="00EA4FBF" w:rsidRPr="00AD6735" w:rsidRDefault="00EA4FBF" w:rsidP="00EA4FBF">
      <w:pPr>
        <w:ind w:firstLine="284"/>
        <w:jc w:val="both"/>
        <w:rPr>
          <w:sz w:val="28"/>
          <w:szCs w:val="28"/>
        </w:rPr>
      </w:pPr>
      <w:r w:rsidRPr="00AD6735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</w:t>
      </w:r>
      <w:r>
        <w:rPr>
          <w:sz w:val="28"/>
          <w:szCs w:val="28"/>
        </w:rPr>
        <w:t>ного образования «</w:t>
      </w:r>
      <w:r w:rsidR="006210EE">
        <w:rPr>
          <w:sz w:val="28"/>
          <w:szCs w:val="28"/>
        </w:rPr>
        <w:t>Усть-Чижапское</w:t>
      </w:r>
      <w:r w:rsidRPr="00AD6735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</w:t>
      </w:r>
    </w:p>
    <w:p w:rsidR="00EA4FBF" w:rsidRPr="00A123C4" w:rsidRDefault="00EA4FBF" w:rsidP="00EA4FBF">
      <w:pPr>
        <w:pStyle w:val="2"/>
        <w:jc w:val="left"/>
      </w:pPr>
    </w:p>
    <w:p w:rsidR="00EA4FBF" w:rsidRPr="00AD6735" w:rsidRDefault="00EA4FBF" w:rsidP="00EA4FBF">
      <w:pPr>
        <w:rPr>
          <w:sz w:val="28"/>
          <w:szCs w:val="28"/>
        </w:rPr>
      </w:pPr>
      <w:r w:rsidRPr="00AD6735">
        <w:rPr>
          <w:sz w:val="28"/>
          <w:szCs w:val="28"/>
        </w:rPr>
        <w:t>ПОСТАНОВЛЯЮ:</w:t>
      </w:r>
    </w:p>
    <w:p w:rsidR="00EA4FBF" w:rsidRPr="00AD6735" w:rsidRDefault="00EA4FBF" w:rsidP="00EA4FBF">
      <w:pPr>
        <w:shd w:val="clear" w:color="auto" w:fill="FFFFFF"/>
        <w:ind w:firstLine="451"/>
        <w:jc w:val="both"/>
        <w:rPr>
          <w:sz w:val="28"/>
          <w:szCs w:val="28"/>
        </w:rPr>
      </w:pPr>
    </w:p>
    <w:p w:rsidR="00EA4FBF" w:rsidRPr="00AD6735" w:rsidRDefault="00EA4FBF" w:rsidP="00EA4FBF">
      <w:pPr>
        <w:jc w:val="both"/>
        <w:rPr>
          <w:bCs/>
          <w:sz w:val="28"/>
          <w:szCs w:val="28"/>
        </w:rPr>
      </w:pPr>
      <w:r w:rsidRPr="00AD67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AD6735">
        <w:rPr>
          <w:sz w:val="28"/>
          <w:szCs w:val="28"/>
        </w:rPr>
        <w:t>1. Провести общественное обсуждение «</w:t>
      </w:r>
      <w:r w:rsidRPr="00AD6735">
        <w:rPr>
          <w:bCs/>
          <w:sz w:val="28"/>
          <w:szCs w:val="28"/>
        </w:rPr>
        <w:t>Об утверждении программ профилактики рисков</w:t>
      </w:r>
      <w:r>
        <w:rPr>
          <w:bCs/>
          <w:sz w:val="28"/>
          <w:szCs w:val="28"/>
        </w:rPr>
        <w:t xml:space="preserve"> </w:t>
      </w:r>
      <w:r w:rsidRPr="00AD6735">
        <w:rPr>
          <w:bCs/>
          <w:sz w:val="28"/>
          <w:szCs w:val="28"/>
        </w:rPr>
        <w:t>причинения вреда (ущерба) охраняемым законом ценностям на 202</w:t>
      </w:r>
      <w:r>
        <w:rPr>
          <w:bCs/>
          <w:sz w:val="28"/>
          <w:szCs w:val="28"/>
        </w:rPr>
        <w:t>2 год</w:t>
      </w:r>
      <w:r w:rsidRPr="00AD6735">
        <w:rPr>
          <w:sz w:val="28"/>
          <w:szCs w:val="28"/>
        </w:rPr>
        <w:t>».</w:t>
      </w:r>
    </w:p>
    <w:p w:rsidR="00EA4FBF" w:rsidRPr="00AD6735" w:rsidRDefault="00EA4FBF" w:rsidP="00EA4FB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D6735">
        <w:rPr>
          <w:sz w:val="28"/>
          <w:szCs w:val="28"/>
        </w:rPr>
        <w:t xml:space="preserve">2. Замечания и предложения принимаются с </w:t>
      </w:r>
      <w:r w:rsidR="006210EE">
        <w:rPr>
          <w:sz w:val="28"/>
          <w:szCs w:val="28"/>
        </w:rPr>
        <w:t>04</w:t>
      </w:r>
      <w:r w:rsidRPr="00AD6735">
        <w:rPr>
          <w:sz w:val="28"/>
          <w:szCs w:val="28"/>
        </w:rPr>
        <w:t>.10.2021 по 0</w:t>
      </w:r>
      <w:r w:rsidR="006210EE">
        <w:rPr>
          <w:sz w:val="28"/>
          <w:szCs w:val="28"/>
        </w:rPr>
        <w:t>4</w:t>
      </w:r>
      <w:r w:rsidRPr="00AD6735">
        <w:rPr>
          <w:sz w:val="28"/>
          <w:szCs w:val="28"/>
        </w:rPr>
        <w:t xml:space="preserve">.11.2021 по адресу: Томская область, Каргасокский район, </w:t>
      </w:r>
      <w:proofErr w:type="spellStart"/>
      <w:r>
        <w:rPr>
          <w:sz w:val="28"/>
          <w:szCs w:val="28"/>
        </w:rPr>
        <w:t>с.</w:t>
      </w:r>
      <w:r w:rsidR="006210EE">
        <w:rPr>
          <w:sz w:val="28"/>
          <w:szCs w:val="28"/>
        </w:rPr>
        <w:t>Старая</w:t>
      </w:r>
      <w:proofErr w:type="spellEnd"/>
      <w:r w:rsidR="006210EE">
        <w:rPr>
          <w:sz w:val="28"/>
          <w:szCs w:val="28"/>
        </w:rPr>
        <w:t xml:space="preserve"> </w:t>
      </w:r>
      <w:proofErr w:type="gramStart"/>
      <w:r w:rsidR="006210EE">
        <w:rPr>
          <w:sz w:val="28"/>
          <w:szCs w:val="28"/>
        </w:rPr>
        <w:t>Березовка</w:t>
      </w:r>
      <w:r w:rsidRPr="00AD673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D6735">
        <w:rPr>
          <w:sz w:val="28"/>
          <w:szCs w:val="28"/>
        </w:rPr>
        <w:t xml:space="preserve"> </w:t>
      </w:r>
      <w:r>
        <w:rPr>
          <w:sz w:val="28"/>
          <w:szCs w:val="28"/>
        </w:rPr>
        <w:t>ул.</w:t>
      </w:r>
      <w:proofErr w:type="gramEnd"/>
      <w:r>
        <w:rPr>
          <w:sz w:val="28"/>
          <w:szCs w:val="28"/>
        </w:rPr>
        <w:t xml:space="preserve"> </w:t>
      </w:r>
      <w:r w:rsidR="006210EE">
        <w:rPr>
          <w:sz w:val="28"/>
          <w:szCs w:val="28"/>
        </w:rPr>
        <w:t>Центральная</w:t>
      </w:r>
      <w:r>
        <w:rPr>
          <w:sz w:val="28"/>
          <w:szCs w:val="28"/>
        </w:rPr>
        <w:t xml:space="preserve">, </w:t>
      </w:r>
      <w:r w:rsidR="006210EE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6210EE">
        <w:rPr>
          <w:sz w:val="28"/>
          <w:szCs w:val="28"/>
        </w:rPr>
        <w:t xml:space="preserve"> </w:t>
      </w:r>
      <w:r w:rsidRPr="00AD6735">
        <w:rPr>
          <w:sz w:val="28"/>
          <w:szCs w:val="28"/>
        </w:rPr>
        <w:t>, в рабочие дни с 09-00 ч до 17-00 ч, перерыв на обед с 13-00 ч до 14-00 ч, выходные дни: суббота, воскресенье.</w:t>
      </w:r>
    </w:p>
    <w:p w:rsidR="00EA4FBF" w:rsidRPr="00AD6735" w:rsidRDefault="00EA4FBF" w:rsidP="00EA4FBF">
      <w:pPr>
        <w:shd w:val="clear" w:color="auto" w:fill="FFFFFF"/>
        <w:ind w:firstLine="284"/>
        <w:jc w:val="both"/>
        <w:rPr>
          <w:sz w:val="28"/>
          <w:szCs w:val="28"/>
        </w:rPr>
      </w:pPr>
      <w:r w:rsidRPr="00AD6735">
        <w:rPr>
          <w:sz w:val="28"/>
          <w:szCs w:val="28"/>
        </w:rPr>
        <w:t>3. Итоговый документ по результ</w:t>
      </w:r>
      <w:r>
        <w:rPr>
          <w:sz w:val="28"/>
          <w:szCs w:val="28"/>
        </w:rPr>
        <w:t>атам общественного обсуждения обнародовать</w:t>
      </w:r>
      <w:r w:rsidRPr="00AD6735">
        <w:rPr>
          <w:sz w:val="28"/>
          <w:szCs w:val="28"/>
        </w:rPr>
        <w:t xml:space="preserve"> не позднее </w:t>
      </w:r>
      <w:r w:rsidR="006210EE">
        <w:rPr>
          <w:sz w:val="28"/>
          <w:szCs w:val="28"/>
        </w:rPr>
        <w:t>04</w:t>
      </w:r>
      <w:r w:rsidRPr="00AD6735">
        <w:rPr>
          <w:sz w:val="28"/>
          <w:szCs w:val="28"/>
        </w:rPr>
        <w:t>.11.2021 на официальном сайте муни</w:t>
      </w:r>
      <w:r>
        <w:rPr>
          <w:sz w:val="28"/>
          <w:szCs w:val="28"/>
        </w:rPr>
        <w:t>ципального образования «</w:t>
      </w:r>
      <w:r w:rsidR="006210EE">
        <w:rPr>
          <w:sz w:val="28"/>
          <w:szCs w:val="28"/>
        </w:rPr>
        <w:t>Усть-Чижапское</w:t>
      </w:r>
      <w:r w:rsidRPr="00AD6735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</w:t>
      </w:r>
      <w:r w:rsidRPr="00AD6735">
        <w:rPr>
          <w:sz w:val="28"/>
          <w:szCs w:val="28"/>
        </w:rPr>
        <w:t>.</w:t>
      </w:r>
    </w:p>
    <w:p w:rsidR="00EA4FBF" w:rsidRPr="00AD6735" w:rsidRDefault="00EA4FBF" w:rsidP="00EA4FBF">
      <w:pPr>
        <w:shd w:val="clear" w:color="auto" w:fill="FFFFFF"/>
        <w:ind w:firstLine="284"/>
        <w:jc w:val="both"/>
        <w:rPr>
          <w:sz w:val="28"/>
          <w:szCs w:val="28"/>
        </w:rPr>
      </w:pPr>
      <w:r w:rsidRPr="00AD6735">
        <w:rPr>
          <w:sz w:val="28"/>
          <w:szCs w:val="28"/>
        </w:rPr>
        <w:t xml:space="preserve"> 4. Конт</w:t>
      </w:r>
      <w:r>
        <w:rPr>
          <w:sz w:val="28"/>
          <w:szCs w:val="28"/>
        </w:rPr>
        <w:t>роль за исполнением настоящего п</w:t>
      </w:r>
      <w:r w:rsidRPr="00AD6735">
        <w:rPr>
          <w:sz w:val="28"/>
          <w:szCs w:val="28"/>
        </w:rPr>
        <w:t>остановления оставляю за собой.</w:t>
      </w:r>
    </w:p>
    <w:p w:rsidR="00EA4FBF" w:rsidRPr="00AD6735" w:rsidRDefault="00EA4FBF" w:rsidP="00EA4FBF">
      <w:pPr>
        <w:shd w:val="clear" w:color="auto" w:fill="FFFFFF"/>
        <w:jc w:val="both"/>
        <w:rPr>
          <w:sz w:val="28"/>
          <w:szCs w:val="28"/>
        </w:rPr>
      </w:pPr>
    </w:p>
    <w:p w:rsidR="00EA4FBF" w:rsidRPr="00C438B4" w:rsidRDefault="00EA4FBF" w:rsidP="00EA4FBF">
      <w:pPr>
        <w:rPr>
          <w:sz w:val="28"/>
          <w:szCs w:val="28"/>
          <w:lang w:eastAsia="ar-SA"/>
        </w:rPr>
      </w:pPr>
    </w:p>
    <w:p w:rsidR="00EA4FBF" w:rsidRPr="00C438B4" w:rsidRDefault="00EA4FBF" w:rsidP="00EA4FBF">
      <w:pPr>
        <w:rPr>
          <w:rFonts w:eastAsia="Courier New" w:cs="Courier New"/>
          <w:color w:val="000000"/>
          <w:sz w:val="28"/>
          <w:szCs w:val="28"/>
          <w:lang w:bidi="ru-RU"/>
        </w:rPr>
      </w:pPr>
      <w:r w:rsidRPr="00C438B4">
        <w:rPr>
          <w:rFonts w:eastAsia="Courier New" w:cs="Courier New"/>
          <w:color w:val="000000"/>
          <w:sz w:val="28"/>
          <w:szCs w:val="28"/>
          <w:lang w:bidi="ru-RU"/>
        </w:rPr>
        <w:t>Глава</w:t>
      </w:r>
      <w:r>
        <w:rPr>
          <w:rFonts w:eastAsia="Courier New" w:cs="Courier New"/>
          <w:color w:val="000000"/>
          <w:sz w:val="28"/>
          <w:szCs w:val="28"/>
          <w:lang w:bidi="ru-RU"/>
        </w:rPr>
        <w:t xml:space="preserve"> </w:t>
      </w:r>
      <w:r w:rsidRPr="00C438B4">
        <w:rPr>
          <w:rFonts w:eastAsia="Courier New" w:cs="Courier New"/>
          <w:color w:val="000000"/>
          <w:sz w:val="28"/>
          <w:szCs w:val="28"/>
          <w:lang w:bidi="ru-RU"/>
        </w:rPr>
        <w:t xml:space="preserve"> Администрации</w:t>
      </w:r>
    </w:p>
    <w:p w:rsidR="00EA4FBF" w:rsidRPr="00AD6735" w:rsidRDefault="006210EE" w:rsidP="00EA4FBF">
      <w:pPr>
        <w:rPr>
          <w:rFonts w:eastAsia="Courier New" w:cs="Courier New"/>
          <w:color w:val="000000"/>
          <w:sz w:val="28"/>
          <w:szCs w:val="28"/>
          <w:lang w:bidi="ru-RU"/>
        </w:rPr>
        <w:sectPr w:rsidR="00EA4FBF" w:rsidRPr="00AD6735" w:rsidSect="00D014D4">
          <w:pgSz w:w="11906" w:h="16838"/>
          <w:pgMar w:top="624" w:right="851" w:bottom="624" w:left="1134" w:header="709" w:footer="709" w:gutter="0"/>
          <w:cols w:space="708"/>
          <w:docGrid w:linePitch="360"/>
        </w:sectPr>
      </w:pPr>
      <w:r>
        <w:rPr>
          <w:rFonts w:eastAsia="Courier New" w:cs="Courier New"/>
          <w:color w:val="000000"/>
          <w:sz w:val="28"/>
          <w:szCs w:val="28"/>
          <w:lang w:bidi="ru-RU"/>
        </w:rPr>
        <w:t>Усть-Чижапского</w:t>
      </w:r>
      <w:r w:rsidR="00EA4FBF">
        <w:rPr>
          <w:rFonts w:eastAsia="Courier New" w:cs="Courier New"/>
          <w:color w:val="000000"/>
          <w:sz w:val="28"/>
          <w:szCs w:val="28"/>
          <w:lang w:bidi="ru-RU"/>
        </w:rPr>
        <w:t xml:space="preserve"> </w:t>
      </w:r>
      <w:r w:rsidR="00EA4FBF" w:rsidRPr="00C438B4">
        <w:rPr>
          <w:rFonts w:eastAsia="Courier New" w:cs="Courier New"/>
          <w:color w:val="000000"/>
          <w:sz w:val="28"/>
          <w:szCs w:val="28"/>
          <w:lang w:bidi="ru-RU"/>
        </w:rPr>
        <w:t>сельского</w:t>
      </w:r>
      <w:r w:rsidR="00EA4FBF">
        <w:rPr>
          <w:rFonts w:eastAsia="Courier New" w:cs="Courier New"/>
          <w:color w:val="000000"/>
          <w:sz w:val="28"/>
          <w:szCs w:val="28"/>
          <w:lang w:bidi="ru-RU"/>
        </w:rPr>
        <w:t xml:space="preserve"> </w:t>
      </w:r>
      <w:r w:rsidR="00EA4FBF" w:rsidRPr="00C438B4">
        <w:rPr>
          <w:rFonts w:eastAsia="Courier New" w:cs="Courier New"/>
          <w:color w:val="000000"/>
          <w:sz w:val="28"/>
          <w:szCs w:val="28"/>
          <w:lang w:bidi="ru-RU"/>
        </w:rPr>
        <w:t xml:space="preserve"> поселения                             </w:t>
      </w:r>
      <w:r w:rsidR="00EA4FBF">
        <w:rPr>
          <w:rFonts w:eastAsia="Courier New" w:cs="Courier New"/>
          <w:color w:val="000000"/>
          <w:sz w:val="28"/>
          <w:szCs w:val="28"/>
          <w:lang w:bidi="ru-RU"/>
        </w:rPr>
        <w:t xml:space="preserve">             </w:t>
      </w:r>
      <w:r w:rsidR="00EA4FBF" w:rsidRPr="00C438B4">
        <w:rPr>
          <w:rFonts w:eastAsia="Courier New" w:cs="Courier New"/>
          <w:color w:val="000000"/>
          <w:sz w:val="28"/>
          <w:szCs w:val="28"/>
          <w:lang w:bidi="ru-RU"/>
        </w:rPr>
        <w:t xml:space="preserve">   </w:t>
      </w:r>
      <w:r>
        <w:rPr>
          <w:rFonts w:eastAsia="Courier New" w:cs="Courier New"/>
          <w:color w:val="000000"/>
          <w:sz w:val="28"/>
          <w:szCs w:val="28"/>
          <w:lang w:bidi="ru-RU"/>
        </w:rPr>
        <w:t xml:space="preserve"> </w:t>
      </w:r>
      <w:proofErr w:type="spellStart"/>
      <w:r>
        <w:rPr>
          <w:rFonts w:eastAsia="Courier New" w:cs="Courier New"/>
          <w:color w:val="000000"/>
          <w:sz w:val="28"/>
          <w:szCs w:val="28"/>
          <w:lang w:bidi="ru-RU"/>
        </w:rPr>
        <w:t>С.М.Голещихин</w:t>
      </w:r>
      <w:proofErr w:type="spellEnd"/>
      <w:r>
        <w:rPr>
          <w:rFonts w:eastAsia="Courier New" w:cs="Courier New"/>
          <w:color w:val="000000"/>
          <w:sz w:val="28"/>
          <w:szCs w:val="28"/>
          <w:lang w:bidi="ru-RU"/>
        </w:rPr>
        <w:t xml:space="preserve">           </w:t>
      </w:r>
    </w:p>
    <w:p w:rsidR="005050B0" w:rsidRPr="005050B0" w:rsidRDefault="005050B0" w:rsidP="005050B0">
      <w:pPr>
        <w:pStyle w:val="a9"/>
        <w:jc w:val="center"/>
        <w:rPr>
          <w:rFonts w:ascii="Times New Roman" w:hAnsi="Times New Roman"/>
        </w:rPr>
      </w:pPr>
      <w:r w:rsidRPr="005050B0">
        <w:rPr>
          <w:rFonts w:ascii="Times New Roman" w:hAnsi="Times New Roman"/>
        </w:rPr>
        <w:lastRenderedPageBreak/>
        <w:t>МУНИЦИПАЛЬНОЕ ОБРАЗОВАНИЕ «УСТЬ-ЧИЖАПСКОЕ СЕЛЬСКОЕ ПОСЕЛЕНИЕ»</w:t>
      </w:r>
    </w:p>
    <w:p w:rsidR="005050B0" w:rsidRPr="005050B0" w:rsidRDefault="005050B0" w:rsidP="005050B0">
      <w:pPr>
        <w:pStyle w:val="a9"/>
        <w:jc w:val="center"/>
        <w:rPr>
          <w:rFonts w:ascii="Times New Roman" w:hAnsi="Times New Roman"/>
          <w:b/>
        </w:rPr>
      </w:pPr>
    </w:p>
    <w:p w:rsidR="005050B0" w:rsidRPr="005050B0" w:rsidRDefault="005050B0" w:rsidP="005050B0">
      <w:pPr>
        <w:pStyle w:val="a9"/>
        <w:jc w:val="center"/>
        <w:rPr>
          <w:rFonts w:ascii="Times New Roman" w:hAnsi="Times New Roman"/>
          <w:b/>
        </w:rPr>
      </w:pPr>
      <w:r w:rsidRPr="005050B0">
        <w:rPr>
          <w:rFonts w:ascii="Times New Roman" w:hAnsi="Times New Roman"/>
          <w:b/>
        </w:rPr>
        <w:t>АДМИНИСТРАЦИЯ УСТЬ-ЧИЖАПСКОГО СЕЛЬСКОГО ПОСЕЛЕНИЯ</w:t>
      </w:r>
    </w:p>
    <w:p w:rsidR="005050B0" w:rsidRPr="005050B0" w:rsidRDefault="005050B0" w:rsidP="005050B0">
      <w:pPr>
        <w:pStyle w:val="a9"/>
        <w:jc w:val="center"/>
        <w:rPr>
          <w:rFonts w:ascii="Times New Roman" w:hAnsi="Times New Roman"/>
          <w:b/>
        </w:rPr>
      </w:pPr>
    </w:p>
    <w:p w:rsidR="005050B0" w:rsidRPr="005050B0" w:rsidRDefault="005050B0" w:rsidP="005050B0">
      <w:pPr>
        <w:pStyle w:val="a9"/>
        <w:jc w:val="center"/>
        <w:rPr>
          <w:rFonts w:ascii="Times New Roman" w:hAnsi="Times New Roman"/>
          <w:b/>
        </w:rPr>
      </w:pPr>
      <w:r w:rsidRPr="005050B0">
        <w:rPr>
          <w:rFonts w:ascii="Times New Roman" w:hAnsi="Times New Roman"/>
          <w:b/>
        </w:rPr>
        <w:t>ПОСТАНОВЛЕНИЕ (ПРОЕКТ)</w:t>
      </w:r>
    </w:p>
    <w:p w:rsidR="005050B0" w:rsidRPr="005050B0" w:rsidRDefault="005050B0" w:rsidP="005050B0">
      <w:pPr>
        <w:pStyle w:val="a9"/>
        <w:jc w:val="center"/>
        <w:rPr>
          <w:rFonts w:ascii="Times New Roman" w:hAnsi="Times New Roman"/>
          <w:b/>
        </w:rPr>
      </w:pPr>
    </w:p>
    <w:p w:rsidR="005050B0" w:rsidRPr="005050B0" w:rsidRDefault="005050B0" w:rsidP="005050B0">
      <w:pPr>
        <w:suppressAutoHyphens/>
        <w:rPr>
          <w:kern w:val="2"/>
          <w:sz w:val="24"/>
          <w:szCs w:val="24"/>
        </w:rPr>
      </w:pPr>
      <w:r w:rsidRPr="005050B0">
        <w:rPr>
          <w:bCs/>
          <w:color w:val="000000"/>
          <w:kern w:val="2"/>
          <w:sz w:val="24"/>
          <w:szCs w:val="24"/>
        </w:rPr>
        <w:t>00.00.2021</w:t>
      </w:r>
      <w:r w:rsidRPr="005050B0">
        <w:rPr>
          <w:kern w:val="2"/>
          <w:sz w:val="24"/>
          <w:szCs w:val="24"/>
        </w:rPr>
        <w:t xml:space="preserve">                                                                                                                               № ___</w:t>
      </w:r>
    </w:p>
    <w:p w:rsidR="005050B0" w:rsidRPr="005050B0" w:rsidRDefault="005050B0" w:rsidP="005050B0">
      <w:pPr>
        <w:tabs>
          <w:tab w:val="left" w:pos="1560"/>
        </w:tabs>
        <w:suppressAutoHyphens/>
        <w:rPr>
          <w:kern w:val="2"/>
          <w:sz w:val="24"/>
          <w:szCs w:val="24"/>
        </w:rPr>
      </w:pPr>
      <w:r w:rsidRPr="005050B0">
        <w:rPr>
          <w:kern w:val="2"/>
          <w:sz w:val="24"/>
          <w:szCs w:val="24"/>
        </w:rPr>
        <w:t>с. Старая Березовка</w:t>
      </w:r>
    </w:p>
    <w:p w:rsidR="005050B0" w:rsidRPr="005050B0" w:rsidRDefault="005050B0" w:rsidP="005050B0">
      <w:pPr>
        <w:tabs>
          <w:tab w:val="left" w:pos="1560"/>
        </w:tabs>
        <w:suppressAutoHyphens/>
        <w:rPr>
          <w:kern w:val="2"/>
          <w:sz w:val="24"/>
          <w:szCs w:val="24"/>
        </w:rPr>
      </w:pPr>
    </w:p>
    <w:p w:rsidR="005050B0" w:rsidRPr="005050B0" w:rsidRDefault="005050B0" w:rsidP="005050B0">
      <w:pPr>
        <w:jc w:val="center"/>
        <w:rPr>
          <w:bCs/>
          <w:sz w:val="24"/>
          <w:szCs w:val="24"/>
        </w:rPr>
      </w:pPr>
      <w:r w:rsidRPr="005050B0">
        <w:rPr>
          <w:bCs/>
          <w:sz w:val="24"/>
          <w:szCs w:val="24"/>
        </w:rPr>
        <w:t>Об утверждении программ профилактики рисков</w:t>
      </w:r>
    </w:p>
    <w:p w:rsidR="005050B0" w:rsidRPr="005050B0" w:rsidRDefault="005050B0" w:rsidP="005050B0">
      <w:pPr>
        <w:jc w:val="center"/>
        <w:rPr>
          <w:bCs/>
          <w:sz w:val="24"/>
          <w:szCs w:val="24"/>
        </w:rPr>
      </w:pPr>
      <w:r w:rsidRPr="005050B0">
        <w:rPr>
          <w:bCs/>
          <w:sz w:val="24"/>
          <w:szCs w:val="24"/>
        </w:rPr>
        <w:t>причинения вреда (ущерба) охраняемым законом ценностям на 2022 г.</w:t>
      </w:r>
    </w:p>
    <w:p w:rsidR="005050B0" w:rsidRPr="005050B0" w:rsidRDefault="005050B0" w:rsidP="005050B0">
      <w:pPr>
        <w:jc w:val="center"/>
        <w:rPr>
          <w:bCs/>
          <w:sz w:val="24"/>
          <w:szCs w:val="24"/>
        </w:rPr>
      </w:pPr>
    </w:p>
    <w:p w:rsidR="005050B0" w:rsidRPr="005050B0" w:rsidRDefault="005050B0" w:rsidP="005050B0">
      <w:pPr>
        <w:pStyle w:val="a7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0B0">
        <w:rPr>
          <w:rFonts w:ascii="Times New Roman" w:hAnsi="Times New Roman" w:cs="Times New Roman"/>
          <w:sz w:val="24"/>
          <w:szCs w:val="24"/>
        </w:rPr>
        <w:t>В соответствии со статьей 44 Федерального закона «О государственном контроле (надзоре) и муниципальном контроле в Российской Федерации» Администрация Усть-Чижапского сельского поселения постановляет:</w:t>
      </w:r>
    </w:p>
    <w:p w:rsidR="005050B0" w:rsidRPr="005050B0" w:rsidRDefault="005050B0" w:rsidP="005050B0">
      <w:pPr>
        <w:pStyle w:val="a7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0B0">
        <w:rPr>
          <w:rFonts w:ascii="Times New Roman" w:hAnsi="Times New Roman" w:cs="Times New Roman"/>
          <w:sz w:val="24"/>
          <w:szCs w:val="24"/>
        </w:rPr>
        <w:t>1. Утвердить прилагаемые:</w:t>
      </w:r>
    </w:p>
    <w:p w:rsidR="005050B0" w:rsidRPr="005050B0" w:rsidRDefault="005050B0" w:rsidP="005050B0">
      <w:pPr>
        <w:pStyle w:val="a7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0B0">
        <w:rPr>
          <w:rFonts w:ascii="Times New Roman" w:hAnsi="Times New Roman" w:cs="Times New Roman"/>
          <w:sz w:val="24"/>
          <w:szCs w:val="24"/>
        </w:rPr>
        <w:t>1) Программу профилактики рисков причинения вреда (ущерба) охраняемым законом ценностям в рамках осуществления муниципального земельного контроля на 2022 г.;</w:t>
      </w:r>
    </w:p>
    <w:p w:rsidR="005050B0" w:rsidRPr="005050B0" w:rsidRDefault="005050B0" w:rsidP="005050B0">
      <w:pPr>
        <w:pStyle w:val="a7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0B0">
        <w:rPr>
          <w:rFonts w:ascii="Times New Roman" w:hAnsi="Times New Roman" w:cs="Times New Roman"/>
          <w:sz w:val="24"/>
          <w:szCs w:val="24"/>
        </w:rPr>
        <w:t>2) Программу профилактики рисков причинения вреда (ущерба) охраняемым законом ценностям в рамках осуществления муниципального жилищного контроля на 2022 г.;</w:t>
      </w:r>
    </w:p>
    <w:p w:rsidR="005050B0" w:rsidRPr="005050B0" w:rsidRDefault="005050B0" w:rsidP="005050B0">
      <w:pPr>
        <w:pStyle w:val="a7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0B0">
        <w:rPr>
          <w:rFonts w:ascii="Times New Roman" w:hAnsi="Times New Roman" w:cs="Times New Roman"/>
          <w:sz w:val="24"/>
          <w:szCs w:val="24"/>
        </w:rPr>
        <w:t>3) Программу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2022 г.;</w:t>
      </w:r>
    </w:p>
    <w:p w:rsidR="005050B0" w:rsidRPr="005050B0" w:rsidRDefault="005050B0" w:rsidP="005050B0">
      <w:pPr>
        <w:pStyle w:val="a7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0B0">
        <w:rPr>
          <w:rFonts w:ascii="Times New Roman" w:hAnsi="Times New Roman" w:cs="Times New Roman"/>
          <w:sz w:val="24"/>
          <w:szCs w:val="24"/>
        </w:rPr>
        <w:t>4) Программу профилактики рисков причинения вреда (ущерба) охраняемым законом ценностям в рамках осуществления муниципального контроля на автомобильном транспорте, городском наземном электрическом транспорте и в дорожном хозяйстве на 2022 г.;</w:t>
      </w:r>
    </w:p>
    <w:p w:rsidR="005050B0" w:rsidRPr="005050B0" w:rsidRDefault="005050B0" w:rsidP="005050B0">
      <w:pPr>
        <w:pStyle w:val="a7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0B0">
        <w:rPr>
          <w:rFonts w:ascii="Times New Roman" w:hAnsi="Times New Roman" w:cs="Times New Roman"/>
          <w:sz w:val="24"/>
          <w:szCs w:val="24"/>
        </w:rPr>
        <w:t>5) Программу профилактики рисков причинения вреда (ущерба) охраняемым законом ценностям в рамках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2022 г.</w:t>
      </w:r>
    </w:p>
    <w:p w:rsidR="005050B0" w:rsidRPr="005050B0" w:rsidRDefault="005050B0" w:rsidP="005050B0">
      <w:pPr>
        <w:pStyle w:val="a7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0B0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со дня его подписания.</w:t>
      </w:r>
    </w:p>
    <w:p w:rsidR="005050B0" w:rsidRPr="005050B0" w:rsidRDefault="005050B0" w:rsidP="005050B0">
      <w:pPr>
        <w:rPr>
          <w:sz w:val="24"/>
          <w:szCs w:val="24"/>
          <w:lang w:eastAsia="ar-SA"/>
        </w:rPr>
      </w:pPr>
    </w:p>
    <w:p w:rsidR="005050B0" w:rsidRPr="005050B0" w:rsidRDefault="005050B0" w:rsidP="005050B0">
      <w:pPr>
        <w:rPr>
          <w:sz w:val="24"/>
          <w:szCs w:val="24"/>
          <w:lang w:eastAsia="ar-SA"/>
        </w:rPr>
      </w:pPr>
    </w:p>
    <w:p w:rsidR="005050B0" w:rsidRPr="005050B0" w:rsidRDefault="005050B0" w:rsidP="005050B0">
      <w:pPr>
        <w:rPr>
          <w:sz w:val="24"/>
          <w:szCs w:val="24"/>
          <w:lang w:eastAsia="ar-SA"/>
        </w:rPr>
      </w:pPr>
    </w:p>
    <w:p w:rsidR="005050B0" w:rsidRPr="005050B0" w:rsidRDefault="005050B0" w:rsidP="005050B0">
      <w:pPr>
        <w:shd w:val="clear" w:color="auto" w:fill="FFFFFF"/>
        <w:jc w:val="both"/>
        <w:rPr>
          <w:sz w:val="24"/>
          <w:szCs w:val="24"/>
        </w:rPr>
      </w:pPr>
      <w:r w:rsidRPr="005050B0">
        <w:rPr>
          <w:sz w:val="24"/>
          <w:szCs w:val="24"/>
        </w:rPr>
        <w:t xml:space="preserve">Глава Усть-Чижапского сельского поселения                                            </w:t>
      </w:r>
      <w:proofErr w:type="spellStart"/>
      <w:r w:rsidRPr="005050B0">
        <w:rPr>
          <w:sz w:val="24"/>
          <w:szCs w:val="24"/>
        </w:rPr>
        <w:t>С.М.Голещихин</w:t>
      </w:r>
      <w:proofErr w:type="spellEnd"/>
      <w:r w:rsidRPr="005050B0">
        <w:rPr>
          <w:sz w:val="24"/>
          <w:szCs w:val="24"/>
        </w:rPr>
        <w:t xml:space="preserve"> </w:t>
      </w:r>
    </w:p>
    <w:p w:rsidR="005050B0" w:rsidRPr="005050B0" w:rsidRDefault="005050B0" w:rsidP="005050B0">
      <w:pPr>
        <w:shd w:val="clear" w:color="auto" w:fill="FFFFFF"/>
        <w:jc w:val="both"/>
        <w:rPr>
          <w:sz w:val="24"/>
          <w:szCs w:val="24"/>
        </w:rPr>
      </w:pPr>
    </w:p>
    <w:p w:rsidR="005050B0" w:rsidRPr="005050B0" w:rsidRDefault="005050B0" w:rsidP="005050B0">
      <w:pPr>
        <w:shd w:val="clear" w:color="auto" w:fill="FFFFFF"/>
        <w:jc w:val="both"/>
        <w:rPr>
          <w:sz w:val="24"/>
          <w:szCs w:val="24"/>
        </w:rPr>
      </w:pPr>
    </w:p>
    <w:p w:rsidR="005050B0" w:rsidRPr="005050B0" w:rsidRDefault="005050B0" w:rsidP="005050B0">
      <w:pPr>
        <w:shd w:val="clear" w:color="auto" w:fill="FFFFFF"/>
        <w:jc w:val="both"/>
        <w:rPr>
          <w:sz w:val="24"/>
          <w:szCs w:val="24"/>
        </w:rPr>
      </w:pPr>
    </w:p>
    <w:p w:rsidR="005050B0" w:rsidRPr="005050B0" w:rsidRDefault="005050B0" w:rsidP="005050B0">
      <w:pPr>
        <w:shd w:val="clear" w:color="auto" w:fill="FFFFFF"/>
        <w:jc w:val="both"/>
        <w:rPr>
          <w:sz w:val="24"/>
          <w:szCs w:val="24"/>
        </w:rPr>
      </w:pPr>
    </w:p>
    <w:p w:rsidR="005050B0" w:rsidRPr="005050B0" w:rsidRDefault="005050B0" w:rsidP="005050B0">
      <w:pPr>
        <w:shd w:val="clear" w:color="auto" w:fill="FFFFFF"/>
        <w:jc w:val="both"/>
        <w:rPr>
          <w:sz w:val="24"/>
          <w:szCs w:val="24"/>
        </w:rPr>
      </w:pPr>
      <w:r w:rsidRPr="005050B0">
        <w:rPr>
          <w:sz w:val="24"/>
          <w:szCs w:val="24"/>
        </w:rPr>
        <w:t xml:space="preserve">Романова </w:t>
      </w:r>
      <w:proofErr w:type="spellStart"/>
      <w:proofErr w:type="gramStart"/>
      <w:r w:rsidRPr="005050B0">
        <w:rPr>
          <w:sz w:val="24"/>
          <w:szCs w:val="24"/>
        </w:rPr>
        <w:t>В.Ф</w:t>
      </w:r>
      <w:proofErr w:type="spellEnd"/>
      <w:r w:rsidRPr="005050B0">
        <w:rPr>
          <w:sz w:val="24"/>
          <w:szCs w:val="24"/>
        </w:rPr>
        <w:t>..</w:t>
      </w:r>
      <w:proofErr w:type="gramEnd"/>
      <w:r w:rsidRPr="005050B0">
        <w:rPr>
          <w:sz w:val="24"/>
          <w:szCs w:val="24"/>
        </w:rPr>
        <w:t xml:space="preserve"> 42-1-33</w:t>
      </w:r>
    </w:p>
    <w:p w:rsidR="005050B0" w:rsidRP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Утверждена</w:t>
      </w:r>
    </w:p>
    <w:p w:rsidR="005050B0" w:rsidRDefault="005050B0" w:rsidP="005050B0">
      <w:pPr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5050B0" w:rsidRDefault="005050B0" w:rsidP="005050B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Усть-Чижапского сельского поселения </w:t>
      </w:r>
    </w:p>
    <w:p w:rsidR="005050B0" w:rsidRDefault="005050B0" w:rsidP="005050B0">
      <w:pPr>
        <w:jc w:val="right"/>
        <w:rPr>
          <w:sz w:val="24"/>
          <w:szCs w:val="24"/>
        </w:rPr>
      </w:pPr>
      <w:r>
        <w:rPr>
          <w:sz w:val="24"/>
          <w:szCs w:val="24"/>
        </w:rPr>
        <w:t>от ______ 2021 г. № ____</w:t>
      </w:r>
    </w:p>
    <w:p w:rsidR="005050B0" w:rsidRDefault="005050B0" w:rsidP="005050B0">
      <w:pPr>
        <w:jc w:val="both"/>
        <w:rPr>
          <w:sz w:val="24"/>
          <w:szCs w:val="24"/>
        </w:rPr>
      </w:pPr>
    </w:p>
    <w:p w:rsidR="005050B0" w:rsidRDefault="005050B0" w:rsidP="005050B0">
      <w:pPr>
        <w:jc w:val="center"/>
        <w:rPr>
          <w:sz w:val="24"/>
          <w:szCs w:val="24"/>
        </w:rPr>
      </w:pPr>
      <w:bookmarkStart w:id="1" w:name="Par37"/>
      <w:bookmarkEnd w:id="1"/>
      <w:r>
        <w:rPr>
          <w:sz w:val="24"/>
          <w:szCs w:val="24"/>
        </w:rPr>
        <w:t xml:space="preserve">Программа </w:t>
      </w:r>
    </w:p>
    <w:p w:rsidR="005050B0" w:rsidRDefault="005050B0" w:rsidP="005050B0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5050B0" w:rsidRDefault="005050B0" w:rsidP="005050B0">
      <w:pPr>
        <w:jc w:val="center"/>
        <w:rPr>
          <w:sz w:val="24"/>
          <w:szCs w:val="24"/>
        </w:rPr>
      </w:pPr>
      <w:r>
        <w:rPr>
          <w:sz w:val="24"/>
          <w:szCs w:val="24"/>
        </w:rPr>
        <w:t>в рамках осуществления муниципального земельного контроля на 2022 г.</w:t>
      </w:r>
    </w:p>
    <w:p w:rsidR="005050B0" w:rsidRDefault="005050B0" w:rsidP="005050B0">
      <w:pPr>
        <w:ind w:firstLine="709"/>
        <w:jc w:val="both"/>
        <w:rPr>
          <w:rFonts w:ascii="Arial" w:hAnsi="Arial"/>
          <w:szCs w:val="22"/>
        </w:rPr>
      </w:pPr>
      <w:bookmarkStart w:id="2" w:name="Par43"/>
      <w:bookmarkEnd w:id="2"/>
    </w:p>
    <w:p w:rsidR="005050B0" w:rsidRDefault="005050B0" w:rsidP="005050B0">
      <w:pPr>
        <w:jc w:val="center"/>
        <w:rPr>
          <w:sz w:val="24"/>
          <w:szCs w:val="24"/>
        </w:rPr>
      </w:pPr>
      <w:r>
        <w:rPr>
          <w:sz w:val="24"/>
          <w:szCs w:val="24"/>
        </w:rPr>
        <w:t>I. Анализ текущего состояния осуществления вида контроля,</w:t>
      </w:r>
    </w:p>
    <w:p w:rsidR="005050B0" w:rsidRDefault="005050B0" w:rsidP="005050B0">
      <w:pPr>
        <w:jc w:val="center"/>
        <w:rPr>
          <w:sz w:val="24"/>
          <w:szCs w:val="24"/>
        </w:rPr>
      </w:pPr>
      <w:r>
        <w:rPr>
          <w:sz w:val="24"/>
          <w:szCs w:val="24"/>
        </w:rPr>
        <w:t>описание текущего развития профилактической деятельности</w:t>
      </w:r>
    </w:p>
    <w:p w:rsidR="005050B0" w:rsidRDefault="005050B0" w:rsidP="005050B0">
      <w:pPr>
        <w:jc w:val="center"/>
        <w:rPr>
          <w:sz w:val="24"/>
          <w:szCs w:val="24"/>
        </w:rPr>
      </w:pPr>
      <w:r>
        <w:rPr>
          <w:sz w:val="24"/>
          <w:szCs w:val="24"/>
        </w:rPr>
        <w:t>контрольного (надзорного) органа, характеристика проблем,</w:t>
      </w:r>
    </w:p>
    <w:p w:rsidR="005050B0" w:rsidRDefault="005050B0" w:rsidP="005050B0">
      <w:pPr>
        <w:jc w:val="center"/>
        <w:rPr>
          <w:sz w:val="24"/>
          <w:szCs w:val="24"/>
        </w:rPr>
      </w:pPr>
      <w:r>
        <w:rPr>
          <w:sz w:val="24"/>
          <w:szCs w:val="24"/>
        </w:rPr>
        <w:t>на решение которых направлена программа профилактики</w:t>
      </w:r>
    </w:p>
    <w:p w:rsidR="005050B0" w:rsidRDefault="005050B0" w:rsidP="005050B0">
      <w:pPr>
        <w:ind w:firstLine="709"/>
        <w:jc w:val="both"/>
        <w:rPr>
          <w:rFonts w:ascii="Arial" w:hAnsi="Arial"/>
          <w:szCs w:val="22"/>
        </w:rPr>
      </w:pP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В 2021 г. плановые и внеплановые проверки не проводились, нарушений не выявлено.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На официальном сайте Усть-Чижапского сельского поселения размещены тексты нормативных правовых актов (в актуальной редакции) по вопросам порядка осуществления муниципального контроля, а также тексты нормативных правовых актов, содержащих обязательные требования.</w:t>
      </w:r>
    </w:p>
    <w:p w:rsidR="005050B0" w:rsidRDefault="005050B0" w:rsidP="005050B0">
      <w:pPr>
        <w:ind w:firstLine="709"/>
        <w:jc w:val="both"/>
        <w:rPr>
          <w:rFonts w:ascii="Arial" w:hAnsi="Arial"/>
          <w:szCs w:val="22"/>
        </w:rPr>
      </w:pPr>
    </w:p>
    <w:p w:rsidR="005050B0" w:rsidRDefault="005050B0" w:rsidP="005050B0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II</w:t>
      </w:r>
      <w:proofErr w:type="spellEnd"/>
      <w:r>
        <w:rPr>
          <w:sz w:val="24"/>
          <w:szCs w:val="24"/>
        </w:rPr>
        <w:t>. Цели и задачи реализации программы профилактики</w:t>
      </w:r>
    </w:p>
    <w:p w:rsidR="005050B0" w:rsidRDefault="005050B0" w:rsidP="005050B0">
      <w:pPr>
        <w:jc w:val="center"/>
        <w:rPr>
          <w:rFonts w:ascii="Arial" w:hAnsi="Arial"/>
          <w:bCs/>
          <w:szCs w:val="22"/>
        </w:rPr>
      </w:pP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Целями настоящей Программы являются: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предупреждение нарушений контролируемыми лицами обязательных требований;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устранение причин, факторов и условий, способствующих нарушениям обязательных требований;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снижение административных и финансовых издержек как органа муниципального контроля, так и контролируемых лиц 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Задачами настоящей Программы являются: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5050B0" w:rsidRDefault="005050B0" w:rsidP="005050B0">
      <w:pPr>
        <w:ind w:firstLine="709"/>
        <w:jc w:val="both"/>
        <w:rPr>
          <w:rFonts w:ascii="Arial" w:hAnsi="Arial"/>
          <w:bCs/>
          <w:szCs w:val="22"/>
        </w:rPr>
      </w:pPr>
      <w:r>
        <w:rPr>
          <w:sz w:val="24"/>
          <w:szCs w:val="24"/>
        </w:rPr>
        <w:t>3) доведение до контролируемых лиц информации об обязательных требованиях и об ответственности за их нарушение и организация профилактических мероприятий.</w:t>
      </w:r>
    </w:p>
    <w:p w:rsidR="005050B0" w:rsidRDefault="005050B0" w:rsidP="005050B0">
      <w:pPr>
        <w:jc w:val="center"/>
        <w:rPr>
          <w:rFonts w:ascii="Arial" w:hAnsi="Arial"/>
          <w:bCs/>
        </w:rPr>
      </w:pPr>
    </w:p>
    <w:p w:rsidR="005050B0" w:rsidRDefault="005050B0" w:rsidP="005050B0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III</w:t>
      </w:r>
      <w:proofErr w:type="spellEnd"/>
      <w:r>
        <w:rPr>
          <w:sz w:val="24"/>
          <w:szCs w:val="24"/>
        </w:rPr>
        <w:t>. Перечень профилактических мероприятий,</w:t>
      </w:r>
    </w:p>
    <w:p w:rsidR="005050B0" w:rsidRDefault="005050B0" w:rsidP="005050B0">
      <w:pPr>
        <w:jc w:val="center"/>
        <w:rPr>
          <w:sz w:val="24"/>
          <w:szCs w:val="24"/>
        </w:rPr>
      </w:pPr>
      <w:r>
        <w:rPr>
          <w:sz w:val="24"/>
          <w:szCs w:val="24"/>
        </w:rPr>
        <w:t>сроки (периодичность) их проведения</w:t>
      </w:r>
    </w:p>
    <w:p w:rsidR="005050B0" w:rsidRDefault="005050B0" w:rsidP="005050B0">
      <w:pPr>
        <w:jc w:val="center"/>
        <w:rPr>
          <w:rFonts w:ascii="Arial" w:hAnsi="Arial"/>
          <w:bCs/>
          <w:szCs w:val="22"/>
        </w:rPr>
      </w:pP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В рамках осуществления муниципального земельного контроля Администрация Усть-Чижапского сельского поселения вправе проводить следующие профилактические мероприятия: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информирование;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объявление предостережения;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консультирование;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профилактический визит.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Консультирование осуществляется должностным лицом Администрации по </w:t>
      </w:r>
      <w:r>
        <w:rPr>
          <w:sz w:val="24"/>
          <w:szCs w:val="24"/>
        </w:rPr>
        <w:lastRenderedPageBreak/>
        <w:t>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 Консультирование осуществляется по следующим вопросам: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организация и осуществление муниципального земельного контроля;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порядок осуществления контрольных мероприятий, установленных Положением о виде муниципального контроля;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земельный контроль;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 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земельном контроле, утвержденным решением Совета Усть-Чижапского сельского поселения от 01 октября 2021 г. № 103.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 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Положением о муниципальном земельном контроле, утвержденным решением Совета Усть-Чижапского сельского поселения от 1 октября 2021 г. № 103.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</w:p>
    <w:p w:rsidR="005050B0" w:rsidRDefault="005050B0" w:rsidP="005050B0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IV</w:t>
      </w:r>
      <w:proofErr w:type="spellEnd"/>
      <w:r>
        <w:rPr>
          <w:sz w:val="24"/>
          <w:szCs w:val="24"/>
        </w:rPr>
        <w:t>. Показатели результативности и эффективности программы профилактики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 Показателями результативности и эффективности настоящей Программы 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Утверждена</w:t>
      </w:r>
    </w:p>
    <w:p w:rsidR="005050B0" w:rsidRDefault="005050B0" w:rsidP="005050B0">
      <w:pPr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5050B0" w:rsidRDefault="005050B0" w:rsidP="005050B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Усть-Чижапского сельского поселения </w:t>
      </w:r>
    </w:p>
    <w:p w:rsidR="005050B0" w:rsidRDefault="005050B0" w:rsidP="005050B0">
      <w:pPr>
        <w:jc w:val="right"/>
        <w:rPr>
          <w:sz w:val="24"/>
          <w:szCs w:val="24"/>
        </w:rPr>
      </w:pPr>
      <w:r>
        <w:rPr>
          <w:sz w:val="24"/>
          <w:szCs w:val="24"/>
        </w:rPr>
        <w:t>от ______ 2021 г. № ____</w:t>
      </w:r>
    </w:p>
    <w:p w:rsidR="005050B0" w:rsidRDefault="005050B0" w:rsidP="005050B0">
      <w:pPr>
        <w:jc w:val="both"/>
        <w:rPr>
          <w:sz w:val="24"/>
          <w:szCs w:val="24"/>
        </w:rPr>
      </w:pPr>
    </w:p>
    <w:p w:rsidR="005050B0" w:rsidRDefault="005050B0" w:rsidP="005050B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Программа </w:t>
      </w:r>
    </w:p>
    <w:p w:rsidR="005050B0" w:rsidRDefault="005050B0" w:rsidP="005050B0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5050B0" w:rsidRDefault="005050B0" w:rsidP="005050B0">
      <w:pPr>
        <w:jc w:val="center"/>
        <w:rPr>
          <w:sz w:val="24"/>
          <w:szCs w:val="24"/>
        </w:rPr>
      </w:pPr>
      <w:r>
        <w:rPr>
          <w:sz w:val="24"/>
          <w:szCs w:val="24"/>
        </w:rPr>
        <w:t>в рамках осуществления муниципального жилищного контроля на 2022 г.</w:t>
      </w:r>
    </w:p>
    <w:p w:rsidR="005050B0" w:rsidRDefault="005050B0" w:rsidP="005050B0">
      <w:pPr>
        <w:ind w:firstLine="709"/>
        <w:jc w:val="both"/>
        <w:rPr>
          <w:rFonts w:ascii="Arial" w:hAnsi="Arial"/>
          <w:szCs w:val="22"/>
        </w:rPr>
      </w:pPr>
    </w:p>
    <w:p w:rsidR="005050B0" w:rsidRDefault="005050B0" w:rsidP="005050B0">
      <w:pPr>
        <w:jc w:val="center"/>
        <w:rPr>
          <w:sz w:val="24"/>
          <w:szCs w:val="24"/>
        </w:rPr>
      </w:pPr>
      <w:r>
        <w:rPr>
          <w:sz w:val="24"/>
          <w:szCs w:val="24"/>
        </w:rPr>
        <w:t>I. Анализ текущего состояния осуществления вида контроля,</w:t>
      </w:r>
    </w:p>
    <w:p w:rsidR="005050B0" w:rsidRDefault="005050B0" w:rsidP="005050B0">
      <w:pPr>
        <w:jc w:val="center"/>
        <w:rPr>
          <w:sz w:val="24"/>
          <w:szCs w:val="24"/>
        </w:rPr>
      </w:pPr>
      <w:r>
        <w:rPr>
          <w:sz w:val="24"/>
          <w:szCs w:val="24"/>
        </w:rPr>
        <w:t>описание текущего развития профилактической деятельности</w:t>
      </w:r>
    </w:p>
    <w:p w:rsidR="005050B0" w:rsidRDefault="005050B0" w:rsidP="005050B0">
      <w:pPr>
        <w:jc w:val="center"/>
        <w:rPr>
          <w:sz w:val="24"/>
          <w:szCs w:val="24"/>
        </w:rPr>
      </w:pPr>
      <w:r>
        <w:rPr>
          <w:sz w:val="24"/>
          <w:szCs w:val="24"/>
        </w:rPr>
        <w:t>контрольного (надзорного) органа, характеристика проблем,</w:t>
      </w:r>
    </w:p>
    <w:p w:rsidR="005050B0" w:rsidRDefault="005050B0" w:rsidP="005050B0">
      <w:pPr>
        <w:jc w:val="center"/>
        <w:rPr>
          <w:sz w:val="24"/>
          <w:szCs w:val="24"/>
        </w:rPr>
      </w:pPr>
      <w:r>
        <w:rPr>
          <w:sz w:val="24"/>
          <w:szCs w:val="24"/>
        </w:rPr>
        <w:t>на решение которых направлена программа профилактики</w:t>
      </w:r>
    </w:p>
    <w:p w:rsidR="005050B0" w:rsidRDefault="005050B0" w:rsidP="005050B0">
      <w:pPr>
        <w:ind w:firstLine="709"/>
        <w:jc w:val="both"/>
        <w:rPr>
          <w:rFonts w:ascii="Arial" w:hAnsi="Arial"/>
          <w:szCs w:val="22"/>
        </w:rPr>
      </w:pP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В 2021 г. плановые и внеплановые проверки не проводились, нарушений не выявлено.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На официальном сайте Усть-Чижапского сельского поселения размещены тексты нормативных правовых актов (в актуальной редакции) по вопросам порядка осуществления муниципального контроля, а также тексты нормативных правовых актов, содержащих обязательные требования.</w:t>
      </w:r>
    </w:p>
    <w:p w:rsidR="005050B0" w:rsidRDefault="005050B0" w:rsidP="005050B0">
      <w:pPr>
        <w:ind w:firstLine="709"/>
        <w:jc w:val="both"/>
        <w:rPr>
          <w:rFonts w:ascii="Arial" w:hAnsi="Arial"/>
          <w:szCs w:val="22"/>
        </w:rPr>
      </w:pPr>
    </w:p>
    <w:p w:rsidR="005050B0" w:rsidRDefault="005050B0" w:rsidP="005050B0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II</w:t>
      </w:r>
      <w:proofErr w:type="spellEnd"/>
      <w:r>
        <w:rPr>
          <w:sz w:val="24"/>
          <w:szCs w:val="24"/>
        </w:rPr>
        <w:t>. Цели и задачи реализации программы профилактики</w:t>
      </w:r>
    </w:p>
    <w:p w:rsidR="005050B0" w:rsidRDefault="005050B0" w:rsidP="005050B0">
      <w:pPr>
        <w:jc w:val="center"/>
        <w:rPr>
          <w:rFonts w:ascii="Arial" w:hAnsi="Arial"/>
          <w:bCs/>
          <w:szCs w:val="22"/>
        </w:rPr>
      </w:pP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Целями настоящей Программы являются: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предупреждение нарушений контролируемыми лицами обязательных требований;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устранение причин, факторов и условий, способствующих нарушениям обязательных требований;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снижение административных и финансовых издержек как органа муниципального контроля, так и контролируемых лиц 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Задачами настоящей Программы являются: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5050B0" w:rsidRDefault="005050B0" w:rsidP="005050B0">
      <w:pPr>
        <w:ind w:firstLine="709"/>
        <w:jc w:val="both"/>
        <w:rPr>
          <w:rFonts w:ascii="Arial" w:hAnsi="Arial"/>
          <w:bCs/>
          <w:szCs w:val="22"/>
        </w:rPr>
      </w:pPr>
      <w:r>
        <w:rPr>
          <w:sz w:val="24"/>
          <w:szCs w:val="24"/>
        </w:rPr>
        <w:t>3) доведение до контролируемых лиц информации об обязательных требованиях и об ответственности за их нарушение и организация профилактических мероприятий.</w:t>
      </w:r>
    </w:p>
    <w:p w:rsidR="005050B0" w:rsidRDefault="005050B0" w:rsidP="005050B0">
      <w:pPr>
        <w:jc w:val="center"/>
        <w:rPr>
          <w:rFonts w:ascii="Arial" w:hAnsi="Arial"/>
          <w:bCs/>
        </w:rPr>
      </w:pPr>
    </w:p>
    <w:p w:rsidR="005050B0" w:rsidRDefault="005050B0" w:rsidP="005050B0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III</w:t>
      </w:r>
      <w:proofErr w:type="spellEnd"/>
      <w:r>
        <w:rPr>
          <w:sz w:val="24"/>
          <w:szCs w:val="24"/>
        </w:rPr>
        <w:t>. Перечень профилактических мероприятий,</w:t>
      </w:r>
    </w:p>
    <w:p w:rsidR="005050B0" w:rsidRDefault="005050B0" w:rsidP="005050B0">
      <w:pPr>
        <w:jc w:val="center"/>
        <w:rPr>
          <w:sz w:val="24"/>
          <w:szCs w:val="24"/>
        </w:rPr>
      </w:pPr>
      <w:r>
        <w:rPr>
          <w:sz w:val="24"/>
          <w:szCs w:val="24"/>
        </w:rPr>
        <w:t>сроки (периодичность) их проведения</w:t>
      </w:r>
    </w:p>
    <w:p w:rsidR="005050B0" w:rsidRDefault="005050B0" w:rsidP="005050B0">
      <w:pPr>
        <w:jc w:val="center"/>
        <w:rPr>
          <w:rFonts w:ascii="Arial" w:hAnsi="Arial"/>
          <w:bCs/>
          <w:szCs w:val="22"/>
        </w:rPr>
      </w:pP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В рамках осуществления муниципального жилищного контроля Администрация Усть-Чижапского сельского поселения вправе проводить следующие профилактические мероприятия: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информирование;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объявление предостережения;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консультирование;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профилактический визит.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Консультирование осуществляется должностным лицом Администрации по телефону, посредством видео-конференц-связи, на личном приеме либо в ходе проведения </w:t>
      </w:r>
      <w:r>
        <w:rPr>
          <w:sz w:val="24"/>
          <w:szCs w:val="24"/>
        </w:rPr>
        <w:lastRenderedPageBreak/>
        <w:t>профилактического мероприятия, контрольного (надзорного) мероприятия. Консультирование осуществляется по следующим вопросам: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организация и осуществление муниципального жилищного контроля;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порядок осуществления контрольных мероприятий, установленных Положением о виде муниципального контроля;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жилищный контроль;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 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жилищном контроле, утвержденным решением Совета Усть-Чижапского сельского поселения от 1 октября 2021 г. № 104.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 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Положением о муниципальном жилищном контроле, утвержденным решением Совета Усть-Чижапского сельского поселения от 1 октября 2021 г. № 104.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</w:p>
    <w:p w:rsidR="005050B0" w:rsidRDefault="005050B0" w:rsidP="005050B0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IV</w:t>
      </w:r>
      <w:proofErr w:type="spellEnd"/>
      <w:r>
        <w:rPr>
          <w:sz w:val="24"/>
          <w:szCs w:val="24"/>
        </w:rPr>
        <w:t>. Показатели результативности и эффективности программы профилактики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 Показателями результативности и эффективности настоящей Программы 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Утверждена</w:t>
      </w:r>
    </w:p>
    <w:p w:rsidR="005050B0" w:rsidRDefault="005050B0" w:rsidP="005050B0">
      <w:pPr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5050B0" w:rsidRDefault="005050B0" w:rsidP="005050B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Усть-Чижапского сельского поселения </w:t>
      </w:r>
    </w:p>
    <w:p w:rsidR="005050B0" w:rsidRDefault="005050B0" w:rsidP="005050B0">
      <w:pPr>
        <w:jc w:val="right"/>
        <w:rPr>
          <w:sz w:val="24"/>
          <w:szCs w:val="24"/>
        </w:rPr>
      </w:pPr>
      <w:r>
        <w:rPr>
          <w:sz w:val="24"/>
          <w:szCs w:val="24"/>
        </w:rPr>
        <w:t>от ______ 2021 г. № ____</w:t>
      </w:r>
    </w:p>
    <w:p w:rsidR="005050B0" w:rsidRDefault="005050B0" w:rsidP="005050B0">
      <w:pPr>
        <w:jc w:val="both"/>
        <w:rPr>
          <w:sz w:val="24"/>
          <w:szCs w:val="24"/>
        </w:rPr>
      </w:pPr>
    </w:p>
    <w:p w:rsidR="005050B0" w:rsidRDefault="005050B0" w:rsidP="005050B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Программа </w:t>
      </w:r>
    </w:p>
    <w:p w:rsidR="005050B0" w:rsidRDefault="005050B0" w:rsidP="005050B0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5050B0" w:rsidRDefault="005050B0" w:rsidP="005050B0">
      <w:pPr>
        <w:jc w:val="center"/>
        <w:rPr>
          <w:sz w:val="24"/>
          <w:szCs w:val="24"/>
        </w:rPr>
      </w:pPr>
      <w:r>
        <w:rPr>
          <w:sz w:val="24"/>
          <w:szCs w:val="24"/>
        </w:rPr>
        <w:t>в рамках осуществления муниципального контроля в сфере благоустройства на 2022 г.</w:t>
      </w:r>
    </w:p>
    <w:p w:rsidR="005050B0" w:rsidRDefault="005050B0" w:rsidP="005050B0">
      <w:pPr>
        <w:ind w:firstLine="709"/>
        <w:jc w:val="both"/>
        <w:rPr>
          <w:rFonts w:ascii="Arial" w:hAnsi="Arial"/>
          <w:szCs w:val="22"/>
        </w:rPr>
      </w:pPr>
    </w:p>
    <w:p w:rsidR="005050B0" w:rsidRDefault="005050B0" w:rsidP="005050B0">
      <w:pPr>
        <w:jc w:val="center"/>
        <w:rPr>
          <w:sz w:val="24"/>
          <w:szCs w:val="24"/>
        </w:rPr>
      </w:pPr>
      <w:r>
        <w:rPr>
          <w:sz w:val="24"/>
          <w:szCs w:val="24"/>
        </w:rPr>
        <w:t>I. Анализ текущего состояния осуществления вида контроля,</w:t>
      </w:r>
    </w:p>
    <w:p w:rsidR="005050B0" w:rsidRDefault="005050B0" w:rsidP="005050B0">
      <w:pPr>
        <w:jc w:val="center"/>
        <w:rPr>
          <w:sz w:val="24"/>
          <w:szCs w:val="24"/>
        </w:rPr>
      </w:pPr>
      <w:r>
        <w:rPr>
          <w:sz w:val="24"/>
          <w:szCs w:val="24"/>
        </w:rPr>
        <w:t>описание текущего развития профилактической деятельности</w:t>
      </w:r>
    </w:p>
    <w:p w:rsidR="005050B0" w:rsidRDefault="005050B0" w:rsidP="005050B0">
      <w:pPr>
        <w:jc w:val="center"/>
        <w:rPr>
          <w:sz w:val="24"/>
          <w:szCs w:val="24"/>
        </w:rPr>
      </w:pPr>
      <w:r>
        <w:rPr>
          <w:sz w:val="24"/>
          <w:szCs w:val="24"/>
        </w:rPr>
        <w:t>контрольного (надзорного) органа, характеристика проблем,</w:t>
      </w:r>
    </w:p>
    <w:p w:rsidR="005050B0" w:rsidRDefault="005050B0" w:rsidP="005050B0">
      <w:pPr>
        <w:jc w:val="center"/>
        <w:rPr>
          <w:sz w:val="24"/>
          <w:szCs w:val="24"/>
        </w:rPr>
      </w:pPr>
      <w:r>
        <w:rPr>
          <w:sz w:val="24"/>
          <w:szCs w:val="24"/>
        </w:rPr>
        <w:t>на решение которых направлена программа профилактики</w:t>
      </w:r>
    </w:p>
    <w:p w:rsidR="005050B0" w:rsidRDefault="005050B0" w:rsidP="005050B0">
      <w:pPr>
        <w:ind w:firstLine="709"/>
        <w:jc w:val="both"/>
        <w:rPr>
          <w:rFonts w:ascii="Arial" w:hAnsi="Arial"/>
          <w:szCs w:val="22"/>
        </w:rPr>
      </w:pP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В 2021 г. плановые и внеплановые проверки не проводились, нарушений не выявлено.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На официальном сайте Усть-Чижапского сельского поселения размещены тексты нормативных правовых актов (в актуальной редакции) по вопросам порядка осуществления муниципального контроля, а также тексты нормативных правовых актов, содержащих обязательные требования.</w:t>
      </w:r>
    </w:p>
    <w:p w:rsidR="005050B0" w:rsidRDefault="005050B0" w:rsidP="005050B0">
      <w:pPr>
        <w:ind w:firstLine="709"/>
        <w:jc w:val="both"/>
        <w:rPr>
          <w:rFonts w:ascii="Arial" w:hAnsi="Arial"/>
          <w:szCs w:val="22"/>
        </w:rPr>
      </w:pPr>
    </w:p>
    <w:p w:rsidR="005050B0" w:rsidRDefault="005050B0" w:rsidP="005050B0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II</w:t>
      </w:r>
      <w:proofErr w:type="spellEnd"/>
      <w:r>
        <w:rPr>
          <w:sz w:val="24"/>
          <w:szCs w:val="24"/>
        </w:rPr>
        <w:t>. Цели и задачи реализации программы профилактики</w:t>
      </w:r>
    </w:p>
    <w:p w:rsidR="005050B0" w:rsidRDefault="005050B0" w:rsidP="005050B0">
      <w:pPr>
        <w:jc w:val="center"/>
        <w:rPr>
          <w:rFonts w:ascii="Arial" w:hAnsi="Arial"/>
          <w:bCs/>
          <w:szCs w:val="22"/>
        </w:rPr>
      </w:pP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Целями настоящей Программы являются: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предупреждение нарушений контролируемыми лицами обязательных требований;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устранение причин, факторов и условий, способствующих нарушениям обязательных требований;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снижение административных и финансовых издержек как органа муниципального контроля, так и контролируемых лиц 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Задачами настоящей Программы являются: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5050B0" w:rsidRDefault="005050B0" w:rsidP="005050B0">
      <w:pPr>
        <w:ind w:firstLine="709"/>
        <w:jc w:val="both"/>
        <w:rPr>
          <w:rFonts w:ascii="Arial" w:hAnsi="Arial"/>
          <w:bCs/>
          <w:szCs w:val="22"/>
        </w:rPr>
      </w:pPr>
      <w:r>
        <w:rPr>
          <w:sz w:val="24"/>
          <w:szCs w:val="24"/>
        </w:rPr>
        <w:t>3) доведение до контролируемых лиц информации об обязательных требованиях и об ответственности за их нарушение и организация профилактических мероприятий.</w:t>
      </w:r>
    </w:p>
    <w:p w:rsidR="005050B0" w:rsidRDefault="005050B0" w:rsidP="005050B0">
      <w:pPr>
        <w:jc w:val="center"/>
        <w:rPr>
          <w:rFonts w:ascii="Arial" w:hAnsi="Arial"/>
          <w:bCs/>
        </w:rPr>
      </w:pPr>
    </w:p>
    <w:p w:rsidR="005050B0" w:rsidRDefault="005050B0" w:rsidP="005050B0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III</w:t>
      </w:r>
      <w:proofErr w:type="spellEnd"/>
      <w:r>
        <w:rPr>
          <w:sz w:val="24"/>
          <w:szCs w:val="24"/>
        </w:rPr>
        <w:t>. Перечень профилактических мероприятий,</w:t>
      </w:r>
    </w:p>
    <w:p w:rsidR="005050B0" w:rsidRDefault="005050B0" w:rsidP="005050B0">
      <w:pPr>
        <w:jc w:val="center"/>
        <w:rPr>
          <w:sz w:val="24"/>
          <w:szCs w:val="24"/>
        </w:rPr>
      </w:pPr>
      <w:r>
        <w:rPr>
          <w:sz w:val="24"/>
          <w:szCs w:val="24"/>
        </w:rPr>
        <w:t>сроки (периодичность) их проведения</w:t>
      </w:r>
    </w:p>
    <w:p w:rsidR="005050B0" w:rsidRDefault="005050B0" w:rsidP="005050B0">
      <w:pPr>
        <w:jc w:val="center"/>
        <w:rPr>
          <w:rFonts w:ascii="Arial" w:hAnsi="Arial"/>
          <w:bCs/>
          <w:szCs w:val="22"/>
        </w:rPr>
      </w:pP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В рамках осуществления муниципального контроля в сфере благоустройства Администрация Усть-Чижапского сельского поселения вправе проводить следующие профилактические мероприятия: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информирование;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объявление предостережения;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консультирование;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профилактический визит.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Консультирование осуществляется должностным лицом Администрации по телефону, посредством видео-конференц-связи, на личном приеме либо в ходе проведения </w:t>
      </w:r>
      <w:r>
        <w:rPr>
          <w:sz w:val="24"/>
          <w:szCs w:val="24"/>
        </w:rPr>
        <w:lastRenderedPageBreak/>
        <w:t>профилактического мероприятия, контрольного (надзорного) мероприятия. Консультирование осуществляется по следующим вопросам: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организация и осуществление муниципального контроля в сфере благоустройства;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порядок осуществления контрольных мероприятий, установленных Положением о виде муниципального контроля;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контроль в сфере благоустройства;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 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контроле в сфере благоустройства, утвержденным решением Совета Усть-Чижапского сельского поселения от 1 октября 2021 г. № 105.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 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Положением о муниципальном контроле в сфере благоустройства, утвержденным решением Совета Усть-Чижапского сельского поселения от 1 октября 2021 г. № 105.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</w:p>
    <w:p w:rsidR="005050B0" w:rsidRDefault="005050B0" w:rsidP="005050B0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IV</w:t>
      </w:r>
      <w:proofErr w:type="spellEnd"/>
      <w:r>
        <w:rPr>
          <w:sz w:val="24"/>
          <w:szCs w:val="24"/>
        </w:rPr>
        <w:t>. Показатели результативности и эффективности программы профилактики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 Показателями результативности и эффективности настоящей Программы 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Утверждена</w:t>
      </w:r>
    </w:p>
    <w:p w:rsidR="005050B0" w:rsidRDefault="005050B0" w:rsidP="005050B0">
      <w:pPr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5050B0" w:rsidRDefault="005050B0" w:rsidP="005050B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Усть-Чижапского сельского поселения </w:t>
      </w:r>
    </w:p>
    <w:p w:rsidR="005050B0" w:rsidRDefault="005050B0" w:rsidP="005050B0">
      <w:pPr>
        <w:jc w:val="right"/>
        <w:rPr>
          <w:sz w:val="24"/>
          <w:szCs w:val="24"/>
        </w:rPr>
      </w:pPr>
      <w:r>
        <w:rPr>
          <w:sz w:val="24"/>
          <w:szCs w:val="24"/>
        </w:rPr>
        <w:t>от ______ 2021 г. № ____</w:t>
      </w:r>
    </w:p>
    <w:p w:rsidR="005050B0" w:rsidRDefault="005050B0" w:rsidP="005050B0">
      <w:pPr>
        <w:jc w:val="both"/>
        <w:rPr>
          <w:sz w:val="24"/>
          <w:szCs w:val="24"/>
        </w:rPr>
      </w:pPr>
    </w:p>
    <w:p w:rsidR="005050B0" w:rsidRDefault="005050B0" w:rsidP="005050B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Программа </w:t>
      </w:r>
    </w:p>
    <w:p w:rsidR="005050B0" w:rsidRDefault="005050B0" w:rsidP="005050B0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5050B0" w:rsidRDefault="005050B0" w:rsidP="005050B0">
      <w:pPr>
        <w:jc w:val="center"/>
        <w:rPr>
          <w:sz w:val="24"/>
          <w:szCs w:val="24"/>
        </w:rPr>
      </w:pPr>
      <w:r>
        <w:rPr>
          <w:sz w:val="24"/>
          <w:szCs w:val="24"/>
        </w:rPr>
        <w:t>в рамках осуществления муниципального контроля за сохранностью автомобильных дорог общего пользования местного значения в границах населённых пунктов муниципального образования на 2022 г.</w:t>
      </w:r>
    </w:p>
    <w:p w:rsidR="005050B0" w:rsidRDefault="005050B0" w:rsidP="005050B0">
      <w:pPr>
        <w:ind w:firstLine="709"/>
        <w:jc w:val="both"/>
        <w:rPr>
          <w:rFonts w:ascii="Arial" w:hAnsi="Arial"/>
          <w:szCs w:val="22"/>
        </w:rPr>
      </w:pPr>
    </w:p>
    <w:p w:rsidR="005050B0" w:rsidRDefault="005050B0" w:rsidP="005050B0">
      <w:pPr>
        <w:jc w:val="center"/>
        <w:rPr>
          <w:sz w:val="24"/>
          <w:szCs w:val="24"/>
        </w:rPr>
      </w:pPr>
      <w:r>
        <w:rPr>
          <w:sz w:val="24"/>
          <w:szCs w:val="24"/>
        </w:rPr>
        <w:t>I. Анализ текущего состояния осуществления вида контроля,</w:t>
      </w:r>
    </w:p>
    <w:p w:rsidR="005050B0" w:rsidRDefault="005050B0" w:rsidP="005050B0">
      <w:pPr>
        <w:jc w:val="center"/>
        <w:rPr>
          <w:sz w:val="24"/>
          <w:szCs w:val="24"/>
        </w:rPr>
      </w:pPr>
      <w:r>
        <w:rPr>
          <w:sz w:val="24"/>
          <w:szCs w:val="24"/>
        </w:rPr>
        <w:t>описание текущего развития профилактической деятельности</w:t>
      </w:r>
    </w:p>
    <w:p w:rsidR="005050B0" w:rsidRDefault="005050B0" w:rsidP="005050B0">
      <w:pPr>
        <w:jc w:val="center"/>
        <w:rPr>
          <w:sz w:val="24"/>
          <w:szCs w:val="24"/>
        </w:rPr>
      </w:pPr>
      <w:r>
        <w:rPr>
          <w:sz w:val="24"/>
          <w:szCs w:val="24"/>
        </w:rPr>
        <w:t>контрольного (надзорного) органа, характеристика проблем,</w:t>
      </w:r>
    </w:p>
    <w:p w:rsidR="005050B0" w:rsidRDefault="005050B0" w:rsidP="005050B0">
      <w:pPr>
        <w:jc w:val="center"/>
        <w:rPr>
          <w:sz w:val="24"/>
          <w:szCs w:val="24"/>
        </w:rPr>
      </w:pPr>
      <w:r>
        <w:rPr>
          <w:sz w:val="24"/>
          <w:szCs w:val="24"/>
        </w:rPr>
        <w:t>на решение которых направлена программа профилактики</w:t>
      </w:r>
    </w:p>
    <w:p w:rsidR="005050B0" w:rsidRDefault="005050B0" w:rsidP="005050B0">
      <w:pPr>
        <w:ind w:firstLine="709"/>
        <w:jc w:val="both"/>
        <w:rPr>
          <w:rFonts w:ascii="Arial" w:hAnsi="Arial"/>
          <w:szCs w:val="22"/>
        </w:rPr>
      </w:pP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В 2021 г. плановые и внеплановые проверки не проводились, нарушений не выявлено.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На официальном сайте Усть-Чижапского сельского поселения размещены тексты нормативных правовых актов (в актуальной редакции) по вопросам порядка осуществления муниципального контроля, а также тексты нормативных правовых актов, содержащих обязательные требования.</w:t>
      </w:r>
    </w:p>
    <w:p w:rsidR="005050B0" w:rsidRDefault="005050B0" w:rsidP="005050B0">
      <w:pPr>
        <w:ind w:firstLine="709"/>
        <w:jc w:val="both"/>
        <w:rPr>
          <w:rFonts w:ascii="Arial" w:hAnsi="Arial"/>
          <w:szCs w:val="22"/>
        </w:rPr>
      </w:pPr>
    </w:p>
    <w:p w:rsidR="005050B0" w:rsidRDefault="005050B0" w:rsidP="005050B0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II</w:t>
      </w:r>
      <w:proofErr w:type="spellEnd"/>
      <w:r>
        <w:rPr>
          <w:sz w:val="24"/>
          <w:szCs w:val="24"/>
        </w:rPr>
        <w:t>. Цели и задачи реализации программы профилактики</w:t>
      </w:r>
    </w:p>
    <w:p w:rsidR="005050B0" w:rsidRDefault="005050B0" w:rsidP="005050B0">
      <w:pPr>
        <w:jc w:val="center"/>
        <w:rPr>
          <w:rFonts w:ascii="Arial" w:hAnsi="Arial"/>
          <w:bCs/>
          <w:szCs w:val="22"/>
        </w:rPr>
      </w:pP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Целями настоящей Программы являются: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предупреждение нарушений контролируемыми лицами обязательных требований;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устранение причин, факторов и условий, способствующих нарушениям обязательных требований;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снижение административных и финансовых издержек как органа муниципального контроля, так и контролируемых лиц 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Задачами настоящей Программы являются: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5050B0" w:rsidRDefault="005050B0" w:rsidP="005050B0">
      <w:pPr>
        <w:ind w:firstLine="709"/>
        <w:jc w:val="both"/>
        <w:rPr>
          <w:rFonts w:ascii="Arial" w:hAnsi="Arial"/>
          <w:bCs/>
          <w:szCs w:val="22"/>
        </w:rPr>
      </w:pPr>
      <w:r>
        <w:rPr>
          <w:sz w:val="24"/>
          <w:szCs w:val="24"/>
        </w:rPr>
        <w:t>3) доведение до контролируемых лиц информации об обязательных требованиях и об ответственности за их нарушение и организация профилактических мероприятий.</w:t>
      </w:r>
    </w:p>
    <w:p w:rsidR="005050B0" w:rsidRDefault="005050B0" w:rsidP="005050B0">
      <w:pPr>
        <w:jc w:val="center"/>
        <w:rPr>
          <w:rFonts w:ascii="Arial" w:hAnsi="Arial"/>
          <w:bCs/>
        </w:rPr>
      </w:pPr>
    </w:p>
    <w:p w:rsidR="005050B0" w:rsidRDefault="005050B0" w:rsidP="005050B0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III</w:t>
      </w:r>
      <w:proofErr w:type="spellEnd"/>
      <w:r>
        <w:rPr>
          <w:sz w:val="24"/>
          <w:szCs w:val="24"/>
        </w:rPr>
        <w:t>. Перечень профилактических мероприятий,</w:t>
      </w:r>
    </w:p>
    <w:p w:rsidR="005050B0" w:rsidRDefault="005050B0" w:rsidP="005050B0">
      <w:pPr>
        <w:jc w:val="center"/>
        <w:rPr>
          <w:sz w:val="24"/>
          <w:szCs w:val="24"/>
        </w:rPr>
      </w:pPr>
      <w:r>
        <w:rPr>
          <w:sz w:val="24"/>
          <w:szCs w:val="24"/>
        </w:rPr>
        <w:t>сроки (периодичность) их проведения</w:t>
      </w:r>
    </w:p>
    <w:p w:rsidR="005050B0" w:rsidRDefault="005050B0" w:rsidP="005050B0">
      <w:pPr>
        <w:jc w:val="center"/>
        <w:rPr>
          <w:rFonts w:ascii="Arial" w:hAnsi="Arial"/>
          <w:bCs/>
          <w:szCs w:val="22"/>
        </w:rPr>
      </w:pP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В рамках осуществления муниципального контроля на автомобильном транспорте, городском наземном электрическом транспорте и в дорожном хозяйстве Администрация Усть-Чижапского сельского поселения вправе проводить следующие профилактические мероприятия: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информирование;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объявление предостережения;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консультирование;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4) профилактический визит.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 Консультирование осуществляется должностным лицом Администрации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 Консультирование осуществляется по следующим вопросам: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организация и осуществление муниципального контроля на автомобильном транспорте, городском наземном электрическом транспорте и в дорожном хозяйстве;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порядок осуществления контрольных мероприятий, установленных Положением о виде муниципального контроля;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контроль на автомобильном транспорте, городском наземном электрическом транспорте и в дорожном хозяйстве;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 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контроле на автомобильном транспорте, городском наземном электрическом транспорте и в дорожном хозяйстве, утвержденным решением Совета Усть-Чижапского сельского поселения от 1 октября 2021 г. № 106.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 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Положением о муниципальном контроле на автомобильном транспорте, городском наземном электрическом транспорте и в дорожном хозяйстве, утвержденным решением Совета Усть-Чижапского сельского поселения от 1 октября 2021 г. № 106.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</w:p>
    <w:p w:rsidR="005050B0" w:rsidRDefault="005050B0" w:rsidP="005050B0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IV</w:t>
      </w:r>
      <w:proofErr w:type="spellEnd"/>
      <w:r>
        <w:rPr>
          <w:sz w:val="24"/>
          <w:szCs w:val="24"/>
        </w:rPr>
        <w:t>. Показатели результативности и эффективности программы профилактики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 Показателями результативности и эффективности настоящей Программы 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Утверждена</w:t>
      </w:r>
    </w:p>
    <w:p w:rsidR="005050B0" w:rsidRDefault="005050B0" w:rsidP="005050B0">
      <w:pPr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5050B0" w:rsidRDefault="005050B0" w:rsidP="005050B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Усть-Чижапского сельского поселения </w:t>
      </w:r>
    </w:p>
    <w:p w:rsidR="005050B0" w:rsidRDefault="005050B0" w:rsidP="005050B0">
      <w:pPr>
        <w:jc w:val="right"/>
        <w:rPr>
          <w:sz w:val="24"/>
          <w:szCs w:val="24"/>
        </w:rPr>
      </w:pPr>
      <w:r>
        <w:rPr>
          <w:sz w:val="24"/>
          <w:szCs w:val="24"/>
        </w:rPr>
        <w:t>от ______ 2021 г. № ____</w:t>
      </w:r>
    </w:p>
    <w:p w:rsidR="005050B0" w:rsidRDefault="005050B0" w:rsidP="005050B0">
      <w:pPr>
        <w:jc w:val="both"/>
        <w:rPr>
          <w:sz w:val="24"/>
          <w:szCs w:val="24"/>
        </w:rPr>
      </w:pPr>
    </w:p>
    <w:p w:rsidR="005050B0" w:rsidRDefault="005050B0" w:rsidP="005050B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Программа </w:t>
      </w:r>
    </w:p>
    <w:p w:rsidR="005050B0" w:rsidRDefault="005050B0" w:rsidP="005050B0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5050B0" w:rsidRDefault="005050B0" w:rsidP="005050B0">
      <w:pPr>
        <w:jc w:val="center"/>
        <w:rPr>
          <w:sz w:val="24"/>
          <w:szCs w:val="24"/>
        </w:rPr>
      </w:pPr>
      <w:r>
        <w:rPr>
          <w:sz w:val="24"/>
          <w:szCs w:val="24"/>
        </w:rPr>
        <w:t>в рамках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2022 г.</w:t>
      </w:r>
    </w:p>
    <w:p w:rsidR="005050B0" w:rsidRDefault="005050B0" w:rsidP="005050B0">
      <w:pPr>
        <w:ind w:firstLine="709"/>
        <w:jc w:val="both"/>
        <w:rPr>
          <w:rFonts w:ascii="Arial" w:hAnsi="Arial"/>
          <w:szCs w:val="22"/>
        </w:rPr>
      </w:pPr>
    </w:p>
    <w:p w:rsidR="005050B0" w:rsidRDefault="005050B0" w:rsidP="005050B0">
      <w:pPr>
        <w:jc w:val="center"/>
        <w:rPr>
          <w:sz w:val="24"/>
          <w:szCs w:val="24"/>
        </w:rPr>
      </w:pPr>
      <w:r>
        <w:rPr>
          <w:sz w:val="24"/>
          <w:szCs w:val="24"/>
        </w:rPr>
        <w:t>I. Анализ текущего состояния осуществления вида контроля,</w:t>
      </w:r>
    </w:p>
    <w:p w:rsidR="005050B0" w:rsidRDefault="005050B0" w:rsidP="005050B0">
      <w:pPr>
        <w:jc w:val="center"/>
        <w:rPr>
          <w:sz w:val="24"/>
          <w:szCs w:val="24"/>
        </w:rPr>
      </w:pPr>
      <w:r>
        <w:rPr>
          <w:sz w:val="24"/>
          <w:szCs w:val="24"/>
        </w:rPr>
        <w:t>описание текущего развития профилактической деятельности</w:t>
      </w:r>
    </w:p>
    <w:p w:rsidR="005050B0" w:rsidRDefault="005050B0" w:rsidP="005050B0">
      <w:pPr>
        <w:jc w:val="center"/>
        <w:rPr>
          <w:sz w:val="24"/>
          <w:szCs w:val="24"/>
        </w:rPr>
      </w:pPr>
      <w:r>
        <w:rPr>
          <w:sz w:val="24"/>
          <w:szCs w:val="24"/>
        </w:rPr>
        <w:t>контрольного (надзорного) органа, характеристика проблем,</w:t>
      </w:r>
    </w:p>
    <w:p w:rsidR="005050B0" w:rsidRDefault="005050B0" w:rsidP="005050B0">
      <w:pPr>
        <w:jc w:val="center"/>
        <w:rPr>
          <w:sz w:val="24"/>
          <w:szCs w:val="24"/>
        </w:rPr>
      </w:pPr>
      <w:r>
        <w:rPr>
          <w:sz w:val="24"/>
          <w:szCs w:val="24"/>
        </w:rPr>
        <w:t>на решение которых направлена программа профилактики</w:t>
      </w:r>
    </w:p>
    <w:p w:rsidR="005050B0" w:rsidRDefault="005050B0" w:rsidP="005050B0">
      <w:pPr>
        <w:ind w:firstLine="709"/>
        <w:jc w:val="both"/>
        <w:rPr>
          <w:rFonts w:ascii="Arial" w:hAnsi="Arial"/>
          <w:szCs w:val="22"/>
        </w:rPr>
      </w:pP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В 2021 г. плановые и внеплановые проверки не проводились, нарушений не выявлено.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На официальном сайте Усть-Чижапского сельского поселения размещены тексты нормативных правовых актов (в актуальной редакции) по вопросам порядка осуществления муниципального контроля, а также тексты нормативных правовых актов, содержащих обязательные требования.</w:t>
      </w:r>
    </w:p>
    <w:p w:rsidR="005050B0" w:rsidRDefault="005050B0" w:rsidP="005050B0">
      <w:pPr>
        <w:ind w:firstLine="709"/>
        <w:jc w:val="both"/>
        <w:rPr>
          <w:rFonts w:ascii="Arial" w:hAnsi="Arial"/>
          <w:szCs w:val="22"/>
        </w:rPr>
      </w:pPr>
    </w:p>
    <w:p w:rsidR="005050B0" w:rsidRDefault="005050B0" w:rsidP="005050B0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II</w:t>
      </w:r>
      <w:proofErr w:type="spellEnd"/>
      <w:r>
        <w:rPr>
          <w:sz w:val="24"/>
          <w:szCs w:val="24"/>
        </w:rPr>
        <w:t>. Цели и задачи реализации программы профилактики</w:t>
      </w:r>
    </w:p>
    <w:p w:rsidR="005050B0" w:rsidRDefault="005050B0" w:rsidP="005050B0">
      <w:pPr>
        <w:jc w:val="center"/>
        <w:rPr>
          <w:rFonts w:ascii="Arial" w:hAnsi="Arial"/>
          <w:bCs/>
          <w:szCs w:val="22"/>
        </w:rPr>
      </w:pP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Целями настоящей Программы являются: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предупреждение нарушений контролируемыми лицами обязательных требований;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устранение причин, факторов и условий, способствующих нарушениям обязательных требований;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снижение административных и финансовых издержек как органа муниципального контроля, так и контролируемых лиц 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Задачами настоящей Программы являются: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5050B0" w:rsidRDefault="005050B0" w:rsidP="005050B0">
      <w:pPr>
        <w:ind w:firstLine="709"/>
        <w:jc w:val="both"/>
        <w:rPr>
          <w:rFonts w:ascii="Arial" w:hAnsi="Arial"/>
          <w:bCs/>
          <w:szCs w:val="22"/>
        </w:rPr>
      </w:pPr>
      <w:r>
        <w:rPr>
          <w:sz w:val="24"/>
          <w:szCs w:val="24"/>
        </w:rPr>
        <w:t>3) доведение до контролируемых лиц информации об обязательных требованиях и об ответственности за их нарушение и организация профилактических мероприятий.</w:t>
      </w:r>
    </w:p>
    <w:p w:rsidR="005050B0" w:rsidRDefault="005050B0" w:rsidP="005050B0">
      <w:pPr>
        <w:jc w:val="center"/>
        <w:rPr>
          <w:rFonts w:ascii="Arial" w:hAnsi="Arial"/>
          <w:bCs/>
        </w:rPr>
      </w:pPr>
    </w:p>
    <w:p w:rsidR="005050B0" w:rsidRDefault="005050B0" w:rsidP="005050B0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III</w:t>
      </w:r>
      <w:proofErr w:type="spellEnd"/>
      <w:r>
        <w:rPr>
          <w:sz w:val="24"/>
          <w:szCs w:val="24"/>
        </w:rPr>
        <w:t>. Перечень профилактических мероприятий,</w:t>
      </w:r>
    </w:p>
    <w:p w:rsidR="005050B0" w:rsidRDefault="005050B0" w:rsidP="005050B0">
      <w:pPr>
        <w:jc w:val="center"/>
        <w:rPr>
          <w:sz w:val="24"/>
          <w:szCs w:val="24"/>
        </w:rPr>
      </w:pPr>
      <w:r>
        <w:rPr>
          <w:sz w:val="24"/>
          <w:szCs w:val="24"/>
        </w:rPr>
        <w:t>сроки (периодичность) их проведения</w:t>
      </w:r>
    </w:p>
    <w:p w:rsidR="005050B0" w:rsidRDefault="005050B0" w:rsidP="005050B0">
      <w:pPr>
        <w:jc w:val="center"/>
        <w:rPr>
          <w:rFonts w:ascii="Arial" w:hAnsi="Arial"/>
          <w:bCs/>
          <w:szCs w:val="22"/>
        </w:rPr>
      </w:pP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В рамках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Администрация Усть-Чижапского сельского поселения вправе проводить следующие профилактические мероприятия: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информирование;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объявление предостережения;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3) консультирование;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профилактический визит.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 Консультирование осуществляется должностным лицом Администрации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 Консультирование осуществляется по следующим вопросам: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организация и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теплоснабжения;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порядок осуществления контрольных мероприятий, установленных Положением о виде муниципального контроля;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теплоснабжения;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 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теплоснабжения, утвержденным решением Совета Усть-Чижапского сельского поселения от 1 октября 2021 г. № 107.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 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Положением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теплоснабжения, утвержденным решением Совета Усть-Чижапского сельского поселения от 1 октября 2021 г. № 107.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</w:p>
    <w:p w:rsidR="005050B0" w:rsidRDefault="005050B0" w:rsidP="005050B0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IV</w:t>
      </w:r>
      <w:proofErr w:type="spellEnd"/>
      <w:r>
        <w:rPr>
          <w:sz w:val="24"/>
          <w:szCs w:val="24"/>
        </w:rPr>
        <w:t>. Показатели результативности и эффективности программы профилактики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 Показателями результативности и эффективности настоящей Программы 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5050B0" w:rsidRDefault="005050B0" w:rsidP="005050B0">
      <w:pPr>
        <w:rPr>
          <w:rFonts w:ascii="Calibri" w:hAnsi="Calibri"/>
          <w:sz w:val="22"/>
          <w:szCs w:val="22"/>
        </w:rPr>
      </w:pPr>
    </w:p>
    <w:p w:rsidR="00F018FB" w:rsidRDefault="00F018FB" w:rsidP="00EA4FBF">
      <w:pPr>
        <w:pStyle w:val="a7"/>
        <w:ind w:left="0"/>
        <w:jc w:val="right"/>
      </w:pPr>
    </w:p>
    <w:sectPr w:rsidR="00F018FB" w:rsidSect="005343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34D" w:rsidRDefault="0032534D">
      <w:r>
        <w:separator/>
      </w:r>
    </w:p>
  </w:endnote>
  <w:endnote w:type="continuationSeparator" w:id="0">
    <w:p w:rsidR="0032534D" w:rsidRDefault="00325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348" w:rsidRDefault="0032534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348" w:rsidRDefault="0032534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348" w:rsidRDefault="0032534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34D" w:rsidRDefault="0032534D">
      <w:r>
        <w:separator/>
      </w:r>
    </w:p>
  </w:footnote>
  <w:footnote w:type="continuationSeparator" w:id="0">
    <w:p w:rsidR="0032534D" w:rsidRDefault="003253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348" w:rsidRDefault="0032534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058" w:rsidRPr="00904348" w:rsidRDefault="0032534D" w:rsidP="0090434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348" w:rsidRDefault="0032534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4FBF"/>
    <w:rsid w:val="0032534D"/>
    <w:rsid w:val="005050B0"/>
    <w:rsid w:val="006210EE"/>
    <w:rsid w:val="009237A6"/>
    <w:rsid w:val="00B54707"/>
    <w:rsid w:val="00EA4FBF"/>
    <w:rsid w:val="00F0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C5D5C"/>
  <w15:docId w15:val="{A371ABDB-5D14-4A24-ACD5-FFDB39045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F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A4FBF"/>
    <w:pPr>
      <w:keepNext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A4F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EA4FB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4F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A4FB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A4F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aliases w:val="Показатель"/>
    <w:basedOn w:val="a"/>
    <w:link w:val="a8"/>
    <w:uiPriority w:val="99"/>
    <w:qFormat/>
    <w:rsid w:val="00EA4FB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9">
    <w:name w:val="No Spacing"/>
    <w:link w:val="aa"/>
    <w:uiPriority w:val="1"/>
    <w:qFormat/>
    <w:rsid w:val="00EA4FBF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aa">
    <w:name w:val="Без интервала Знак"/>
    <w:link w:val="a9"/>
    <w:uiPriority w:val="1"/>
    <w:rsid w:val="00EA4FBF"/>
    <w:rPr>
      <w:rFonts w:ascii="Calibri" w:eastAsia="Calibri" w:hAnsi="Calibri" w:cs="Times New Roman"/>
      <w:kern w:val="1"/>
      <w:lang w:eastAsia="ar-SA"/>
    </w:rPr>
  </w:style>
  <w:style w:type="character" w:customStyle="1" w:styleId="a8">
    <w:name w:val="Абзац списка Знак"/>
    <w:aliases w:val="Показатель Знак"/>
    <w:basedOn w:val="a0"/>
    <w:link w:val="a7"/>
    <w:uiPriority w:val="99"/>
    <w:locked/>
    <w:rsid w:val="00EA4FBF"/>
    <w:rPr>
      <w:rFonts w:ascii="Calibri" w:eastAsia="Times New Roman" w:hAnsi="Calibri" w:cs="Calibri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050B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050B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3685</Words>
  <Characters>21008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</cp:lastModifiedBy>
  <cp:revision>6</cp:revision>
  <cp:lastPrinted>2021-10-05T06:03:00Z</cp:lastPrinted>
  <dcterms:created xsi:type="dcterms:W3CDTF">2021-10-05T04:42:00Z</dcterms:created>
  <dcterms:modified xsi:type="dcterms:W3CDTF">2021-10-05T06:23:00Z</dcterms:modified>
</cp:coreProperties>
</file>