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5E7" w:rsidRDefault="00F965E7"/>
    <w:p w:rsidR="00F965E7" w:rsidRDefault="00F965E7"/>
    <w:tbl>
      <w:tblPr>
        <w:tblW w:w="0" w:type="auto"/>
        <w:tblLook w:val="0000"/>
      </w:tblPr>
      <w:tblGrid>
        <w:gridCol w:w="9915"/>
        <w:gridCol w:w="222"/>
      </w:tblGrid>
      <w:tr w:rsidR="00BF2A5D" w:rsidRPr="00E17F45" w:rsidTr="00F965E7">
        <w:tc>
          <w:tcPr>
            <w:tcW w:w="9915" w:type="dxa"/>
          </w:tcPr>
          <w:p w:rsidR="00F965E7" w:rsidRDefault="00F965E7" w:rsidP="00F965E7">
            <w:pPr>
              <w:ind w:left="142"/>
              <w:jc w:val="center"/>
              <w:rPr>
                <w:sz w:val="28"/>
                <w:szCs w:val="28"/>
              </w:rPr>
            </w:pPr>
            <w:r w:rsidRPr="004D34FB">
              <w:rPr>
                <w:sz w:val="28"/>
                <w:szCs w:val="28"/>
              </w:rPr>
              <w:t xml:space="preserve">МУНИЦИПАЛЬНОЕ ОБРАЗОВАНИЕ </w:t>
            </w:r>
          </w:p>
          <w:p w:rsidR="00F965E7" w:rsidRPr="004D34FB" w:rsidRDefault="00F965E7" w:rsidP="00F965E7">
            <w:pPr>
              <w:ind w:left="142"/>
              <w:jc w:val="center"/>
              <w:rPr>
                <w:sz w:val="28"/>
                <w:szCs w:val="28"/>
              </w:rPr>
            </w:pPr>
            <w:r w:rsidRPr="004D34FB">
              <w:rPr>
                <w:sz w:val="28"/>
                <w:szCs w:val="28"/>
              </w:rPr>
              <w:t>«</w:t>
            </w:r>
            <w:r>
              <w:rPr>
                <w:caps/>
                <w:sz w:val="28"/>
                <w:szCs w:val="28"/>
              </w:rPr>
              <w:t>усть-чижапское сельское поселение</w:t>
            </w:r>
            <w:r w:rsidRPr="004D34FB">
              <w:rPr>
                <w:caps/>
                <w:sz w:val="28"/>
                <w:szCs w:val="28"/>
              </w:rPr>
              <w:t>»</w:t>
            </w:r>
          </w:p>
          <w:p w:rsidR="00F965E7" w:rsidRPr="004D34FB" w:rsidRDefault="00F965E7" w:rsidP="00F965E7">
            <w:pPr>
              <w:pStyle w:val="2"/>
              <w:ind w:left="142"/>
              <w:rPr>
                <w:sz w:val="26"/>
                <w:szCs w:val="26"/>
              </w:rPr>
            </w:pPr>
            <w:r w:rsidRPr="004D34FB">
              <w:rPr>
                <w:sz w:val="26"/>
                <w:szCs w:val="26"/>
              </w:rPr>
              <w:t>ТОМСКАЯ ОБЛАСТЬ</w:t>
            </w:r>
          </w:p>
          <w:p w:rsidR="00F965E7" w:rsidRPr="004D34FB" w:rsidRDefault="00F965E7" w:rsidP="00F965E7">
            <w:pPr>
              <w:ind w:left="142"/>
              <w:jc w:val="center"/>
              <w:rPr>
                <w:sz w:val="28"/>
                <w:szCs w:val="28"/>
              </w:rPr>
            </w:pPr>
          </w:p>
          <w:p w:rsidR="00F965E7" w:rsidRPr="004D34FB" w:rsidRDefault="00F965E7" w:rsidP="00F965E7">
            <w:pPr>
              <w:pStyle w:val="1"/>
              <w:ind w:left="142"/>
              <w:rPr>
                <w:sz w:val="28"/>
                <w:szCs w:val="28"/>
              </w:rPr>
            </w:pPr>
            <w:r w:rsidRPr="004D34FB">
              <w:rPr>
                <w:sz w:val="28"/>
                <w:szCs w:val="28"/>
              </w:rPr>
              <w:t xml:space="preserve">АДМИНИСТРАЦИЯ </w:t>
            </w:r>
            <w:r>
              <w:rPr>
                <w:sz w:val="28"/>
                <w:szCs w:val="28"/>
              </w:rPr>
              <w:t>УСТЬ-ЧИЖАПСКОГО СЕЛЬСКОГО ПОСЕЛЕНИЯ</w:t>
            </w:r>
          </w:p>
          <w:p w:rsidR="00F965E7" w:rsidRPr="004D34FB" w:rsidRDefault="00F965E7" w:rsidP="00F965E7">
            <w:pPr>
              <w:ind w:left="142"/>
              <w:jc w:val="center"/>
              <w:rPr>
                <w:sz w:val="32"/>
                <w:szCs w:val="32"/>
              </w:rPr>
            </w:pPr>
          </w:p>
          <w:tbl>
            <w:tblPr>
              <w:tblW w:w="10314" w:type="dxa"/>
              <w:tblLook w:val="0000"/>
            </w:tblPr>
            <w:tblGrid>
              <w:gridCol w:w="1908"/>
              <w:gridCol w:w="5580"/>
              <w:gridCol w:w="2826"/>
            </w:tblGrid>
            <w:tr w:rsidR="00F965E7" w:rsidRPr="00F25C2F" w:rsidTr="00746495">
              <w:tc>
                <w:tcPr>
                  <w:tcW w:w="10314" w:type="dxa"/>
                  <w:gridSpan w:val="3"/>
                </w:tcPr>
                <w:p w:rsidR="00F965E7" w:rsidRPr="004651D1" w:rsidRDefault="00F965E7" w:rsidP="00746495">
                  <w:pPr>
                    <w:pStyle w:val="5"/>
                    <w:jc w:val="left"/>
                    <w:rPr>
                      <w:sz w:val="28"/>
                      <w:szCs w:val="28"/>
                    </w:rPr>
                  </w:pPr>
                  <w:r>
                    <w:rPr>
                      <w:sz w:val="28"/>
                      <w:szCs w:val="28"/>
                    </w:rPr>
                    <w:t xml:space="preserve">                                                  </w:t>
                  </w:r>
                  <w:r w:rsidRPr="004651D1">
                    <w:rPr>
                      <w:sz w:val="28"/>
                      <w:szCs w:val="28"/>
                    </w:rPr>
                    <w:t>ПОСТАНОВЛЕНИЕ</w:t>
                  </w:r>
                </w:p>
                <w:p w:rsidR="00F965E7" w:rsidRPr="004651D1" w:rsidRDefault="00F965E7" w:rsidP="00746495">
                  <w:pPr>
                    <w:ind w:left="142"/>
                    <w:jc w:val="center"/>
                    <w:rPr>
                      <w:sz w:val="28"/>
                      <w:szCs w:val="28"/>
                    </w:rPr>
                  </w:pPr>
                </w:p>
              </w:tc>
            </w:tr>
            <w:tr w:rsidR="00F965E7" w:rsidRPr="00F25C2F" w:rsidTr="00746495">
              <w:tc>
                <w:tcPr>
                  <w:tcW w:w="1908" w:type="dxa"/>
                </w:tcPr>
                <w:p w:rsidR="00F965E7" w:rsidRPr="001A573E" w:rsidRDefault="00F965E7" w:rsidP="00746495">
                  <w:pPr>
                    <w:rPr>
                      <w:sz w:val="28"/>
                      <w:szCs w:val="28"/>
                    </w:rPr>
                  </w:pPr>
                  <w:r>
                    <w:rPr>
                      <w:sz w:val="28"/>
                      <w:szCs w:val="28"/>
                    </w:rPr>
                    <w:t>03</w:t>
                  </w:r>
                  <w:r w:rsidRPr="001B5C27">
                    <w:rPr>
                      <w:sz w:val="28"/>
                      <w:szCs w:val="28"/>
                    </w:rPr>
                    <w:t>.</w:t>
                  </w:r>
                  <w:r>
                    <w:rPr>
                      <w:sz w:val="28"/>
                      <w:szCs w:val="28"/>
                    </w:rPr>
                    <w:t>05</w:t>
                  </w:r>
                  <w:r w:rsidRPr="001A573E">
                    <w:rPr>
                      <w:sz w:val="28"/>
                      <w:szCs w:val="28"/>
                    </w:rPr>
                    <w:t>.2018</w:t>
                  </w:r>
                </w:p>
                <w:p w:rsidR="00F965E7" w:rsidRPr="00AF6DB2" w:rsidRDefault="00F965E7" w:rsidP="00746495">
                  <w:pPr>
                    <w:rPr>
                      <w:sz w:val="28"/>
                      <w:szCs w:val="28"/>
                      <w:highlight w:val="yellow"/>
                    </w:rPr>
                  </w:pPr>
                </w:p>
              </w:tc>
              <w:tc>
                <w:tcPr>
                  <w:tcW w:w="5580" w:type="dxa"/>
                </w:tcPr>
                <w:p w:rsidR="00F965E7" w:rsidRPr="00AF6DB2" w:rsidRDefault="00F965E7" w:rsidP="00746495">
                  <w:pPr>
                    <w:jc w:val="right"/>
                    <w:rPr>
                      <w:sz w:val="28"/>
                      <w:szCs w:val="28"/>
                      <w:highlight w:val="yellow"/>
                    </w:rPr>
                  </w:pPr>
                </w:p>
              </w:tc>
              <w:tc>
                <w:tcPr>
                  <w:tcW w:w="2826" w:type="dxa"/>
                </w:tcPr>
                <w:p w:rsidR="00F965E7" w:rsidRPr="00AF6DB2" w:rsidRDefault="00F965E7" w:rsidP="00420EF3">
                  <w:pPr>
                    <w:jc w:val="center"/>
                    <w:rPr>
                      <w:sz w:val="28"/>
                      <w:szCs w:val="28"/>
                      <w:highlight w:val="yellow"/>
                    </w:rPr>
                  </w:pPr>
                  <w:r>
                    <w:rPr>
                      <w:sz w:val="28"/>
                      <w:szCs w:val="28"/>
                    </w:rPr>
                    <w:t xml:space="preserve">             </w:t>
                  </w:r>
                  <w:r w:rsidRPr="008F3232">
                    <w:rPr>
                      <w:sz w:val="28"/>
                      <w:szCs w:val="28"/>
                    </w:rPr>
                    <w:t xml:space="preserve">  № </w:t>
                  </w:r>
                  <w:r w:rsidR="00420EF3">
                    <w:rPr>
                      <w:sz w:val="28"/>
                      <w:szCs w:val="28"/>
                    </w:rPr>
                    <w:t>10</w:t>
                  </w:r>
                </w:p>
              </w:tc>
            </w:tr>
          </w:tbl>
          <w:p w:rsidR="00BF2A5D" w:rsidRPr="00E17F45" w:rsidRDefault="00BF2A5D" w:rsidP="00F20299">
            <w:pPr>
              <w:rPr>
                <w:sz w:val="28"/>
                <w:szCs w:val="28"/>
              </w:rPr>
            </w:pPr>
          </w:p>
        </w:tc>
        <w:tc>
          <w:tcPr>
            <w:tcW w:w="222" w:type="dxa"/>
          </w:tcPr>
          <w:p w:rsidR="00BF2A5D" w:rsidRPr="00E17F45" w:rsidRDefault="00BF2A5D" w:rsidP="00F20299">
            <w:pPr>
              <w:rPr>
                <w:sz w:val="28"/>
                <w:szCs w:val="28"/>
              </w:rPr>
            </w:pPr>
          </w:p>
        </w:tc>
      </w:tr>
    </w:tbl>
    <w:p w:rsidR="00BF2A5D" w:rsidRPr="00E17F45" w:rsidRDefault="00BF2A5D" w:rsidP="00BF2A5D">
      <w:pPr>
        <w:jc w:val="center"/>
        <w:rPr>
          <w:sz w:val="28"/>
          <w:szCs w:val="28"/>
        </w:rPr>
      </w:pPr>
    </w:p>
    <w:p w:rsidR="00BF2A5D" w:rsidRDefault="00C605E9" w:rsidP="008C3297">
      <w:pPr>
        <w:tabs>
          <w:tab w:val="left" w:pos="5103"/>
        </w:tabs>
        <w:ind w:right="4394"/>
        <w:jc w:val="both"/>
        <w:rPr>
          <w:sz w:val="28"/>
          <w:szCs w:val="28"/>
        </w:rPr>
      </w:pPr>
      <w:r>
        <w:rPr>
          <w:sz w:val="28"/>
          <w:szCs w:val="28"/>
        </w:rPr>
        <w:t>Об утверждении требований к осуществлению</w:t>
      </w:r>
      <w:r w:rsidR="00827607">
        <w:rPr>
          <w:sz w:val="28"/>
          <w:szCs w:val="28"/>
        </w:rPr>
        <w:t xml:space="preserve"> </w:t>
      </w:r>
      <w:r w:rsidR="00AE2402">
        <w:rPr>
          <w:sz w:val="28"/>
          <w:szCs w:val="28"/>
        </w:rPr>
        <w:t>органом</w:t>
      </w:r>
      <w:r w:rsidR="00FB3030">
        <w:rPr>
          <w:sz w:val="28"/>
          <w:szCs w:val="28"/>
        </w:rPr>
        <w:t xml:space="preserve"> </w:t>
      </w:r>
      <w:r w:rsidR="00AE2402">
        <w:rPr>
          <w:sz w:val="28"/>
          <w:szCs w:val="28"/>
        </w:rPr>
        <w:t>муниципального</w:t>
      </w:r>
      <w:r w:rsidR="001F5C4F">
        <w:rPr>
          <w:sz w:val="28"/>
          <w:szCs w:val="28"/>
        </w:rPr>
        <w:t xml:space="preserve"> финансового</w:t>
      </w:r>
      <w:r w:rsidR="00AE2402">
        <w:rPr>
          <w:sz w:val="28"/>
          <w:szCs w:val="28"/>
        </w:rPr>
        <w:t xml:space="preserve"> </w:t>
      </w:r>
      <w:proofErr w:type="gramStart"/>
      <w:r w:rsidR="00AE2402">
        <w:rPr>
          <w:sz w:val="28"/>
          <w:szCs w:val="28"/>
        </w:rPr>
        <w:t>контроля</w:t>
      </w:r>
      <w:r w:rsidR="00FB3030">
        <w:rPr>
          <w:sz w:val="28"/>
          <w:szCs w:val="28"/>
        </w:rPr>
        <w:t xml:space="preserve"> </w:t>
      </w:r>
      <w:r w:rsidR="009733EC">
        <w:rPr>
          <w:sz w:val="28"/>
          <w:szCs w:val="28"/>
        </w:rPr>
        <w:t>за</w:t>
      </w:r>
      <w:proofErr w:type="gramEnd"/>
      <w:r w:rsidR="009733EC">
        <w:rPr>
          <w:sz w:val="28"/>
          <w:szCs w:val="28"/>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2D4310" w:rsidRPr="00E17F45" w:rsidRDefault="002D4310" w:rsidP="008C3297">
      <w:pPr>
        <w:tabs>
          <w:tab w:val="left" w:pos="5103"/>
        </w:tabs>
        <w:ind w:right="4394"/>
        <w:jc w:val="both"/>
        <w:rPr>
          <w:sz w:val="28"/>
          <w:szCs w:val="28"/>
        </w:rPr>
      </w:pPr>
    </w:p>
    <w:p w:rsidR="00BF2A5D" w:rsidRPr="00E17F45" w:rsidRDefault="00BF2A5D" w:rsidP="00102F1A">
      <w:pPr>
        <w:spacing w:line="264" w:lineRule="auto"/>
        <w:jc w:val="center"/>
        <w:rPr>
          <w:sz w:val="28"/>
          <w:szCs w:val="28"/>
        </w:rPr>
      </w:pPr>
    </w:p>
    <w:p w:rsidR="009C54F3" w:rsidRPr="00E17F45" w:rsidRDefault="009C54F3" w:rsidP="00102F1A">
      <w:pPr>
        <w:spacing w:line="264" w:lineRule="auto"/>
        <w:ind w:firstLine="426"/>
        <w:jc w:val="both"/>
        <w:rPr>
          <w:sz w:val="28"/>
          <w:szCs w:val="28"/>
        </w:rPr>
      </w:pPr>
      <w:proofErr w:type="gramStart"/>
      <w:r w:rsidRPr="00E17F45">
        <w:rPr>
          <w:sz w:val="28"/>
          <w:szCs w:val="28"/>
        </w:rPr>
        <w:t xml:space="preserve">В </w:t>
      </w:r>
      <w:r w:rsidR="00E30041">
        <w:rPr>
          <w:sz w:val="28"/>
          <w:szCs w:val="28"/>
        </w:rPr>
        <w:t xml:space="preserve">соответствии с Приказом </w:t>
      </w:r>
      <w:r w:rsidR="009C6DC2">
        <w:rPr>
          <w:sz w:val="28"/>
          <w:szCs w:val="28"/>
        </w:rPr>
        <w:t xml:space="preserve">Федерального казначейства </w:t>
      </w:r>
      <w:r w:rsidR="00E30041">
        <w:rPr>
          <w:sz w:val="28"/>
          <w:szCs w:val="28"/>
        </w:rPr>
        <w:t>Российской Федерации от 12.03.2018 № 14н</w:t>
      </w:r>
      <w:r w:rsidR="00FB3030">
        <w:rPr>
          <w:sz w:val="28"/>
          <w:szCs w:val="28"/>
        </w:rPr>
        <w:t xml:space="preserve"> «</w:t>
      </w:r>
      <w:r w:rsidR="008E6730">
        <w:rPr>
          <w:sz w:val="28"/>
          <w:szCs w:val="28"/>
        </w:rPr>
        <w:t>Об утверждении О</w:t>
      </w:r>
      <w:r w:rsidR="003A3F07">
        <w:rPr>
          <w:sz w:val="28"/>
          <w:szCs w:val="28"/>
        </w:rPr>
        <w:t>бщих требований к осуществлению органами государственного (муниципального)</w:t>
      </w:r>
      <w:r w:rsidR="008E6730">
        <w:rPr>
          <w:sz w:val="28"/>
          <w:szCs w:val="28"/>
        </w:rPr>
        <w:t xml:space="preserve"> финансового</w:t>
      </w:r>
      <w:r w:rsidR="003A3F07">
        <w:rPr>
          <w:sz w:val="28"/>
          <w:szCs w:val="28"/>
        </w:rPr>
        <w:t xml:space="preserve"> контроля, являющимися органами (должностными лицами) </w:t>
      </w:r>
      <w:r w:rsidR="008E6730">
        <w:rPr>
          <w:sz w:val="28"/>
          <w:szCs w:val="28"/>
        </w:rPr>
        <w:t>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E17F45" w:rsidRDefault="00E17F45" w:rsidP="00102F1A">
      <w:pPr>
        <w:spacing w:line="264" w:lineRule="auto"/>
        <w:ind w:firstLine="426"/>
        <w:jc w:val="both"/>
        <w:rPr>
          <w:sz w:val="28"/>
          <w:szCs w:val="28"/>
        </w:rPr>
      </w:pPr>
    </w:p>
    <w:p w:rsidR="002D4310" w:rsidRPr="00E17F45" w:rsidRDefault="002D4310" w:rsidP="00102F1A">
      <w:pPr>
        <w:spacing w:line="264" w:lineRule="auto"/>
        <w:ind w:firstLine="426"/>
        <w:jc w:val="both"/>
        <w:rPr>
          <w:sz w:val="28"/>
          <w:szCs w:val="28"/>
        </w:rPr>
      </w:pPr>
    </w:p>
    <w:p w:rsidR="00147912" w:rsidRDefault="003E5F80" w:rsidP="00147912">
      <w:pPr>
        <w:spacing w:line="264" w:lineRule="auto"/>
        <w:ind w:firstLine="426"/>
        <w:rPr>
          <w:sz w:val="28"/>
          <w:szCs w:val="28"/>
        </w:rPr>
      </w:pPr>
      <w:r>
        <w:rPr>
          <w:sz w:val="28"/>
          <w:szCs w:val="28"/>
        </w:rPr>
        <w:t>ПОСТАНОВЛЯЮ:</w:t>
      </w:r>
    </w:p>
    <w:p w:rsidR="008E6730" w:rsidRPr="004070B6" w:rsidRDefault="008E6730" w:rsidP="008E6730">
      <w:pPr>
        <w:shd w:val="clear" w:color="auto" w:fill="FFFFFF"/>
        <w:ind w:firstLine="567"/>
        <w:jc w:val="both"/>
        <w:rPr>
          <w:rFonts w:ascii="Segoe UI" w:hAnsi="Segoe UI" w:cs="Segoe UI"/>
          <w:sz w:val="18"/>
          <w:szCs w:val="18"/>
        </w:rPr>
      </w:pPr>
      <w:r w:rsidRPr="004070B6">
        <w:rPr>
          <w:sz w:val="28"/>
          <w:szCs w:val="28"/>
          <w:bdr w:val="none" w:sz="0" w:space="0" w:color="auto" w:frame="1"/>
        </w:rPr>
        <w:t xml:space="preserve">1. Утвердить </w:t>
      </w:r>
      <w:r w:rsidR="00C9255B">
        <w:rPr>
          <w:sz w:val="28"/>
          <w:szCs w:val="28"/>
          <w:bdr w:val="none" w:sz="0" w:space="0" w:color="auto" w:frame="1"/>
        </w:rPr>
        <w:t xml:space="preserve">требования к осуществлению органом муниципального финансового </w:t>
      </w:r>
      <w:proofErr w:type="gramStart"/>
      <w:r w:rsidR="00C9255B">
        <w:rPr>
          <w:sz w:val="28"/>
          <w:szCs w:val="28"/>
          <w:bdr w:val="none" w:sz="0" w:space="0" w:color="auto" w:frame="1"/>
        </w:rPr>
        <w:t>контроля за</w:t>
      </w:r>
      <w:proofErr w:type="gramEnd"/>
      <w:r w:rsidR="00C9255B">
        <w:rPr>
          <w:sz w:val="28"/>
          <w:szCs w:val="28"/>
          <w:bdr w:val="none" w:sz="0" w:space="0" w:color="auto" w:frame="1"/>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8E6730" w:rsidRPr="004070B6" w:rsidRDefault="008E6730" w:rsidP="008E6730">
      <w:pPr>
        <w:shd w:val="clear" w:color="auto" w:fill="FFFFFF"/>
        <w:ind w:firstLine="567"/>
        <w:jc w:val="both"/>
        <w:rPr>
          <w:rFonts w:ascii="Segoe UI" w:hAnsi="Segoe UI" w:cs="Segoe UI"/>
          <w:sz w:val="18"/>
          <w:szCs w:val="18"/>
        </w:rPr>
      </w:pPr>
      <w:r w:rsidRPr="004070B6">
        <w:rPr>
          <w:sz w:val="28"/>
          <w:szCs w:val="28"/>
          <w:bdr w:val="none" w:sz="0" w:space="0" w:color="auto" w:frame="1"/>
        </w:rPr>
        <w:t xml:space="preserve">2. Настоящее постановление подлежит размещению на официальном сайте администрации </w:t>
      </w:r>
      <w:r>
        <w:rPr>
          <w:sz w:val="28"/>
          <w:szCs w:val="28"/>
          <w:bdr w:val="none" w:sz="0" w:space="0" w:color="auto" w:frame="1"/>
        </w:rPr>
        <w:t>Усть-Чижапского</w:t>
      </w:r>
      <w:r w:rsidRPr="004070B6">
        <w:rPr>
          <w:sz w:val="28"/>
          <w:szCs w:val="28"/>
          <w:bdr w:val="none" w:sz="0" w:space="0" w:color="auto" w:frame="1"/>
        </w:rPr>
        <w:t xml:space="preserve"> сельского поселения</w:t>
      </w:r>
    </w:p>
    <w:p w:rsidR="00744F16" w:rsidRPr="008C3297" w:rsidRDefault="008E6730" w:rsidP="008C3297">
      <w:pPr>
        <w:ind w:right="-2" w:firstLine="567"/>
        <w:rPr>
          <w:bCs/>
          <w:sz w:val="28"/>
          <w:szCs w:val="28"/>
        </w:rPr>
      </w:pPr>
      <w:r w:rsidRPr="00946801">
        <w:rPr>
          <w:color w:val="333333"/>
          <w:sz w:val="28"/>
          <w:szCs w:val="28"/>
          <w:bdr w:val="none" w:sz="0" w:space="0" w:color="auto" w:frame="1"/>
        </w:rPr>
        <w:t xml:space="preserve">3. </w:t>
      </w:r>
      <w:proofErr w:type="gramStart"/>
      <w:r>
        <w:rPr>
          <w:bCs/>
          <w:sz w:val="28"/>
          <w:szCs w:val="28"/>
        </w:rPr>
        <w:t>Контроль за</w:t>
      </w:r>
      <w:proofErr w:type="gramEnd"/>
      <w:r>
        <w:rPr>
          <w:bCs/>
          <w:sz w:val="28"/>
          <w:szCs w:val="28"/>
        </w:rPr>
        <w:t xml:space="preserve"> исполнением настоящего постановления оставляю за собой</w:t>
      </w:r>
    </w:p>
    <w:p w:rsidR="008E6832" w:rsidRDefault="008E6832" w:rsidP="003E5F80">
      <w:pPr>
        <w:rPr>
          <w:sz w:val="28"/>
          <w:szCs w:val="28"/>
        </w:rPr>
      </w:pPr>
    </w:p>
    <w:p w:rsidR="008E6832" w:rsidRDefault="008E6832" w:rsidP="003E5F80">
      <w:pPr>
        <w:rPr>
          <w:sz w:val="28"/>
          <w:szCs w:val="28"/>
        </w:rPr>
      </w:pPr>
    </w:p>
    <w:p w:rsidR="004A3346" w:rsidRDefault="0060127A" w:rsidP="003E5F80">
      <w:pPr>
        <w:rPr>
          <w:sz w:val="28"/>
          <w:szCs w:val="28"/>
        </w:rPr>
      </w:pPr>
      <w:r>
        <w:rPr>
          <w:sz w:val="28"/>
          <w:szCs w:val="28"/>
        </w:rPr>
        <w:t xml:space="preserve">Глава </w:t>
      </w:r>
      <w:r w:rsidR="004A3346">
        <w:rPr>
          <w:sz w:val="28"/>
          <w:szCs w:val="28"/>
        </w:rPr>
        <w:t>Усть-Чижапского</w:t>
      </w:r>
    </w:p>
    <w:p w:rsidR="003E5F80" w:rsidRDefault="004A3346" w:rsidP="003E5F80">
      <w:pPr>
        <w:rPr>
          <w:sz w:val="28"/>
          <w:szCs w:val="28"/>
        </w:rPr>
      </w:pPr>
      <w:r>
        <w:rPr>
          <w:sz w:val="28"/>
          <w:szCs w:val="28"/>
        </w:rPr>
        <w:t>сельского поселения</w:t>
      </w:r>
      <w:r w:rsidR="0060127A">
        <w:rPr>
          <w:sz w:val="28"/>
          <w:szCs w:val="28"/>
        </w:rPr>
        <w:t xml:space="preserve">                         </w:t>
      </w:r>
      <w:r w:rsidR="00C118F7">
        <w:rPr>
          <w:sz w:val="28"/>
          <w:szCs w:val="28"/>
        </w:rPr>
        <w:t xml:space="preserve">      </w:t>
      </w:r>
      <w:r w:rsidR="0060127A">
        <w:rPr>
          <w:sz w:val="28"/>
          <w:szCs w:val="28"/>
        </w:rPr>
        <w:t xml:space="preserve">   </w:t>
      </w:r>
      <w:r>
        <w:rPr>
          <w:sz w:val="28"/>
          <w:szCs w:val="28"/>
        </w:rPr>
        <w:t xml:space="preserve">                              С.М. Голещихин</w:t>
      </w:r>
    </w:p>
    <w:p w:rsidR="003E5F80" w:rsidRDefault="003E5F80" w:rsidP="003E5F80">
      <w:pPr>
        <w:rPr>
          <w:sz w:val="28"/>
          <w:szCs w:val="28"/>
        </w:rPr>
      </w:pPr>
    </w:p>
    <w:p w:rsidR="006871F7" w:rsidRDefault="006871F7" w:rsidP="00E17F45">
      <w:pPr>
        <w:rPr>
          <w:sz w:val="20"/>
          <w:szCs w:val="20"/>
        </w:rPr>
      </w:pPr>
    </w:p>
    <w:p w:rsidR="006871F7" w:rsidRDefault="006871F7" w:rsidP="00E17F45">
      <w:pPr>
        <w:rPr>
          <w:sz w:val="20"/>
          <w:szCs w:val="20"/>
        </w:rPr>
      </w:pPr>
    </w:p>
    <w:p w:rsidR="006871F7" w:rsidRDefault="006871F7" w:rsidP="00E17F45">
      <w:pPr>
        <w:rPr>
          <w:sz w:val="20"/>
          <w:szCs w:val="20"/>
        </w:rPr>
      </w:pPr>
    </w:p>
    <w:p w:rsidR="00BF2A5D" w:rsidRPr="006871F7" w:rsidRDefault="006871F7" w:rsidP="00E17F45">
      <w:pPr>
        <w:rPr>
          <w:sz w:val="20"/>
          <w:szCs w:val="20"/>
        </w:rPr>
      </w:pPr>
      <w:r w:rsidRPr="006871F7">
        <w:rPr>
          <w:sz w:val="20"/>
          <w:szCs w:val="20"/>
        </w:rPr>
        <w:t>Наркевич О.Я.</w:t>
      </w:r>
    </w:p>
    <w:p w:rsidR="006871F7" w:rsidRPr="006871F7" w:rsidRDefault="006871F7" w:rsidP="00E17F45">
      <w:pPr>
        <w:rPr>
          <w:sz w:val="20"/>
          <w:szCs w:val="20"/>
        </w:rPr>
      </w:pPr>
      <w:r w:rsidRPr="006871F7">
        <w:rPr>
          <w:sz w:val="20"/>
          <w:szCs w:val="20"/>
        </w:rPr>
        <w:t>8 38 253 44-1-33</w:t>
      </w:r>
    </w:p>
    <w:tbl>
      <w:tblPr>
        <w:tblW w:w="9855" w:type="dxa"/>
        <w:tblLook w:val="0000"/>
      </w:tblPr>
      <w:tblGrid>
        <w:gridCol w:w="3769"/>
        <w:gridCol w:w="2778"/>
        <w:gridCol w:w="3308"/>
      </w:tblGrid>
      <w:tr w:rsidR="00936DF5" w:rsidRPr="00E17F45" w:rsidTr="00292C0C">
        <w:tc>
          <w:tcPr>
            <w:tcW w:w="9855" w:type="dxa"/>
            <w:gridSpan w:val="3"/>
          </w:tcPr>
          <w:p w:rsidR="00936DF5" w:rsidRPr="00E17F45" w:rsidRDefault="00936DF5" w:rsidP="00936DF5">
            <w:pPr>
              <w:rPr>
                <w:sz w:val="28"/>
                <w:szCs w:val="28"/>
              </w:rPr>
            </w:pPr>
          </w:p>
        </w:tc>
      </w:tr>
      <w:tr w:rsidR="00BF2A5D" w:rsidRPr="00D45798" w:rsidTr="00292C0C">
        <w:tc>
          <w:tcPr>
            <w:tcW w:w="3769" w:type="dxa"/>
          </w:tcPr>
          <w:p w:rsidR="00BF2A5D" w:rsidRPr="00D45798" w:rsidRDefault="00BF2A5D" w:rsidP="00F20299"/>
        </w:tc>
        <w:tc>
          <w:tcPr>
            <w:tcW w:w="2778" w:type="dxa"/>
            <w:vAlign w:val="center"/>
          </w:tcPr>
          <w:p w:rsidR="00BF2A5D" w:rsidRPr="00D45798" w:rsidRDefault="00BF2A5D" w:rsidP="00F20299">
            <w:pPr>
              <w:jc w:val="center"/>
              <w:rPr>
                <w:color w:val="C0C0C0"/>
              </w:rPr>
            </w:pPr>
          </w:p>
        </w:tc>
        <w:tc>
          <w:tcPr>
            <w:tcW w:w="3308" w:type="dxa"/>
          </w:tcPr>
          <w:p w:rsidR="00BF2A5D" w:rsidRPr="00D45798" w:rsidRDefault="00BF2A5D" w:rsidP="00F20299">
            <w:pPr>
              <w:jc w:val="right"/>
            </w:pPr>
          </w:p>
        </w:tc>
      </w:tr>
    </w:tbl>
    <w:p w:rsidR="008C3297" w:rsidRDefault="008C3297" w:rsidP="00744F16">
      <w:pPr>
        <w:tabs>
          <w:tab w:val="left" w:pos="1413"/>
        </w:tabs>
        <w:rPr>
          <w:sz w:val="20"/>
          <w:szCs w:val="20"/>
        </w:rPr>
      </w:pPr>
    </w:p>
    <w:p w:rsidR="008C3297" w:rsidRDefault="00B0264B" w:rsidP="00B0264B">
      <w:pPr>
        <w:tabs>
          <w:tab w:val="left" w:pos="1413"/>
        </w:tabs>
        <w:jc w:val="right"/>
        <w:rPr>
          <w:sz w:val="28"/>
          <w:szCs w:val="28"/>
        </w:rPr>
      </w:pPr>
      <w:proofErr w:type="gramStart"/>
      <w:r>
        <w:rPr>
          <w:sz w:val="28"/>
          <w:szCs w:val="28"/>
        </w:rPr>
        <w:t>Утвержден</w:t>
      </w:r>
      <w:proofErr w:type="gramEnd"/>
      <w:r>
        <w:rPr>
          <w:sz w:val="28"/>
          <w:szCs w:val="28"/>
        </w:rPr>
        <w:t xml:space="preserve"> Постановлением</w:t>
      </w:r>
    </w:p>
    <w:p w:rsidR="00B0264B" w:rsidRDefault="00B0264B" w:rsidP="00B0264B">
      <w:pPr>
        <w:tabs>
          <w:tab w:val="left" w:pos="1413"/>
        </w:tabs>
        <w:jc w:val="right"/>
        <w:rPr>
          <w:sz w:val="28"/>
          <w:szCs w:val="28"/>
        </w:rPr>
      </w:pPr>
      <w:r>
        <w:rPr>
          <w:sz w:val="28"/>
          <w:szCs w:val="28"/>
        </w:rPr>
        <w:t>Администрации Усть-Чижапского</w:t>
      </w:r>
    </w:p>
    <w:p w:rsidR="00B0264B" w:rsidRDefault="00B0264B" w:rsidP="00B0264B">
      <w:pPr>
        <w:tabs>
          <w:tab w:val="left" w:pos="1413"/>
        </w:tabs>
        <w:jc w:val="right"/>
        <w:rPr>
          <w:sz w:val="28"/>
          <w:szCs w:val="28"/>
        </w:rPr>
      </w:pPr>
      <w:r>
        <w:rPr>
          <w:sz w:val="28"/>
          <w:szCs w:val="28"/>
        </w:rPr>
        <w:t>сельск</w:t>
      </w:r>
      <w:r w:rsidR="00657574">
        <w:rPr>
          <w:sz w:val="28"/>
          <w:szCs w:val="28"/>
        </w:rPr>
        <w:t>ого поселения от 03.05.2018 № 10</w:t>
      </w:r>
    </w:p>
    <w:p w:rsidR="00B0264B" w:rsidRDefault="00B0264B" w:rsidP="00B0264B">
      <w:pPr>
        <w:tabs>
          <w:tab w:val="left" w:pos="1413"/>
        </w:tabs>
        <w:jc w:val="right"/>
        <w:rPr>
          <w:sz w:val="28"/>
          <w:szCs w:val="28"/>
        </w:rPr>
      </w:pPr>
    </w:p>
    <w:p w:rsidR="00B0264B" w:rsidRDefault="00B0264B" w:rsidP="00B0264B">
      <w:pPr>
        <w:tabs>
          <w:tab w:val="left" w:pos="1413"/>
        </w:tabs>
        <w:jc w:val="right"/>
        <w:rPr>
          <w:sz w:val="28"/>
          <w:szCs w:val="28"/>
        </w:rPr>
      </w:pPr>
    </w:p>
    <w:p w:rsidR="00B210D1" w:rsidRPr="00B210D1" w:rsidRDefault="00B210D1" w:rsidP="00B210D1">
      <w:pPr>
        <w:shd w:val="clear" w:color="auto" w:fill="FFFFFF"/>
        <w:ind w:firstLine="567"/>
        <w:jc w:val="center"/>
        <w:rPr>
          <w:b/>
          <w:sz w:val="28"/>
          <w:szCs w:val="28"/>
          <w:bdr w:val="none" w:sz="0" w:space="0" w:color="auto" w:frame="1"/>
        </w:rPr>
      </w:pPr>
      <w:r w:rsidRPr="00B210D1">
        <w:rPr>
          <w:b/>
          <w:sz w:val="28"/>
          <w:szCs w:val="28"/>
        </w:rPr>
        <w:t xml:space="preserve">Требования к осуществлению </w:t>
      </w:r>
      <w:r w:rsidRPr="00B210D1">
        <w:rPr>
          <w:b/>
          <w:sz w:val="28"/>
          <w:szCs w:val="28"/>
          <w:bdr w:val="none" w:sz="0" w:space="0" w:color="auto" w:frame="1"/>
        </w:rPr>
        <w:t>органом муниципального</w:t>
      </w:r>
    </w:p>
    <w:p w:rsidR="00B210D1" w:rsidRPr="00B210D1" w:rsidRDefault="00B210D1" w:rsidP="00B210D1">
      <w:pPr>
        <w:shd w:val="clear" w:color="auto" w:fill="FFFFFF"/>
        <w:ind w:firstLine="567"/>
        <w:jc w:val="center"/>
        <w:rPr>
          <w:b/>
          <w:sz w:val="28"/>
          <w:szCs w:val="28"/>
          <w:bdr w:val="none" w:sz="0" w:space="0" w:color="auto" w:frame="1"/>
        </w:rPr>
      </w:pPr>
      <w:r w:rsidRPr="00B210D1">
        <w:rPr>
          <w:b/>
          <w:sz w:val="28"/>
          <w:szCs w:val="28"/>
          <w:bdr w:val="none" w:sz="0" w:space="0" w:color="auto" w:frame="1"/>
        </w:rPr>
        <w:t xml:space="preserve">финансового </w:t>
      </w:r>
      <w:proofErr w:type="gramStart"/>
      <w:r w:rsidRPr="00B210D1">
        <w:rPr>
          <w:b/>
          <w:sz w:val="28"/>
          <w:szCs w:val="28"/>
          <w:bdr w:val="none" w:sz="0" w:space="0" w:color="auto" w:frame="1"/>
        </w:rPr>
        <w:t>контроля за</w:t>
      </w:r>
      <w:proofErr w:type="gramEnd"/>
      <w:r w:rsidRPr="00B210D1">
        <w:rPr>
          <w:b/>
          <w:sz w:val="28"/>
          <w:szCs w:val="28"/>
          <w:bdr w:val="none" w:sz="0" w:space="0" w:color="auto" w:frame="1"/>
        </w:rPr>
        <w:t xml:space="preserve"> соблюдением Федерального закона</w:t>
      </w:r>
    </w:p>
    <w:p w:rsidR="00B210D1" w:rsidRPr="00B210D1" w:rsidRDefault="00B210D1" w:rsidP="00B210D1">
      <w:pPr>
        <w:shd w:val="clear" w:color="auto" w:fill="FFFFFF"/>
        <w:ind w:firstLine="567"/>
        <w:jc w:val="center"/>
        <w:rPr>
          <w:b/>
          <w:sz w:val="28"/>
          <w:szCs w:val="28"/>
          <w:bdr w:val="none" w:sz="0" w:space="0" w:color="auto" w:frame="1"/>
        </w:rPr>
      </w:pPr>
      <w:r w:rsidRPr="00B210D1">
        <w:rPr>
          <w:b/>
          <w:sz w:val="28"/>
          <w:szCs w:val="28"/>
          <w:bdr w:val="none" w:sz="0" w:space="0" w:color="auto" w:frame="1"/>
        </w:rPr>
        <w:t>«О контрактной системе в сфере закупок товаров,</w:t>
      </w:r>
    </w:p>
    <w:p w:rsidR="00B210D1" w:rsidRPr="00B210D1" w:rsidRDefault="00B210D1" w:rsidP="00B210D1">
      <w:pPr>
        <w:shd w:val="clear" w:color="auto" w:fill="FFFFFF"/>
        <w:ind w:firstLine="567"/>
        <w:jc w:val="center"/>
        <w:rPr>
          <w:rFonts w:ascii="Segoe UI" w:hAnsi="Segoe UI" w:cs="Segoe UI"/>
          <w:b/>
          <w:sz w:val="18"/>
          <w:szCs w:val="18"/>
        </w:rPr>
      </w:pPr>
      <w:r w:rsidRPr="00B210D1">
        <w:rPr>
          <w:b/>
          <w:sz w:val="28"/>
          <w:szCs w:val="28"/>
          <w:bdr w:val="none" w:sz="0" w:space="0" w:color="auto" w:frame="1"/>
        </w:rPr>
        <w:t>работ, услуг для обеспечения государственных и муниципальных нужд»</w:t>
      </w:r>
    </w:p>
    <w:p w:rsidR="00B210D1" w:rsidRDefault="00B210D1" w:rsidP="00B210D1">
      <w:pPr>
        <w:tabs>
          <w:tab w:val="left" w:pos="1413"/>
        </w:tabs>
        <w:jc w:val="center"/>
        <w:rPr>
          <w:sz w:val="28"/>
          <w:szCs w:val="28"/>
        </w:rPr>
      </w:pPr>
    </w:p>
    <w:p w:rsidR="00F7765F" w:rsidRPr="00F7765F" w:rsidRDefault="00F7765F" w:rsidP="00F7765F">
      <w:pPr>
        <w:pStyle w:val="pc"/>
        <w:shd w:val="clear" w:color="auto" w:fill="FFFFFF"/>
        <w:spacing w:before="0" w:beforeAutospacing="0" w:after="0" w:afterAutospacing="0"/>
        <w:jc w:val="center"/>
        <w:textAlignment w:val="baseline"/>
        <w:rPr>
          <w:b/>
          <w:bCs/>
          <w:color w:val="222222"/>
          <w:sz w:val="28"/>
          <w:szCs w:val="28"/>
        </w:rPr>
      </w:pPr>
      <w:r w:rsidRPr="00F7765F">
        <w:rPr>
          <w:b/>
          <w:bCs/>
          <w:color w:val="222222"/>
          <w:sz w:val="28"/>
          <w:szCs w:val="28"/>
        </w:rPr>
        <w:t>I. Общие положения</w:t>
      </w:r>
    </w:p>
    <w:p w:rsidR="00BF392E"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 xml:space="preserve">1. </w:t>
      </w:r>
      <w:proofErr w:type="gramStart"/>
      <w:r w:rsidRPr="00F7765F">
        <w:rPr>
          <w:color w:val="222222"/>
          <w:sz w:val="28"/>
          <w:szCs w:val="28"/>
        </w:rPr>
        <w:t>Настоящие тре</w:t>
      </w:r>
      <w:r w:rsidR="00940EB7">
        <w:rPr>
          <w:color w:val="222222"/>
          <w:sz w:val="28"/>
          <w:szCs w:val="28"/>
        </w:rPr>
        <w:t>бования к осуществлению органом</w:t>
      </w:r>
      <w:r w:rsidRPr="00F7765F">
        <w:rPr>
          <w:color w:val="222222"/>
          <w:sz w:val="28"/>
          <w:szCs w:val="28"/>
        </w:rPr>
        <w:t xml:space="preserve"> </w:t>
      </w:r>
      <w:r w:rsidR="00F53EF2">
        <w:rPr>
          <w:color w:val="222222"/>
          <w:sz w:val="28"/>
          <w:szCs w:val="28"/>
        </w:rPr>
        <w:t xml:space="preserve">муниципального финансового контроля </w:t>
      </w:r>
      <w:r w:rsidRPr="00F7765F">
        <w:rPr>
          <w:color w:val="222222"/>
          <w:sz w:val="28"/>
          <w:szCs w:val="28"/>
        </w:rPr>
        <w:t>за соблюдением Федерального закона от 5 апреля 2013 г. N </w:t>
      </w:r>
      <w:hyperlink r:id="rId5" w:history="1">
        <w:r w:rsidRPr="00F7765F">
          <w:rPr>
            <w:rStyle w:val="a6"/>
            <w:color w:val="1B6DFD"/>
            <w:sz w:val="28"/>
            <w:szCs w:val="28"/>
            <w:bdr w:val="none" w:sz="0" w:space="0" w:color="auto" w:frame="1"/>
          </w:rPr>
          <w:t>44-ФЗ</w:t>
        </w:r>
      </w:hyperlink>
      <w:r w:rsidRPr="00F7765F">
        <w:rPr>
          <w:color w:val="222222"/>
          <w:sz w:val="28"/>
          <w:szCs w:val="28"/>
        </w:rPr>
        <w:t xml:space="preserve"> "О контрактной системе в сфере закупок товаров, работ, услуг для обеспечения государственных и муниципальных нужд" (далее - </w:t>
      </w:r>
      <w:r w:rsidR="00F53EF2">
        <w:rPr>
          <w:color w:val="222222"/>
          <w:sz w:val="28"/>
          <w:szCs w:val="28"/>
        </w:rPr>
        <w:t>Требования, Орган</w:t>
      </w:r>
      <w:r w:rsidRPr="00F7765F">
        <w:rPr>
          <w:color w:val="222222"/>
          <w:sz w:val="28"/>
          <w:szCs w:val="28"/>
        </w:rPr>
        <w:t xml:space="preserve"> контроля</w:t>
      </w:r>
      <w:r w:rsidR="00E104A6">
        <w:rPr>
          <w:color w:val="222222"/>
          <w:sz w:val="28"/>
          <w:szCs w:val="28"/>
        </w:rPr>
        <w:t>, Федеральный закон) разработан</w:t>
      </w:r>
      <w:r w:rsidRPr="00F7765F">
        <w:rPr>
          <w:color w:val="222222"/>
          <w:sz w:val="28"/>
          <w:szCs w:val="28"/>
        </w:rPr>
        <w:t xml:space="preserve"> в </w:t>
      </w:r>
      <w:r w:rsidR="00B74ED3">
        <w:rPr>
          <w:color w:val="222222"/>
          <w:sz w:val="28"/>
          <w:szCs w:val="28"/>
        </w:rPr>
        <w:t xml:space="preserve">соответствии </w:t>
      </w:r>
      <w:r w:rsidR="00B74ED3">
        <w:rPr>
          <w:sz w:val="28"/>
          <w:szCs w:val="28"/>
        </w:rPr>
        <w:t>с Приказом Федерального казначейства Российской Федерации от 12.03.2018 № 14н «Об утверждении Общих требований к осуществлению органами государственного</w:t>
      </w:r>
      <w:proofErr w:type="gramEnd"/>
      <w:r w:rsidR="00B74ED3">
        <w:rPr>
          <w:sz w:val="28"/>
          <w:szCs w:val="28"/>
        </w:rPr>
        <w:t xml:space="preserve"> (</w:t>
      </w:r>
      <w:proofErr w:type="gramStart"/>
      <w:r w:rsidR="00B74ED3">
        <w:rPr>
          <w:sz w:val="28"/>
          <w:szCs w:val="28"/>
        </w:rPr>
        <w:t>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00F01894">
        <w:rPr>
          <w:color w:val="222222"/>
          <w:sz w:val="28"/>
          <w:szCs w:val="28"/>
        </w:rPr>
        <w:t xml:space="preserve"> для </w:t>
      </w:r>
      <w:r w:rsidRPr="00F7765F">
        <w:rPr>
          <w:color w:val="222222"/>
          <w:sz w:val="28"/>
          <w:szCs w:val="28"/>
        </w:rPr>
        <w:t>осуществления контроля за соблюден</w:t>
      </w:r>
      <w:r w:rsidR="00940EB7">
        <w:rPr>
          <w:color w:val="222222"/>
          <w:sz w:val="28"/>
          <w:szCs w:val="28"/>
        </w:rPr>
        <w:t>ием Федерального закона Органом</w:t>
      </w:r>
      <w:r w:rsidRPr="00F7765F">
        <w:rPr>
          <w:color w:val="222222"/>
          <w:sz w:val="28"/>
          <w:szCs w:val="28"/>
        </w:rPr>
        <w:t xml:space="preserve"> контроля</w:t>
      </w:r>
      <w:r w:rsidR="00BF392E">
        <w:rPr>
          <w:color w:val="222222"/>
          <w:sz w:val="28"/>
          <w:szCs w:val="28"/>
        </w:rPr>
        <w:t>.</w:t>
      </w:r>
      <w:proofErr w:type="gramEnd"/>
    </w:p>
    <w:p w:rsidR="00F7765F" w:rsidRPr="00F7765F" w:rsidRDefault="00BF392E" w:rsidP="00F7765F">
      <w:pPr>
        <w:pStyle w:val="pj"/>
        <w:shd w:val="clear" w:color="auto" w:fill="FFFFFF"/>
        <w:spacing w:before="0" w:beforeAutospacing="0" w:after="0" w:afterAutospacing="0"/>
        <w:jc w:val="both"/>
        <w:textAlignment w:val="baseline"/>
        <w:rPr>
          <w:color w:val="222222"/>
          <w:sz w:val="28"/>
          <w:szCs w:val="28"/>
        </w:rPr>
      </w:pPr>
      <w:r>
        <w:rPr>
          <w:color w:val="222222"/>
          <w:sz w:val="28"/>
          <w:szCs w:val="28"/>
        </w:rPr>
        <w:t>2. Деятельность Органа</w:t>
      </w:r>
      <w:r w:rsidR="00F7765F" w:rsidRPr="00F7765F">
        <w:rPr>
          <w:color w:val="222222"/>
          <w:sz w:val="28"/>
          <w:szCs w:val="28"/>
        </w:rPr>
        <w:t xml:space="preserve"> контроля по </w:t>
      </w:r>
      <w:proofErr w:type="gramStart"/>
      <w:r w:rsidR="00F7765F" w:rsidRPr="00F7765F">
        <w:rPr>
          <w:color w:val="222222"/>
          <w:sz w:val="28"/>
          <w:szCs w:val="28"/>
        </w:rPr>
        <w:t>контролю за</w:t>
      </w:r>
      <w:proofErr w:type="gramEnd"/>
      <w:r w:rsidR="00F7765F" w:rsidRPr="00F7765F">
        <w:rPr>
          <w:color w:val="222222"/>
          <w:sz w:val="28"/>
          <w:szCs w:val="28"/>
        </w:rPr>
        <w:t xml:space="preserve"> соблюдением Федерального закона (да</w:t>
      </w:r>
      <w:r>
        <w:rPr>
          <w:color w:val="222222"/>
          <w:sz w:val="28"/>
          <w:szCs w:val="28"/>
        </w:rPr>
        <w:t xml:space="preserve">лее - деятельность по контролю) </w:t>
      </w:r>
      <w:r w:rsidR="00F7765F" w:rsidRPr="00F7765F">
        <w:rPr>
          <w:color w:val="222222"/>
          <w:sz w:val="28"/>
          <w:szCs w:val="28"/>
        </w:rPr>
        <w:t>ос</w:t>
      </w:r>
      <w:r>
        <w:rPr>
          <w:color w:val="222222"/>
          <w:sz w:val="28"/>
          <w:szCs w:val="28"/>
        </w:rPr>
        <w:t>новывается</w:t>
      </w:r>
      <w:r w:rsidR="00F7765F" w:rsidRPr="00F7765F">
        <w:rPr>
          <w:color w:val="222222"/>
          <w:sz w:val="28"/>
          <w:szCs w:val="28"/>
        </w:rPr>
        <w:t xml:space="preserve">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4. Должностными лицами Органов контроля, осуществляющими деятельность по контролю, являются: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а) руководитель Органа контроля</w:t>
      </w:r>
      <w:r w:rsidR="00940EB7">
        <w:rPr>
          <w:color w:val="222222"/>
          <w:sz w:val="28"/>
          <w:szCs w:val="28"/>
        </w:rPr>
        <w:t xml:space="preserve"> (в лице Главы поселения)</w:t>
      </w:r>
      <w:r w:rsidRPr="00F7765F">
        <w:rPr>
          <w:color w:val="222222"/>
          <w:sz w:val="28"/>
          <w:szCs w:val="28"/>
        </w:rPr>
        <w:t>;</w:t>
      </w:r>
    </w:p>
    <w:p w:rsidR="008D03B5" w:rsidRDefault="008D03B5" w:rsidP="00F7765F">
      <w:pPr>
        <w:pStyle w:val="pj"/>
        <w:shd w:val="clear" w:color="auto" w:fill="FFFFFF"/>
        <w:spacing w:before="0" w:beforeAutospacing="0" w:after="0" w:afterAutospacing="0"/>
        <w:jc w:val="both"/>
        <w:textAlignment w:val="baseline"/>
        <w:rPr>
          <w:color w:val="222222"/>
          <w:sz w:val="28"/>
          <w:szCs w:val="28"/>
        </w:rPr>
      </w:pPr>
      <w:r>
        <w:rPr>
          <w:color w:val="222222"/>
          <w:sz w:val="28"/>
          <w:szCs w:val="28"/>
        </w:rPr>
        <w:t>б) специалисты Администрации Усть-Чижапского сельского поселения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5. Должностные лица, указанные в пункте 4 требований, обязаны:</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а) соблюдать требования нормативных правовых актов в установленной сфере деятельности Органов контроля;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б) проводить контрольные мероприятия в соответствии с распорядительным документом руководителя Органа контроля;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proofErr w:type="gramStart"/>
      <w:r w:rsidRPr="00F7765F">
        <w:rPr>
          <w:color w:val="222222"/>
          <w:sz w:val="28"/>
          <w:szCs w:val="28"/>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Органа контроля о </w:t>
      </w:r>
      <w:r w:rsidRPr="00F7765F">
        <w:rPr>
          <w:color w:val="222222"/>
          <w:sz w:val="28"/>
          <w:szCs w:val="28"/>
        </w:rPr>
        <w:lastRenderedPageBreak/>
        <w:t>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w:t>
      </w:r>
      <w:proofErr w:type="gramEnd"/>
      <w:r w:rsidRPr="00F7765F">
        <w:rPr>
          <w:color w:val="222222"/>
          <w:sz w:val="28"/>
          <w:szCs w:val="28"/>
        </w:rPr>
        <w:t xml:space="preserve"> группы Органа контроля, а также с результатами выездной и камеральной проверки;</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F7765F">
        <w:rPr>
          <w:color w:val="222222"/>
          <w:sz w:val="28"/>
          <w:szCs w:val="28"/>
        </w:rPr>
        <w:t>с даты выявления</w:t>
      </w:r>
      <w:proofErr w:type="gramEnd"/>
      <w:r w:rsidRPr="00F7765F">
        <w:rPr>
          <w:color w:val="222222"/>
          <w:sz w:val="28"/>
          <w:szCs w:val="28"/>
        </w:rPr>
        <w:t xml:space="preserve"> такого факта по решению руководителя Органа контроля;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proofErr w:type="spellStart"/>
      <w:r w:rsidRPr="00F7765F">
        <w:rPr>
          <w:color w:val="222222"/>
          <w:sz w:val="28"/>
          <w:szCs w:val="28"/>
        </w:rPr>
        <w:t>д</w:t>
      </w:r>
      <w:proofErr w:type="spellEnd"/>
      <w:r w:rsidRPr="00F7765F">
        <w:rPr>
          <w:color w:val="222222"/>
          <w:sz w:val="28"/>
          <w:szCs w:val="28"/>
        </w:rPr>
        <w:t xml:space="preserve">) при выявлении обстоятельств и фактов, свидетельствующих о признаках нарушений, относящихся к компетенции другого </w:t>
      </w:r>
      <w:r w:rsidR="00E81A43">
        <w:rPr>
          <w:color w:val="222222"/>
          <w:sz w:val="28"/>
          <w:szCs w:val="28"/>
        </w:rPr>
        <w:t>муниципального</w:t>
      </w:r>
      <w:r w:rsidRPr="00F7765F">
        <w:rPr>
          <w:color w:val="222222"/>
          <w:sz w:val="28"/>
          <w:szCs w:val="28"/>
        </w:rPr>
        <w:t xml:space="preserve">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F7765F">
        <w:rPr>
          <w:color w:val="222222"/>
          <w:sz w:val="28"/>
          <w:szCs w:val="28"/>
        </w:rPr>
        <w:t>с даты выявления</w:t>
      </w:r>
      <w:proofErr w:type="gramEnd"/>
      <w:r w:rsidRPr="00F7765F">
        <w:rPr>
          <w:color w:val="222222"/>
          <w:sz w:val="28"/>
          <w:szCs w:val="28"/>
        </w:rPr>
        <w:t xml:space="preserve"> таких обстоятельств и фактов по решению руководителя Органа контроля.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6. Должностные лица, указанные в пункте 4 требований, в соответствии с частью 27 статьи 99 Федерального закона имеют право:</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F7765F">
        <w:rPr>
          <w:color w:val="222222"/>
          <w:sz w:val="28"/>
          <w:szCs w:val="28"/>
        </w:rPr>
        <w:t>жд в сл</w:t>
      </w:r>
      <w:proofErr w:type="gramEnd"/>
      <w:r w:rsidRPr="00F7765F">
        <w:rPr>
          <w:color w:val="222222"/>
          <w:sz w:val="28"/>
          <w:szCs w:val="28"/>
        </w:rPr>
        <w:t>учаях, предусмотренных законодательством Российской Федерации;</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proofErr w:type="spellStart"/>
      <w:r w:rsidRPr="00F7765F">
        <w:rPr>
          <w:color w:val="222222"/>
          <w:sz w:val="28"/>
          <w:szCs w:val="28"/>
        </w:rPr>
        <w:t>д</w:t>
      </w:r>
      <w:proofErr w:type="spellEnd"/>
      <w:r w:rsidRPr="00F7765F">
        <w:rPr>
          <w:color w:val="222222"/>
          <w:sz w:val="28"/>
          <w:szCs w:val="28"/>
        </w:rPr>
        <w:t>)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(Собрание законодательства Российской Федерации, 1994, N 32, ст. 3301; 2018, N 1, ст. 43).</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 xml:space="preserve">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w:t>
      </w:r>
      <w:r w:rsidRPr="00F7765F">
        <w:rPr>
          <w:color w:val="222222"/>
          <w:sz w:val="28"/>
          <w:szCs w:val="28"/>
        </w:rPr>
        <w:lastRenderedPageBreak/>
        <w:t>иным способом, свидетельствующим о дате его получения адресатом, в том числе с применением автоматизированных информационных систем.</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 xml:space="preserve">9. Срок представления субъектом контроля документов и информации устанавливается в запросе и отсчитывается </w:t>
      </w:r>
      <w:proofErr w:type="gramStart"/>
      <w:r w:rsidRPr="00F7765F">
        <w:rPr>
          <w:color w:val="222222"/>
          <w:sz w:val="28"/>
          <w:szCs w:val="28"/>
        </w:rPr>
        <w:t>с даты получения</w:t>
      </w:r>
      <w:proofErr w:type="gramEnd"/>
      <w:r w:rsidRPr="00F7765F">
        <w:rPr>
          <w:color w:val="222222"/>
          <w:sz w:val="28"/>
          <w:szCs w:val="28"/>
        </w:rPr>
        <w:t xml:space="preserve"> запроса субъектом контроля.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 xml:space="preserve">10. </w:t>
      </w:r>
      <w:proofErr w:type="gramStart"/>
      <w:r w:rsidRPr="00F7765F">
        <w:rPr>
          <w:color w:val="222222"/>
          <w:sz w:val="28"/>
          <w:szCs w:val="28"/>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F7765F">
        <w:rPr>
          <w:color w:val="222222"/>
          <w:sz w:val="28"/>
          <w:szCs w:val="28"/>
        </w:rPr>
        <w:t xml:space="preserve"> года N </w:t>
      </w:r>
      <w:hyperlink r:id="rId6" w:history="1">
        <w:r w:rsidRPr="00F7765F">
          <w:rPr>
            <w:rStyle w:val="a6"/>
            <w:color w:val="1B6DFD"/>
            <w:sz w:val="28"/>
            <w:szCs w:val="28"/>
            <w:bdr w:val="none" w:sz="0" w:space="0" w:color="auto" w:frame="1"/>
          </w:rPr>
          <w:t>1148</w:t>
        </w:r>
      </w:hyperlink>
      <w:r w:rsidRPr="00F7765F">
        <w:rPr>
          <w:color w:val="222222"/>
          <w:sz w:val="28"/>
          <w:szCs w:val="28"/>
        </w:rPr>
        <w:t> (Собрание законодательства Российской Федерации, 2015, N 45, ст. 6246).</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требований, предписание, выданное субъекту контроля в соответствии с подпунктом "а" пункта 42 требований.</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11. Должностные лица, указанные в пункте 4 требований,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F7765F" w:rsidRPr="00F7765F" w:rsidRDefault="00F7765F" w:rsidP="00F7765F">
      <w:pPr>
        <w:pStyle w:val="pc"/>
        <w:shd w:val="clear" w:color="auto" w:fill="FFFFFF"/>
        <w:spacing w:before="0" w:beforeAutospacing="0" w:after="0" w:afterAutospacing="0"/>
        <w:jc w:val="center"/>
        <w:textAlignment w:val="baseline"/>
        <w:rPr>
          <w:b/>
          <w:bCs/>
          <w:color w:val="222222"/>
          <w:sz w:val="28"/>
          <w:szCs w:val="28"/>
        </w:rPr>
      </w:pPr>
      <w:r w:rsidRPr="002A3FEC">
        <w:rPr>
          <w:b/>
          <w:bCs/>
          <w:color w:val="222222"/>
          <w:sz w:val="28"/>
          <w:szCs w:val="28"/>
        </w:rPr>
        <w:t>II. Назначение контрольных мероприятий</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13. Контрольное мероприятие проводится должностным лицом (должностными лицами) Органа контроля на основании распорядительного документа руководителя Органа контроля о назначении контрольного мероприятия.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14. Распорядительный документ руководителя Органа контроля о назначении контрольного мероприятия должен содержать следующие сведения: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а) наименование субъекта контроля;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б) место нахождения субъекта контроля;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в) место фактического осуществления деятельности субъекта контроля;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г) проверяемый период;</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proofErr w:type="spellStart"/>
      <w:r w:rsidRPr="00F7765F">
        <w:rPr>
          <w:color w:val="222222"/>
          <w:sz w:val="28"/>
          <w:szCs w:val="28"/>
        </w:rPr>
        <w:t>д</w:t>
      </w:r>
      <w:proofErr w:type="spellEnd"/>
      <w:r w:rsidRPr="00F7765F">
        <w:rPr>
          <w:color w:val="222222"/>
          <w:sz w:val="28"/>
          <w:szCs w:val="28"/>
        </w:rPr>
        <w:t>) основание проведения контрольного мероприятия;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е) тему контрольного мероприятия;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proofErr w:type="spellStart"/>
      <w:r w:rsidRPr="00F7765F">
        <w:rPr>
          <w:color w:val="222222"/>
          <w:sz w:val="28"/>
          <w:szCs w:val="28"/>
        </w:rPr>
        <w:t>з</w:t>
      </w:r>
      <w:proofErr w:type="spellEnd"/>
      <w:r w:rsidRPr="00F7765F">
        <w:rPr>
          <w:color w:val="222222"/>
          <w:sz w:val="28"/>
          <w:szCs w:val="28"/>
        </w:rPr>
        <w:t>) срок проведения контрольного мероприятия;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и) перечень основных вопросов, подлежащих изучению в ходе проведения контрольного мероприятия.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 xml:space="preserve">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w:t>
      </w:r>
      <w:r w:rsidRPr="00F7765F">
        <w:rPr>
          <w:color w:val="222222"/>
          <w:sz w:val="28"/>
          <w:szCs w:val="28"/>
        </w:rPr>
        <w:lastRenderedPageBreak/>
        <w:t>контрольного мероприятия, оформляется распорядительным документом руководителя (заместителя руководителя) Органа контроля.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16. Плановые проверки осуществляются в соответствии с утвержденным планом контрольных мероприятий Органа контроля.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17. Периодичность проведения плановых проверок в отношении одного субъекта контроля должна составлять не более 1 раза в год.</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18. Внеплановые проверки проводятся в соответствии с решением руководителя (заместителя руководителя) Органа контроля, принятого:</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б) в случае истечения срока исполнения ранее выданного предписания;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в) в случае, предусмотренном подпунктом "в" пункта 42 Общих требований.</w:t>
      </w:r>
    </w:p>
    <w:p w:rsidR="00F7765F" w:rsidRPr="00F7765F" w:rsidRDefault="00F7765F" w:rsidP="00F7765F">
      <w:pPr>
        <w:pStyle w:val="pc"/>
        <w:shd w:val="clear" w:color="auto" w:fill="FFFFFF"/>
        <w:spacing w:before="0" w:beforeAutospacing="0" w:after="0" w:afterAutospacing="0"/>
        <w:jc w:val="center"/>
        <w:textAlignment w:val="baseline"/>
        <w:rPr>
          <w:b/>
          <w:bCs/>
          <w:color w:val="222222"/>
          <w:sz w:val="28"/>
          <w:szCs w:val="28"/>
        </w:rPr>
      </w:pPr>
      <w:r w:rsidRPr="00F7765F">
        <w:rPr>
          <w:b/>
          <w:bCs/>
          <w:color w:val="222222"/>
          <w:sz w:val="28"/>
          <w:szCs w:val="28"/>
        </w:rPr>
        <w:t>III. Проведение контрольных мероприятий</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19. Камеральная проверка может проводиться одним должностным лицом или проверочной группой Органа контроля.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20. Выездная проверка проводится проверочной группой Органа контроля в составе не менее двух должностных лиц Органа контроля.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F7765F">
        <w:rPr>
          <w:color w:val="222222"/>
          <w:sz w:val="28"/>
          <w:szCs w:val="28"/>
        </w:rPr>
        <w:t>уполномочено</w:t>
      </w:r>
      <w:proofErr w:type="gramEnd"/>
      <w:r w:rsidRPr="00F7765F">
        <w:rPr>
          <w:color w:val="222222"/>
          <w:sz w:val="28"/>
          <w:szCs w:val="28"/>
        </w:rPr>
        <w:t xml:space="preserve"> составлять протоколы об административных правонарушениях.</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 xml:space="preserve">25. </w:t>
      </w:r>
      <w:proofErr w:type="gramStart"/>
      <w:r w:rsidRPr="00F7765F">
        <w:rPr>
          <w:color w:val="222222"/>
          <w:sz w:val="28"/>
          <w:szCs w:val="28"/>
        </w:rPr>
        <w:t>В случае если по результатам проверки полноты представленных субъектом контроля документов и информации в соответствии с пунктом 24 Общих требований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32 Общих требований со дня окончания проверки полноты представленных субъектом контроля документов и информации.</w:t>
      </w:r>
      <w:proofErr w:type="gramEnd"/>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Одновременно с направлением копии решения о приостановлении камеральной проверки в соответствии с пунктом 34 Общих требований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lastRenderedPageBreak/>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32 Общих требований проверка возобновляется.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26. Выездная проверка проводится по месту нахождения и месту фактического осуществления деятельности субъекта контроля.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27. Срок проведения выездной проверки не может превышать 30 рабочих дней.</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28. В ходе выездной проверки проводятся контрольные действия по документальному и фактическому изучению деятельности субъекта контроля.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29. Срок проведения выездной или камеральной проверки может быть продлен не более чем на 10 рабочих дней по решению руководителя Органа контроля.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F7765F">
        <w:rPr>
          <w:color w:val="222222"/>
          <w:sz w:val="28"/>
          <w:szCs w:val="28"/>
        </w:rPr>
        <w:t>субъекта контроля нарушений законодательства Российской Федерации</w:t>
      </w:r>
      <w:proofErr w:type="gramEnd"/>
      <w:r w:rsidRPr="00F7765F">
        <w:rPr>
          <w:color w:val="222222"/>
          <w:sz w:val="28"/>
          <w:szCs w:val="28"/>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30.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31. Встречная проверка проводится в порядке, установленном требованиями для выездных и камеральных проверок в соответствии с пунктами 19 - 22, 26, 28 требований.</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Срок проведения встречной проверки не может превышать 20 рабочих дней.</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 xml:space="preserve">32. Проведение выездной или камеральной проверки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w:t>
      </w:r>
      <w:r w:rsidRPr="00F7765F">
        <w:rPr>
          <w:color w:val="222222"/>
          <w:sz w:val="28"/>
          <w:szCs w:val="28"/>
        </w:rPr>
        <w:lastRenderedPageBreak/>
        <w:t>контроля, приостанавливается на общий срок не более 30 рабочих дней в следующих случаях:</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а) на период проведения встречной проверки, но не более чем на 20 рабочих дней;</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б) на период организации и проведения экспертиз, но не более чем на 20 рабочих дней;</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25 требований, но не более чем на 10 рабочих дней;</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proofErr w:type="spellStart"/>
      <w:r w:rsidRPr="00F7765F">
        <w:rPr>
          <w:color w:val="222222"/>
          <w:sz w:val="28"/>
          <w:szCs w:val="28"/>
        </w:rPr>
        <w:t>д</w:t>
      </w:r>
      <w:proofErr w:type="spellEnd"/>
      <w:r w:rsidRPr="00F7765F">
        <w:rPr>
          <w:color w:val="222222"/>
          <w:sz w:val="28"/>
          <w:szCs w:val="28"/>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33. Решение о возобновлении проведения выездной или камеральной проверки принимается в срок не более 2 рабочих дней:</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а) после завершения проведения встречной проверки и (или) экспертизы согласно подпунктам "а", "б" пункта 32 требований;</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б) после устранения причин приостановления проведения проверки, указанных в подпунктах "в" - "</w:t>
      </w:r>
      <w:proofErr w:type="spellStart"/>
      <w:r w:rsidRPr="00F7765F">
        <w:rPr>
          <w:color w:val="222222"/>
          <w:sz w:val="28"/>
          <w:szCs w:val="28"/>
        </w:rPr>
        <w:t>д</w:t>
      </w:r>
      <w:proofErr w:type="spellEnd"/>
      <w:r w:rsidRPr="00F7765F">
        <w:rPr>
          <w:color w:val="222222"/>
          <w:sz w:val="28"/>
          <w:szCs w:val="28"/>
        </w:rPr>
        <w:t>" пункта 32 требований;</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в) после истечения срока приостановления проверки в соответствии с подпунктами "в" - "</w:t>
      </w:r>
      <w:proofErr w:type="spellStart"/>
      <w:r w:rsidRPr="00F7765F">
        <w:rPr>
          <w:color w:val="222222"/>
          <w:sz w:val="28"/>
          <w:szCs w:val="28"/>
        </w:rPr>
        <w:t>д</w:t>
      </w:r>
      <w:proofErr w:type="spellEnd"/>
      <w:r w:rsidRPr="00F7765F">
        <w:rPr>
          <w:color w:val="222222"/>
          <w:sz w:val="28"/>
          <w:szCs w:val="28"/>
        </w:rPr>
        <w:t>" пункта 32 требований.</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35.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требований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F7765F" w:rsidRPr="00F7765F" w:rsidRDefault="00F7765F" w:rsidP="00F7765F">
      <w:pPr>
        <w:pStyle w:val="pc"/>
        <w:shd w:val="clear" w:color="auto" w:fill="FFFFFF"/>
        <w:spacing w:before="0" w:beforeAutospacing="0" w:after="0" w:afterAutospacing="0"/>
        <w:jc w:val="center"/>
        <w:textAlignment w:val="baseline"/>
        <w:rPr>
          <w:b/>
          <w:bCs/>
          <w:color w:val="222222"/>
          <w:sz w:val="28"/>
          <w:szCs w:val="28"/>
        </w:rPr>
      </w:pPr>
      <w:r w:rsidRPr="00F7765F">
        <w:rPr>
          <w:b/>
          <w:bCs/>
          <w:color w:val="222222"/>
          <w:sz w:val="28"/>
          <w:szCs w:val="28"/>
        </w:rPr>
        <w:t>IV. Оформление результатов контрольных мероприятий</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По результатам встречной проверки предписания субъекту контроля не выдаются.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lastRenderedPageBreak/>
        <w:t xml:space="preserve">37. </w:t>
      </w:r>
      <w:proofErr w:type="gramStart"/>
      <w:r w:rsidRPr="00F7765F">
        <w:rPr>
          <w:color w:val="222222"/>
          <w:sz w:val="28"/>
          <w:szCs w:val="28"/>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38.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F7765F">
        <w:rPr>
          <w:color w:val="222222"/>
          <w:sz w:val="28"/>
          <w:szCs w:val="28"/>
        </w:rPr>
        <w:t>кт встр</w:t>
      </w:r>
      <w:proofErr w:type="gramEnd"/>
      <w:r w:rsidRPr="00F7765F">
        <w:rPr>
          <w:color w:val="222222"/>
          <w:sz w:val="28"/>
          <w:szCs w:val="28"/>
        </w:rPr>
        <w:t>ечной проверки (в случае ее проведения), а также иные материалы, полученные в ходе проведения контрольных мероприятий.</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Письменные возражения субъекта контроля приобщаются к материалам проверки.</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 xml:space="preserve">42. </w:t>
      </w:r>
      <w:proofErr w:type="gramStart"/>
      <w:r w:rsidRPr="00F7765F">
        <w:rPr>
          <w:color w:val="222222"/>
          <w:sz w:val="28"/>
          <w:szCs w:val="28"/>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а) о выдаче обязательного для исполнения предписания в случаях, установленных Федеральным законом;</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б) об отсутствии оснований для выдачи предписания;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в) о проведении внеплановой выездной проверки.</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F7765F">
        <w:rPr>
          <w:color w:val="222222"/>
          <w:sz w:val="28"/>
          <w:szCs w:val="28"/>
        </w:rPr>
        <w:t>проводившими</w:t>
      </w:r>
      <w:proofErr w:type="gramEnd"/>
      <w:r w:rsidRPr="00F7765F">
        <w:rPr>
          <w:color w:val="222222"/>
          <w:sz w:val="28"/>
          <w:szCs w:val="28"/>
        </w:rPr>
        <w:t xml:space="preserve"> проверку.</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Отчет о результатах выездной или камеральной проверки приобщается к материалам проверки.</w:t>
      </w:r>
    </w:p>
    <w:p w:rsidR="00F7765F" w:rsidRPr="00F7765F" w:rsidRDefault="00F7765F" w:rsidP="00F7765F">
      <w:pPr>
        <w:pStyle w:val="pc"/>
        <w:shd w:val="clear" w:color="auto" w:fill="FFFFFF"/>
        <w:spacing w:before="0" w:beforeAutospacing="0" w:after="0" w:afterAutospacing="0"/>
        <w:jc w:val="center"/>
        <w:textAlignment w:val="baseline"/>
        <w:rPr>
          <w:b/>
          <w:bCs/>
          <w:color w:val="222222"/>
          <w:sz w:val="28"/>
          <w:szCs w:val="28"/>
        </w:rPr>
      </w:pPr>
      <w:r w:rsidRPr="00F7765F">
        <w:rPr>
          <w:b/>
          <w:bCs/>
          <w:color w:val="222222"/>
          <w:sz w:val="28"/>
          <w:szCs w:val="28"/>
        </w:rPr>
        <w:t>V. Реализация результатов контрольных мероприятий</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42 требований.</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lastRenderedPageBreak/>
        <w:t>44. Предписание должно содержать сроки его исполнения.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 xml:space="preserve">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F7765F">
        <w:rPr>
          <w:color w:val="222222"/>
          <w:sz w:val="28"/>
          <w:szCs w:val="28"/>
        </w:rPr>
        <w:t>контроль за</w:t>
      </w:r>
      <w:proofErr w:type="gramEnd"/>
      <w:r w:rsidRPr="00F7765F">
        <w:rPr>
          <w:color w:val="222222"/>
          <w:sz w:val="28"/>
          <w:szCs w:val="28"/>
        </w:rPr>
        <w:t xml:space="preserve"> выполнением субъектом контроля предписания.</w:t>
      </w:r>
    </w:p>
    <w:p w:rsidR="00F7765F" w:rsidRPr="00F7765F" w:rsidRDefault="00F7765F" w:rsidP="00F7765F">
      <w:pPr>
        <w:pStyle w:val="pj"/>
        <w:shd w:val="clear" w:color="auto" w:fill="FFFFFF"/>
        <w:spacing w:before="0" w:beforeAutospacing="0" w:after="0" w:afterAutospacing="0"/>
        <w:jc w:val="both"/>
        <w:textAlignment w:val="baseline"/>
        <w:rPr>
          <w:color w:val="222222"/>
          <w:sz w:val="28"/>
          <w:szCs w:val="28"/>
        </w:rPr>
      </w:pPr>
      <w:r w:rsidRPr="00F7765F">
        <w:rPr>
          <w:color w:val="222222"/>
          <w:sz w:val="28"/>
          <w:szCs w:val="2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B0264B" w:rsidRPr="00F7765F" w:rsidRDefault="00B0264B" w:rsidP="00F7765F">
      <w:pPr>
        <w:tabs>
          <w:tab w:val="left" w:pos="1413"/>
        </w:tabs>
        <w:rPr>
          <w:sz w:val="28"/>
          <w:szCs w:val="28"/>
        </w:rPr>
      </w:pPr>
    </w:p>
    <w:sectPr w:rsidR="00B0264B" w:rsidRPr="00F7765F" w:rsidSect="00B65CEB">
      <w:pgSz w:w="11906" w:h="16838"/>
      <w:pgMar w:top="357" w:right="567" w:bottom="24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A4B03"/>
    <w:multiLevelType w:val="hybridMultilevel"/>
    <w:tmpl w:val="8C66A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B45986"/>
    <w:multiLevelType w:val="hybridMultilevel"/>
    <w:tmpl w:val="0A663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F850A3"/>
    <w:rsid w:val="000046F3"/>
    <w:rsid w:val="00020643"/>
    <w:rsid w:val="00020693"/>
    <w:rsid w:val="000232D5"/>
    <w:rsid w:val="000270F6"/>
    <w:rsid w:val="000311B8"/>
    <w:rsid w:val="00045801"/>
    <w:rsid w:val="00052970"/>
    <w:rsid w:val="00053DF8"/>
    <w:rsid w:val="0005719E"/>
    <w:rsid w:val="00071D9B"/>
    <w:rsid w:val="00094753"/>
    <w:rsid w:val="00095228"/>
    <w:rsid w:val="000A7347"/>
    <w:rsid w:val="000B5613"/>
    <w:rsid w:val="000B6FA8"/>
    <w:rsid w:val="000C0B32"/>
    <w:rsid w:val="000D369F"/>
    <w:rsid w:val="000D4224"/>
    <w:rsid w:val="000D5BB7"/>
    <w:rsid w:val="000E2EE8"/>
    <w:rsid w:val="000E6ECE"/>
    <w:rsid w:val="000F2B22"/>
    <w:rsid w:val="000F4847"/>
    <w:rsid w:val="000F6937"/>
    <w:rsid w:val="00100D33"/>
    <w:rsid w:val="00102F1A"/>
    <w:rsid w:val="00103B0F"/>
    <w:rsid w:val="00110835"/>
    <w:rsid w:val="00110F1F"/>
    <w:rsid w:val="0012793E"/>
    <w:rsid w:val="001366C2"/>
    <w:rsid w:val="001413D7"/>
    <w:rsid w:val="001434A7"/>
    <w:rsid w:val="00147912"/>
    <w:rsid w:val="001520DF"/>
    <w:rsid w:val="001556A7"/>
    <w:rsid w:val="0015666F"/>
    <w:rsid w:val="001573D3"/>
    <w:rsid w:val="00161D50"/>
    <w:rsid w:val="001631C8"/>
    <w:rsid w:val="00165505"/>
    <w:rsid w:val="001719C7"/>
    <w:rsid w:val="0017327F"/>
    <w:rsid w:val="0017555C"/>
    <w:rsid w:val="001805D7"/>
    <w:rsid w:val="00193E13"/>
    <w:rsid w:val="0019693D"/>
    <w:rsid w:val="001B16A5"/>
    <w:rsid w:val="001B25DD"/>
    <w:rsid w:val="001C2343"/>
    <w:rsid w:val="001C6D83"/>
    <w:rsid w:val="001C7613"/>
    <w:rsid w:val="001D34F7"/>
    <w:rsid w:val="001D4470"/>
    <w:rsid w:val="001D571E"/>
    <w:rsid w:val="001E265A"/>
    <w:rsid w:val="001F16B6"/>
    <w:rsid w:val="001F5C4F"/>
    <w:rsid w:val="0021077A"/>
    <w:rsid w:val="00214281"/>
    <w:rsid w:val="002600AB"/>
    <w:rsid w:val="0028257F"/>
    <w:rsid w:val="00292C0C"/>
    <w:rsid w:val="002A3FEC"/>
    <w:rsid w:val="002B34F7"/>
    <w:rsid w:val="002B50A1"/>
    <w:rsid w:val="002C04C4"/>
    <w:rsid w:val="002C5B99"/>
    <w:rsid w:val="002C66CA"/>
    <w:rsid w:val="002D151E"/>
    <w:rsid w:val="002D4310"/>
    <w:rsid w:val="002D45C9"/>
    <w:rsid w:val="002E31F3"/>
    <w:rsid w:val="002E5A44"/>
    <w:rsid w:val="002E6863"/>
    <w:rsid w:val="002F142F"/>
    <w:rsid w:val="002F4492"/>
    <w:rsid w:val="002F5916"/>
    <w:rsid w:val="00310D62"/>
    <w:rsid w:val="00320872"/>
    <w:rsid w:val="00326137"/>
    <w:rsid w:val="00334785"/>
    <w:rsid w:val="003351B0"/>
    <w:rsid w:val="003353F9"/>
    <w:rsid w:val="00341B94"/>
    <w:rsid w:val="00356DD1"/>
    <w:rsid w:val="00365A88"/>
    <w:rsid w:val="00366D62"/>
    <w:rsid w:val="0037639D"/>
    <w:rsid w:val="00381C09"/>
    <w:rsid w:val="00390290"/>
    <w:rsid w:val="003926F2"/>
    <w:rsid w:val="00395DF6"/>
    <w:rsid w:val="003A2159"/>
    <w:rsid w:val="003A3F07"/>
    <w:rsid w:val="003A751E"/>
    <w:rsid w:val="003B3FB1"/>
    <w:rsid w:val="003B4DAA"/>
    <w:rsid w:val="003B5652"/>
    <w:rsid w:val="003C304C"/>
    <w:rsid w:val="003C76AC"/>
    <w:rsid w:val="003C7B01"/>
    <w:rsid w:val="003C7C75"/>
    <w:rsid w:val="003C7E0B"/>
    <w:rsid w:val="003E2111"/>
    <w:rsid w:val="003E5F80"/>
    <w:rsid w:val="003F0E86"/>
    <w:rsid w:val="0041689B"/>
    <w:rsid w:val="00420803"/>
    <w:rsid w:val="00420EF3"/>
    <w:rsid w:val="00422C20"/>
    <w:rsid w:val="0042724A"/>
    <w:rsid w:val="00463CD3"/>
    <w:rsid w:val="00464222"/>
    <w:rsid w:val="00470410"/>
    <w:rsid w:val="00492614"/>
    <w:rsid w:val="004934EA"/>
    <w:rsid w:val="0049522C"/>
    <w:rsid w:val="0049689B"/>
    <w:rsid w:val="004A022C"/>
    <w:rsid w:val="004A1F47"/>
    <w:rsid w:val="004A3346"/>
    <w:rsid w:val="004B0658"/>
    <w:rsid w:val="004B2DA5"/>
    <w:rsid w:val="004C64AC"/>
    <w:rsid w:val="004D1C2A"/>
    <w:rsid w:val="004E5BC6"/>
    <w:rsid w:val="004F2676"/>
    <w:rsid w:val="004F5E9E"/>
    <w:rsid w:val="004F6A36"/>
    <w:rsid w:val="004F7414"/>
    <w:rsid w:val="005153C4"/>
    <w:rsid w:val="00522A36"/>
    <w:rsid w:val="005238CF"/>
    <w:rsid w:val="00536999"/>
    <w:rsid w:val="005415E7"/>
    <w:rsid w:val="00546F22"/>
    <w:rsid w:val="00550B74"/>
    <w:rsid w:val="00564333"/>
    <w:rsid w:val="00565651"/>
    <w:rsid w:val="00587FF5"/>
    <w:rsid w:val="0059389C"/>
    <w:rsid w:val="005A1283"/>
    <w:rsid w:val="005B5566"/>
    <w:rsid w:val="005B5A3C"/>
    <w:rsid w:val="005B61A8"/>
    <w:rsid w:val="005C3521"/>
    <w:rsid w:val="005E12B3"/>
    <w:rsid w:val="005E6F10"/>
    <w:rsid w:val="005F6E4B"/>
    <w:rsid w:val="0060127A"/>
    <w:rsid w:val="006212F0"/>
    <w:rsid w:val="00630B1A"/>
    <w:rsid w:val="00635F15"/>
    <w:rsid w:val="00642BD4"/>
    <w:rsid w:val="00657574"/>
    <w:rsid w:val="00685A91"/>
    <w:rsid w:val="006871F7"/>
    <w:rsid w:val="006875B4"/>
    <w:rsid w:val="00693B83"/>
    <w:rsid w:val="006946A2"/>
    <w:rsid w:val="00695646"/>
    <w:rsid w:val="006A0639"/>
    <w:rsid w:val="006A2F57"/>
    <w:rsid w:val="006A327E"/>
    <w:rsid w:val="006E062A"/>
    <w:rsid w:val="006E0B8D"/>
    <w:rsid w:val="006E1892"/>
    <w:rsid w:val="006F125D"/>
    <w:rsid w:val="006F303A"/>
    <w:rsid w:val="006F41DA"/>
    <w:rsid w:val="006F76DB"/>
    <w:rsid w:val="00711A44"/>
    <w:rsid w:val="0071656C"/>
    <w:rsid w:val="00721E9F"/>
    <w:rsid w:val="007270B0"/>
    <w:rsid w:val="00727F1D"/>
    <w:rsid w:val="007360FC"/>
    <w:rsid w:val="007363F2"/>
    <w:rsid w:val="00737CBA"/>
    <w:rsid w:val="007411A2"/>
    <w:rsid w:val="00744F16"/>
    <w:rsid w:val="00745FD1"/>
    <w:rsid w:val="007474BE"/>
    <w:rsid w:val="0075290B"/>
    <w:rsid w:val="007816EF"/>
    <w:rsid w:val="00781C54"/>
    <w:rsid w:val="007849F1"/>
    <w:rsid w:val="00793A9A"/>
    <w:rsid w:val="00794BDF"/>
    <w:rsid w:val="007A090E"/>
    <w:rsid w:val="007A25F1"/>
    <w:rsid w:val="007A2DBA"/>
    <w:rsid w:val="007B110B"/>
    <w:rsid w:val="007B167C"/>
    <w:rsid w:val="007C15BF"/>
    <w:rsid w:val="007E3792"/>
    <w:rsid w:val="0080757C"/>
    <w:rsid w:val="00810452"/>
    <w:rsid w:val="00826D7A"/>
    <w:rsid w:val="00827607"/>
    <w:rsid w:val="00835823"/>
    <w:rsid w:val="00837115"/>
    <w:rsid w:val="0084086E"/>
    <w:rsid w:val="00843CD0"/>
    <w:rsid w:val="00855689"/>
    <w:rsid w:val="00866766"/>
    <w:rsid w:val="0086731F"/>
    <w:rsid w:val="00876232"/>
    <w:rsid w:val="00880A70"/>
    <w:rsid w:val="0088125E"/>
    <w:rsid w:val="0088416C"/>
    <w:rsid w:val="008841A8"/>
    <w:rsid w:val="00890EBC"/>
    <w:rsid w:val="00893DF8"/>
    <w:rsid w:val="008A5F22"/>
    <w:rsid w:val="008B6B4D"/>
    <w:rsid w:val="008C3297"/>
    <w:rsid w:val="008C73B8"/>
    <w:rsid w:val="008D03B5"/>
    <w:rsid w:val="008E0371"/>
    <w:rsid w:val="008E1B86"/>
    <w:rsid w:val="008E6730"/>
    <w:rsid w:val="008E6832"/>
    <w:rsid w:val="008E7FDD"/>
    <w:rsid w:val="008F25EF"/>
    <w:rsid w:val="008F3D42"/>
    <w:rsid w:val="00901CF2"/>
    <w:rsid w:val="00904743"/>
    <w:rsid w:val="00905F66"/>
    <w:rsid w:val="00915776"/>
    <w:rsid w:val="00926EB2"/>
    <w:rsid w:val="0092725E"/>
    <w:rsid w:val="009314DC"/>
    <w:rsid w:val="00934429"/>
    <w:rsid w:val="00936DF5"/>
    <w:rsid w:val="0094035A"/>
    <w:rsid w:val="00940570"/>
    <w:rsid w:val="00940EB7"/>
    <w:rsid w:val="0095006C"/>
    <w:rsid w:val="00972811"/>
    <w:rsid w:val="009733EC"/>
    <w:rsid w:val="009A2CB5"/>
    <w:rsid w:val="009A33A0"/>
    <w:rsid w:val="009A3612"/>
    <w:rsid w:val="009A7E0A"/>
    <w:rsid w:val="009B3CB9"/>
    <w:rsid w:val="009B50A6"/>
    <w:rsid w:val="009C0CBD"/>
    <w:rsid w:val="009C54F3"/>
    <w:rsid w:val="009C6DC2"/>
    <w:rsid w:val="009D4C77"/>
    <w:rsid w:val="009E107C"/>
    <w:rsid w:val="009F0938"/>
    <w:rsid w:val="009F5A77"/>
    <w:rsid w:val="009F602A"/>
    <w:rsid w:val="00A04526"/>
    <w:rsid w:val="00A05B3D"/>
    <w:rsid w:val="00A23A25"/>
    <w:rsid w:val="00A2667E"/>
    <w:rsid w:val="00A33767"/>
    <w:rsid w:val="00A354C8"/>
    <w:rsid w:val="00A415E9"/>
    <w:rsid w:val="00A42F53"/>
    <w:rsid w:val="00A432FC"/>
    <w:rsid w:val="00A450E6"/>
    <w:rsid w:val="00A46158"/>
    <w:rsid w:val="00A564DB"/>
    <w:rsid w:val="00A610C2"/>
    <w:rsid w:val="00A82D31"/>
    <w:rsid w:val="00A87FB7"/>
    <w:rsid w:val="00A904DC"/>
    <w:rsid w:val="00A94D1A"/>
    <w:rsid w:val="00A9652A"/>
    <w:rsid w:val="00A96BB3"/>
    <w:rsid w:val="00AB2CF3"/>
    <w:rsid w:val="00AC3057"/>
    <w:rsid w:val="00AD34A4"/>
    <w:rsid w:val="00AE2402"/>
    <w:rsid w:val="00AE356C"/>
    <w:rsid w:val="00AE51D5"/>
    <w:rsid w:val="00AF757E"/>
    <w:rsid w:val="00B0264B"/>
    <w:rsid w:val="00B210D1"/>
    <w:rsid w:val="00B3221C"/>
    <w:rsid w:val="00B359AC"/>
    <w:rsid w:val="00B46AEA"/>
    <w:rsid w:val="00B47D2C"/>
    <w:rsid w:val="00B52237"/>
    <w:rsid w:val="00B53DD1"/>
    <w:rsid w:val="00B56573"/>
    <w:rsid w:val="00B65CEB"/>
    <w:rsid w:val="00B700D3"/>
    <w:rsid w:val="00B73A80"/>
    <w:rsid w:val="00B74ED3"/>
    <w:rsid w:val="00B75CC9"/>
    <w:rsid w:val="00B77694"/>
    <w:rsid w:val="00B80791"/>
    <w:rsid w:val="00B85B9A"/>
    <w:rsid w:val="00BA2B74"/>
    <w:rsid w:val="00BB0AB3"/>
    <w:rsid w:val="00BB0BD7"/>
    <w:rsid w:val="00BC1165"/>
    <w:rsid w:val="00BC2819"/>
    <w:rsid w:val="00BC3063"/>
    <w:rsid w:val="00BC4DAC"/>
    <w:rsid w:val="00BC5D35"/>
    <w:rsid w:val="00BC70EF"/>
    <w:rsid w:val="00BD0E5E"/>
    <w:rsid w:val="00BD330F"/>
    <w:rsid w:val="00BE1316"/>
    <w:rsid w:val="00BF12E2"/>
    <w:rsid w:val="00BF2A5D"/>
    <w:rsid w:val="00BF392E"/>
    <w:rsid w:val="00C118F7"/>
    <w:rsid w:val="00C11C5E"/>
    <w:rsid w:val="00C207CF"/>
    <w:rsid w:val="00C3476D"/>
    <w:rsid w:val="00C54AAA"/>
    <w:rsid w:val="00C605E9"/>
    <w:rsid w:val="00C629EE"/>
    <w:rsid w:val="00C66B23"/>
    <w:rsid w:val="00C9255B"/>
    <w:rsid w:val="00C926C7"/>
    <w:rsid w:val="00C955B3"/>
    <w:rsid w:val="00C95B60"/>
    <w:rsid w:val="00CA08E2"/>
    <w:rsid w:val="00CA0958"/>
    <w:rsid w:val="00CA1E27"/>
    <w:rsid w:val="00CA503B"/>
    <w:rsid w:val="00CB0438"/>
    <w:rsid w:val="00CB0627"/>
    <w:rsid w:val="00CC0F38"/>
    <w:rsid w:val="00CC4D51"/>
    <w:rsid w:val="00CD6203"/>
    <w:rsid w:val="00CE043A"/>
    <w:rsid w:val="00CE0489"/>
    <w:rsid w:val="00D03373"/>
    <w:rsid w:val="00D05B96"/>
    <w:rsid w:val="00D14553"/>
    <w:rsid w:val="00D145CF"/>
    <w:rsid w:val="00D14E54"/>
    <w:rsid w:val="00D164BB"/>
    <w:rsid w:val="00D35CD1"/>
    <w:rsid w:val="00D45359"/>
    <w:rsid w:val="00D45CB2"/>
    <w:rsid w:val="00D46CE2"/>
    <w:rsid w:val="00D46D9D"/>
    <w:rsid w:val="00D521FE"/>
    <w:rsid w:val="00D63BD5"/>
    <w:rsid w:val="00D71065"/>
    <w:rsid w:val="00DA68ED"/>
    <w:rsid w:val="00DC321D"/>
    <w:rsid w:val="00DD2CA7"/>
    <w:rsid w:val="00DE572C"/>
    <w:rsid w:val="00DE6793"/>
    <w:rsid w:val="00DF63DC"/>
    <w:rsid w:val="00E02432"/>
    <w:rsid w:val="00E02935"/>
    <w:rsid w:val="00E05783"/>
    <w:rsid w:val="00E104A6"/>
    <w:rsid w:val="00E129A0"/>
    <w:rsid w:val="00E13AA6"/>
    <w:rsid w:val="00E173CF"/>
    <w:rsid w:val="00E17F45"/>
    <w:rsid w:val="00E30041"/>
    <w:rsid w:val="00E3252E"/>
    <w:rsid w:val="00E335B7"/>
    <w:rsid w:val="00E445AA"/>
    <w:rsid w:val="00E462EE"/>
    <w:rsid w:val="00E577D9"/>
    <w:rsid w:val="00E72C47"/>
    <w:rsid w:val="00E81A43"/>
    <w:rsid w:val="00E820E4"/>
    <w:rsid w:val="00E844CF"/>
    <w:rsid w:val="00E91D52"/>
    <w:rsid w:val="00E94E9A"/>
    <w:rsid w:val="00EB4973"/>
    <w:rsid w:val="00EC3DE0"/>
    <w:rsid w:val="00EC72B3"/>
    <w:rsid w:val="00EF7233"/>
    <w:rsid w:val="00F01894"/>
    <w:rsid w:val="00F030A3"/>
    <w:rsid w:val="00F175C6"/>
    <w:rsid w:val="00F20299"/>
    <w:rsid w:val="00F2333C"/>
    <w:rsid w:val="00F3084B"/>
    <w:rsid w:val="00F3540A"/>
    <w:rsid w:val="00F41AC5"/>
    <w:rsid w:val="00F43F21"/>
    <w:rsid w:val="00F445F7"/>
    <w:rsid w:val="00F513D2"/>
    <w:rsid w:val="00F53EF2"/>
    <w:rsid w:val="00F7114E"/>
    <w:rsid w:val="00F720CB"/>
    <w:rsid w:val="00F746D8"/>
    <w:rsid w:val="00F75CEC"/>
    <w:rsid w:val="00F7765F"/>
    <w:rsid w:val="00F850A3"/>
    <w:rsid w:val="00F91099"/>
    <w:rsid w:val="00F93942"/>
    <w:rsid w:val="00F965E7"/>
    <w:rsid w:val="00FA2429"/>
    <w:rsid w:val="00FB3030"/>
    <w:rsid w:val="00FC0226"/>
    <w:rsid w:val="00FC35F1"/>
    <w:rsid w:val="00FC6716"/>
    <w:rsid w:val="00FC7A18"/>
    <w:rsid w:val="00FD16DD"/>
    <w:rsid w:val="00FD1731"/>
    <w:rsid w:val="00FE0D79"/>
    <w:rsid w:val="00FF0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50A3"/>
    <w:rPr>
      <w:sz w:val="24"/>
      <w:szCs w:val="24"/>
    </w:rPr>
  </w:style>
  <w:style w:type="paragraph" w:styleId="1">
    <w:name w:val="heading 1"/>
    <w:basedOn w:val="a"/>
    <w:next w:val="a"/>
    <w:link w:val="10"/>
    <w:qFormat/>
    <w:rsid w:val="00BF2A5D"/>
    <w:pPr>
      <w:keepNext/>
      <w:jc w:val="center"/>
      <w:outlineLvl w:val="0"/>
    </w:pPr>
    <w:rPr>
      <w:b/>
      <w:bCs/>
    </w:rPr>
  </w:style>
  <w:style w:type="paragraph" w:styleId="2">
    <w:name w:val="heading 2"/>
    <w:basedOn w:val="a"/>
    <w:next w:val="a"/>
    <w:link w:val="20"/>
    <w:qFormat/>
    <w:rsid w:val="00BF2A5D"/>
    <w:pPr>
      <w:keepNext/>
      <w:jc w:val="center"/>
      <w:outlineLvl w:val="1"/>
    </w:pPr>
    <w:rPr>
      <w:sz w:val="28"/>
    </w:rPr>
  </w:style>
  <w:style w:type="paragraph" w:styleId="3">
    <w:name w:val="heading 3"/>
    <w:basedOn w:val="a"/>
    <w:next w:val="a"/>
    <w:link w:val="30"/>
    <w:qFormat/>
    <w:rsid w:val="00BF2A5D"/>
    <w:pPr>
      <w:keepNext/>
      <w:outlineLvl w:val="2"/>
    </w:pPr>
    <w:rPr>
      <w:sz w:val="28"/>
    </w:rPr>
  </w:style>
  <w:style w:type="paragraph" w:styleId="5">
    <w:name w:val="heading 5"/>
    <w:basedOn w:val="a"/>
    <w:next w:val="a"/>
    <w:link w:val="50"/>
    <w:qFormat/>
    <w:rsid w:val="00BF2A5D"/>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29EE"/>
    <w:rPr>
      <w:rFonts w:ascii="Tahoma" w:hAnsi="Tahoma" w:cs="Tahoma"/>
      <w:sz w:val="16"/>
      <w:szCs w:val="16"/>
    </w:rPr>
  </w:style>
  <w:style w:type="character" w:customStyle="1" w:styleId="10">
    <w:name w:val="Заголовок 1 Знак"/>
    <w:basedOn w:val="a0"/>
    <w:link w:val="1"/>
    <w:rsid w:val="00BF2A5D"/>
    <w:rPr>
      <w:b/>
      <w:bCs/>
      <w:sz w:val="24"/>
      <w:szCs w:val="24"/>
    </w:rPr>
  </w:style>
  <w:style w:type="character" w:customStyle="1" w:styleId="20">
    <w:name w:val="Заголовок 2 Знак"/>
    <w:basedOn w:val="a0"/>
    <w:link w:val="2"/>
    <w:rsid w:val="00BF2A5D"/>
    <w:rPr>
      <w:sz w:val="28"/>
      <w:szCs w:val="24"/>
    </w:rPr>
  </w:style>
  <w:style w:type="character" w:customStyle="1" w:styleId="30">
    <w:name w:val="Заголовок 3 Знак"/>
    <w:basedOn w:val="a0"/>
    <w:link w:val="3"/>
    <w:rsid w:val="00BF2A5D"/>
    <w:rPr>
      <w:sz w:val="28"/>
      <w:szCs w:val="24"/>
    </w:rPr>
  </w:style>
  <w:style w:type="character" w:customStyle="1" w:styleId="50">
    <w:name w:val="Заголовок 5 Знак"/>
    <w:basedOn w:val="a0"/>
    <w:link w:val="5"/>
    <w:rsid w:val="00BF2A5D"/>
    <w:rPr>
      <w:b/>
      <w:bCs/>
      <w:sz w:val="32"/>
      <w:szCs w:val="24"/>
    </w:rPr>
  </w:style>
  <w:style w:type="table" w:styleId="a4">
    <w:name w:val="Table Grid"/>
    <w:basedOn w:val="a1"/>
    <w:rsid w:val="00F354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805D7"/>
    <w:pPr>
      <w:ind w:left="720"/>
      <w:contextualSpacing/>
    </w:pPr>
  </w:style>
  <w:style w:type="paragraph" w:customStyle="1" w:styleId="pc">
    <w:name w:val="pc"/>
    <w:basedOn w:val="a"/>
    <w:rsid w:val="00F7765F"/>
    <w:pPr>
      <w:spacing w:before="100" w:beforeAutospacing="1" w:after="100" w:afterAutospacing="1"/>
    </w:pPr>
  </w:style>
  <w:style w:type="paragraph" w:customStyle="1" w:styleId="pj">
    <w:name w:val="pj"/>
    <w:basedOn w:val="a"/>
    <w:rsid w:val="00F7765F"/>
    <w:pPr>
      <w:spacing w:before="100" w:beforeAutospacing="1" w:after="100" w:afterAutospacing="1"/>
    </w:pPr>
  </w:style>
  <w:style w:type="character" w:styleId="a6">
    <w:name w:val="Hyperlink"/>
    <w:basedOn w:val="a0"/>
    <w:uiPriority w:val="99"/>
    <w:unhideWhenUsed/>
    <w:rsid w:val="00F7765F"/>
    <w:rPr>
      <w:color w:val="0000FF"/>
      <w:u w:val="single"/>
    </w:rPr>
  </w:style>
</w:styles>
</file>

<file path=word/webSettings.xml><?xml version="1.0" encoding="utf-8"?>
<w:webSettings xmlns:r="http://schemas.openxmlformats.org/officeDocument/2006/relationships" xmlns:w="http://schemas.openxmlformats.org/wordprocessingml/2006/main">
  <w:divs>
    <w:div w:id="325062233">
      <w:bodyDiv w:val="1"/>
      <w:marLeft w:val="0"/>
      <w:marRight w:val="0"/>
      <w:marTop w:val="0"/>
      <w:marBottom w:val="0"/>
      <w:divBdr>
        <w:top w:val="none" w:sz="0" w:space="0" w:color="auto"/>
        <w:left w:val="none" w:sz="0" w:space="0" w:color="auto"/>
        <w:bottom w:val="none" w:sz="0" w:space="0" w:color="auto"/>
        <w:right w:val="none" w:sz="0" w:space="0" w:color="auto"/>
      </w:divBdr>
    </w:div>
    <w:div w:id="5455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laws.ru/goverment/Postanovlenie-Pravitelstva-RF-ot-27.10.2015-N-1148/" TargetMode="External"/><Relationship Id="rId5" Type="http://schemas.openxmlformats.org/officeDocument/2006/relationships/hyperlink" Target="http://rulaws.ru/laws/Federalnyy-zakon-ot-05.04.2013-N-44-F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3513</Words>
  <Characters>20025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finans</Company>
  <LinksUpToDate>false</LinksUpToDate>
  <CharactersWithSpaces>23492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revizor</dc:creator>
  <cp:lastModifiedBy>admin</cp:lastModifiedBy>
  <cp:revision>3</cp:revision>
  <cp:lastPrinted>2018-05-03T08:57:00Z</cp:lastPrinted>
  <dcterms:created xsi:type="dcterms:W3CDTF">2018-05-03T08:55:00Z</dcterms:created>
  <dcterms:modified xsi:type="dcterms:W3CDTF">2018-05-03T08:58:00Z</dcterms:modified>
</cp:coreProperties>
</file>