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УСТЬ-ЧИЖАПСКОЕ СЕЛЬСКОЕ ПОСЕЛЕНИЕ</w:t>
      </w: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КАЗЕННОЕ УЧРЕЖДЕНИЕ</w:t>
      </w: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УСТЬ-ЧИЖАПСКОГО СЕЛЬСКОГО ПОСЕЛЕНИЯ</w:t>
      </w:r>
    </w:p>
    <w:p w:rsidR="006178E9" w:rsidRDefault="00D149FE" w:rsidP="00D149F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</w:t>
      </w:r>
      <w:r w:rsidR="00861F98">
        <w:rPr>
          <w:rFonts w:ascii="Times New Roman" w:hAnsi="Times New Roman"/>
          <w:b/>
          <w:sz w:val="28"/>
        </w:rPr>
        <w:t>КАРГАСОКСКОГО РАЙО</w:t>
      </w:r>
      <w:r w:rsidR="00C102CE">
        <w:rPr>
          <w:rFonts w:ascii="Times New Roman" w:hAnsi="Times New Roman"/>
          <w:b/>
          <w:sz w:val="28"/>
        </w:rPr>
        <w:t xml:space="preserve"> </w:t>
      </w:r>
      <w:r w:rsidR="00861F98">
        <w:rPr>
          <w:rFonts w:ascii="Times New Roman" w:hAnsi="Times New Roman"/>
          <w:b/>
          <w:sz w:val="28"/>
        </w:rPr>
        <w:t>НАТОМСКОЙ ОБЛАСТИ</w:t>
      </w: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6178E9" w:rsidRDefault="006178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178E9" w:rsidRDefault="006F450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C03F11">
        <w:rPr>
          <w:rFonts w:ascii="Times New Roman" w:hAnsi="Times New Roman"/>
          <w:b/>
          <w:sz w:val="28"/>
        </w:rPr>
        <w:t>12</w:t>
      </w:r>
      <w:r w:rsidR="00861F98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</w:t>
      </w:r>
      <w:r w:rsidR="0049772D">
        <w:rPr>
          <w:rFonts w:ascii="Times New Roman" w:hAnsi="Times New Roman"/>
          <w:b/>
          <w:sz w:val="28"/>
        </w:rPr>
        <w:t>октября</w:t>
      </w:r>
      <w:r w:rsidR="007C0F35">
        <w:rPr>
          <w:rFonts w:ascii="Times New Roman" w:hAnsi="Times New Roman"/>
          <w:b/>
          <w:sz w:val="28"/>
        </w:rPr>
        <w:t xml:space="preserve"> 2018</w:t>
      </w:r>
      <w:r w:rsidR="00861F98">
        <w:rPr>
          <w:rFonts w:ascii="Times New Roman" w:hAnsi="Times New Roman"/>
          <w:b/>
          <w:sz w:val="28"/>
        </w:rPr>
        <w:t xml:space="preserve"> г.</w:t>
      </w:r>
      <w:r w:rsidR="00861F98">
        <w:rPr>
          <w:rFonts w:ascii="Times New Roman" w:hAnsi="Times New Roman"/>
          <w:b/>
          <w:sz w:val="28"/>
        </w:rPr>
        <w:tab/>
      </w:r>
      <w:r w:rsidR="00861F98">
        <w:rPr>
          <w:rFonts w:ascii="Times New Roman" w:hAnsi="Times New Roman"/>
          <w:b/>
          <w:sz w:val="28"/>
        </w:rPr>
        <w:tab/>
      </w:r>
      <w:r w:rsidR="00861F98">
        <w:rPr>
          <w:rFonts w:ascii="Times New Roman" w:hAnsi="Times New Roman"/>
          <w:b/>
          <w:sz w:val="28"/>
        </w:rPr>
        <w:tab/>
      </w:r>
      <w:r w:rsidR="00861F98">
        <w:rPr>
          <w:rFonts w:ascii="Times New Roman" w:hAnsi="Times New Roman"/>
          <w:b/>
          <w:sz w:val="28"/>
        </w:rPr>
        <w:tab/>
      </w:r>
      <w:r w:rsidR="00861F98">
        <w:rPr>
          <w:rFonts w:ascii="Times New Roman" w:hAnsi="Times New Roman"/>
          <w:b/>
          <w:sz w:val="28"/>
        </w:rPr>
        <w:tab/>
        <w:t xml:space="preserve">                               №</w:t>
      </w:r>
      <w:r w:rsidR="00D149FE">
        <w:rPr>
          <w:rFonts w:ascii="Times New Roman" w:hAnsi="Times New Roman"/>
          <w:b/>
          <w:sz w:val="28"/>
        </w:rPr>
        <w:t xml:space="preserve"> </w:t>
      </w:r>
      <w:r w:rsidR="00C03F11">
        <w:rPr>
          <w:rFonts w:ascii="Times New Roman" w:hAnsi="Times New Roman"/>
          <w:b/>
          <w:sz w:val="28"/>
        </w:rPr>
        <w:t>27</w:t>
      </w:r>
      <w:r w:rsidR="00861F98">
        <w:rPr>
          <w:rFonts w:ascii="Times New Roman" w:hAnsi="Times New Roman"/>
          <w:b/>
          <w:sz w:val="28"/>
        </w:rPr>
        <w:t xml:space="preserve"> </w:t>
      </w:r>
    </w:p>
    <w:p w:rsidR="006178E9" w:rsidRDefault="006178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608"/>
      </w:tblGrid>
      <w:tr w:rsidR="006178E9" w:rsidRPr="00D41DAE" w:rsidTr="00E60982">
        <w:trPr>
          <w:trHeight w:val="1004"/>
        </w:trPr>
        <w:tc>
          <w:tcPr>
            <w:tcW w:w="4608" w:type="dxa"/>
            <w:shd w:val="clear" w:color="000000" w:fill="FFFFFF"/>
            <w:tcMar>
              <w:left w:w="108" w:type="dxa"/>
              <w:right w:w="108" w:type="dxa"/>
            </w:tcMar>
          </w:tcPr>
          <w:p w:rsidR="006178E9" w:rsidRPr="00943E84" w:rsidRDefault="0049772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Об утверждении</w:t>
            </w:r>
            <w:r w:rsidR="00861F98">
              <w:rPr>
                <w:rFonts w:ascii="Times New Roman" w:hAnsi="Times New Roman"/>
                <w:sz w:val="28"/>
              </w:rPr>
              <w:t xml:space="preserve"> среднесрочного финансового плана МО «Усть-Чижапское сельское поселение» на 201</w:t>
            </w:r>
            <w:r w:rsidR="007C0F35">
              <w:rPr>
                <w:rFonts w:ascii="Times New Roman" w:hAnsi="Times New Roman"/>
                <w:sz w:val="28"/>
              </w:rPr>
              <w:t>9</w:t>
            </w:r>
            <w:r w:rsidR="00861F98">
              <w:rPr>
                <w:rFonts w:ascii="Times New Roman" w:hAnsi="Times New Roman"/>
                <w:sz w:val="28"/>
              </w:rPr>
              <w:t xml:space="preserve"> год</w:t>
            </w:r>
            <w:r w:rsidR="00943E84" w:rsidRPr="00943E84">
              <w:rPr>
                <w:rFonts w:ascii="Times New Roman" w:hAnsi="Times New Roman"/>
                <w:sz w:val="28"/>
              </w:rPr>
              <w:t xml:space="preserve"> </w:t>
            </w:r>
            <w:r w:rsidR="007C0F35">
              <w:rPr>
                <w:rFonts w:ascii="Times New Roman" w:hAnsi="Times New Roman"/>
                <w:sz w:val="28"/>
              </w:rPr>
              <w:t xml:space="preserve"> и плановый период 2020-2021</w:t>
            </w:r>
            <w:r w:rsidR="00943E84">
              <w:rPr>
                <w:rFonts w:ascii="Times New Roman" w:hAnsi="Times New Roman"/>
                <w:sz w:val="28"/>
              </w:rPr>
              <w:t>гг.</w:t>
            </w:r>
          </w:p>
        </w:tc>
      </w:tr>
    </w:tbl>
    <w:p w:rsidR="006178E9" w:rsidRDefault="006178E9">
      <w:pPr>
        <w:spacing w:after="0" w:line="240" w:lineRule="auto"/>
        <w:rPr>
          <w:rFonts w:ascii="Times New Roman" w:hAnsi="Times New Roman"/>
          <w:sz w:val="28"/>
        </w:rPr>
      </w:pPr>
    </w:p>
    <w:p w:rsidR="006F450D" w:rsidRDefault="00861F98" w:rsidP="006F450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 w:rsidR="006F450D">
        <w:rPr>
          <w:rFonts w:ascii="Times New Roman" w:hAnsi="Times New Roman"/>
          <w:sz w:val="28"/>
        </w:rPr>
        <w:t>о статьей 169 и 174 Бюджетного</w:t>
      </w:r>
      <w:r>
        <w:rPr>
          <w:rFonts w:ascii="Times New Roman" w:hAnsi="Times New Roman"/>
          <w:sz w:val="28"/>
        </w:rPr>
        <w:t xml:space="preserve"> кодекс</w:t>
      </w:r>
      <w:r w:rsidR="006F450D">
        <w:rPr>
          <w:rFonts w:ascii="Times New Roman" w:hAnsi="Times New Roman"/>
          <w:sz w:val="28"/>
        </w:rPr>
        <w:t>а Российской Федерации</w:t>
      </w:r>
      <w:r>
        <w:rPr>
          <w:rFonts w:ascii="Times New Roman" w:hAnsi="Times New Roman"/>
          <w:sz w:val="28"/>
        </w:rPr>
        <w:t xml:space="preserve"> </w:t>
      </w:r>
      <w:r w:rsidR="006F450D">
        <w:rPr>
          <w:rFonts w:ascii="Times New Roman" w:hAnsi="Times New Roman"/>
          <w:sz w:val="28"/>
        </w:rPr>
        <w:t>и частью 2 статьи 18 Положение о бюджетном процессе Усть-Чижапского сельского поселения</w:t>
      </w:r>
    </w:p>
    <w:p w:rsidR="006178E9" w:rsidRDefault="006F450D" w:rsidP="006F450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6178E9" w:rsidRDefault="0049772D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среднесрочный финансовый план</w:t>
      </w:r>
      <w:r w:rsidR="00861F98">
        <w:rPr>
          <w:rFonts w:ascii="Times New Roman" w:hAnsi="Times New Roman"/>
          <w:sz w:val="28"/>
        </w:rPr>
        <w:t xml:space="preserve"> МО  «Усть-Чижап</w:t>
      </w:r>
      <w:r w:rsidR="007C0F35">
        <w:rPr>
          <w:rFonts w:ascii="Times New Roman" w:hAnsi="Times New Roman"/>
          <w:sz w:val="28"/>
        </w:rPr>
        <w:t>ское сельское поселение» на 2019</w:t>
      </w:r>
      <w:r w:rsidR="00861F98">
        <w:rPr>
          <w:rFonts w:ascii="Times New Roman" w:hAnsi="Times New Roman"/>
          <w:sz w:val="28"/>
        </w:rPr>
        <w:t xml:space="preserve"> год</w:t>
      </w:r>
      <w:r w:rsidR="006F450D">
        <w:rPr>
          <w:rFonts w:ascii="Times New Roman" w:hAnsi="Times New Roman"/>
          <w:sz w:val="28"/>
        </w:rPr>
        <w:t xml:space="preserve"> и </w:t>
      </w:r>
      <w:r w:rsidR="00861F98">
        <w:rPr>
          <w:rFonts w:ascii="Times New Roman" w:hAnsi="Times New Roman"/>
          <w:sz w:val="28"/>
        </w:rPr>
        <w:t xml:space="preserve"> </w:t>
      </w:r>
      <w:r w:rsidR="007C0F35">
        <w:rPr>
          <w:rFonts w:ascii="Times New Roman" w:hAnsi="Times New Roman"/>
          <w:sz w:val="28"/>
        </w:rPr>
        <w:t>плановый период 2020-2021</w:t>
      </w:r>
      <w:r w:rsidR="00D149FE">
        <w:rPr>
          <w:rFonts w:ascii="Times New Roman" w:hAnsi="Times New Roman"/>
          <w:sz w:val="28"/>
        </w:rPr>
        <w:t xml:space="preserve"> годы,</w:t>
      </w:r>
      <w:r w:rsidR="006F450D">
        <w:rPr>
          <w:rFonts w:ascii="Times New Roman" w:hAnsi="Times New Roman"/>
          <w:sz w:val="28"/>
        </w:rPr>
        <w:t xml:space="preserve"> </w:t>
      </w:r>
      <w:r w:rsidR="00861F98">
        <w:rPr>
          <w:rFonts w:ascii="Times New Roman" w:hAnsi="Times New Roman"/>
          <w:sz w:val="28"/>
        </w:rPr>
        <w:t>согласно приложению к настоящему Постановлению.</w:t>
      </w:r>
    </w:p>
    <w:p w:rsidR="006178E9" w:rsidRDefault="00861F98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Специалисту 2 категории </w:t>
      </w:r>
      <w:r w:rsidR="0049772D">
        <w:rPr>
          <w:rFonts w:ascii="Times New Roman" w:hAnsi="Times New Roman"/>
          <w:sz w:val="28"/>
        </w:rPr>
        <w:t xml:space="preserve">обеспечить представление </w:t>
      </w:r>
      <w:r>
        <w:rPr>
          <w:rFonts w:ascii="Times New Roman" w:hAnsi="Times New Roman"/>
          <w:sz w:val="28"/>
        </w:rPr>
        <w:t xml:space="preserve"> сре</w:t>
      </w:r>
      <w:r w:rsidR="00B25F60">
        <w:rPr>
          <w:rFonts w:ascii="Times New Roman" w:hAnsi="Times New Roman"/>
          <w:sz w:val="28"/>
        </w:rPr>
        <w:t>днесрочного финансового плана муниципального образования</w:t>
      </w:r>
      <w:r>
        <w:rPr>
          <w:rFonts w:ascii="Times New Roman" w:hAnsi="Times New Roman"/>
          <w:sz w:val="28"/>
        </w:rPr>
        <w:t xml:space="preserve"> «Усть-Чижапское сельское поселение» на 201</w:t>
      </w:r>
      <w:r w:rsidR="007C0F3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</w:t>
      </w:r>
      <w:r w:rsidR="007C0F35">
        <w:rPr>
          <w:rFonts w:ascii="Times New Roman" w:hAnsi="Times New Roman"/>
          <w:sz w:val="28"/>
        </w:rPr>
        <w:t xml:space="preserve"> и плановый период 2020-2021</w:t>
      </w:r>
      <w:r w:rsidR="00B25F60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в  Совет Усть-Чижапского сельского поселения в составе документов и материалов</w:t>
      </w:r>
      <w:r w:rsidR="00B25F6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представляемых одновре</w:t>
      </w:r>
      <w:r w:rsidR="007C0F35">
        <w:rPr>
          <w:rFonts w:ascii="Times New Roman" w:hAnsi="Times New Roman"/>
          <w:sz w:val="28"/>
        </w:rPr>
        <w:t>менно с проектом бюджета на 2019</w:t>
      </w:r>
      <w:r>
        <w:rPr>
          <w:rFonts w:ascii="Times New Roman" w:hAnsi="Times New Roman"/>
          <w:sz w:val="28"/>
        </w:rPr>
        <w:t xml:space="preserve"> год.</w:t>
      </w:r>
    </w:p>
    <w:p w:rsidR="00861F98" w:rsidRPr="00D41DAE" w:rsidRDefault="00861F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61F98" w:rsidRPr="00D41DAE" w:rsidRDefault="00861F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61F98" w:rsidRPr="00D41DAE" w:rsidRDefault="00861F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78E9" w:rsidRDefault="004977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</w:t>
      </w:r>
      <w:r w:rsidR="00AE15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Главы</w:t>
      </w:r>
      <w:r w:rsidR="00861F98">
        <w:rPr>
          <w:rFonts w:ascii="Times New Roman" w:hAnsi="Times New Roman"/>
          <w:sz w:val="28"/>
        </w:rPr>
        <w:t xml:space="preserve"> Усть-Чижапского</w:t>
      </w:r>
    </w:p>
    <w:p w:rsidR="006178E9" w:rsidRDefault="00861F9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</w:t>
      </w:r>
      <w:r w:rsidR="0049772D">
        <w:rPr>
          <w:rFonts w:ascii="Times New Roman" w:hAnsi="Times New Roman"/>
          <w:sz w:val="28"/>
        </w:rPr>
        <w:t>о поселения:</w:t>
      </w:r>
      <w:r w:rsidR="0049772D">
        <w:rPr>
          <w:rFonts w:ascii="Times New Roman" w:hAnsi="Times New Roman"/>
          <w:sz w:val="28"/>
        </w:rPr>
        <w:tab/>
      </w:r>
      <w:r w:rsidR="0049772D">
        <w:rPr>
          <w:rFonts w:ascii="Times New Roman" w:hAnsi="Times New Roman"/>
          <w:sz w:val="28"/>
        </w:rPr>
        <w:tab/>
      </w:r>
      <w:r w:rsidR="0049772D">
        <w:rPr>
          <w:rFonts w:ascii="Times New Roman" w:hAnsi="Times New Roman"/>
          <w:sz w:val="28"/>
        </w:rPr>
        <w:tab/>
      </w:r>
      <w:r w:rsidR="0049772D">
        <w:rPr>
          <w:rFonts w:ascii="Times New Roman" w:hAnsi="Times New Roman"/>
          <w:sz w:val="28"/>
        </w:rPr>
        <w:tab/>
      </w:r>
      <w:r w:rsidR="0049772D">
        <w:rPr>
          <w:rFonts w:ascii="Times New Roman" w:hAnsi="Times New Roman"/>
          <w:sz w:val="28"/>
        </w:rPr>
        <w:tab/>
      </w:r>
      <w:r w:rsidR="0049772D">
        <w:rPr>
          <w:rFonts w:ascii="Times New Roman" w:hAnsi="Times New Roman"/>
          <w:sz w:val="28"/>
        </w:rPr>
        <w:tab/>
        <w:t>Наркевич О.Я.</w:t>
      </w:r>
    </w:p>
    <w:p w:rsidR="006178E9" w:rsidRDefault="006178E9">
      <w:pPr>
        <w:spacing w:after="0" w:line="240" w:lineRule="auto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507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00"/>
      </w:tblGrid>
      <w:tr w:rsidR="006178E9" w:rsidRPr="009C1F04" w:rsidTr="00E60982">
        <w:trPr>
          <w:trHeight w:val="1"/>
        </w:trPr>
        <w:tc>
          <w:tcPr>
            <w:tcW w:w="4501" w:type="dxa"/>
            <w:shd w:val="clear" w:color="000000" w:fill="FFFFFF"/>
            <w:tcMar>
              <w:left w:w="108" w:type="dxa"/>
              <w:right w:w="108" w:type="dxa"/>
            </w:tcMar>
          </w:tcPr>
          <w:p w:rsidR="009C1F04" w:rsidRDefault="009C1F04" w:rsidP="006C2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982" w:rsidRPr="009C1F04" w:rsidRDefault="007A4F12" w:rsidP="006C2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0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 к постановлению А</w:t>
            </w:r>
            <w:r w:rsidR="009C1F04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861F98" w:rsidRPr="009C1F04">
              <w:rPr>
                <w:rFonts w:ascii="Times New Roman" w:hAnsi="Times New Roman"/>
                <w:sz w:val="24"/>
                <w:szCs w:val="24"/>
              </w:rPr>
              <w:t>Усть-Чижапс</w:t>
            </w:r>
            <w:r w:rsidR="006C2AD3" w:rsidRPr="009C1F04">
              <w:rPr>
                <w:rFonts w:ascii="Times New Roman" w:hAnsi="Times New Roman"/>
                <w:sz w:val="24"/>
                <w:szCs w:val="24"/>
              </w:rPr>
              <w:t>кого сельско</w:t>
            </w:r>
            <w:r w:rsidR="008377FB" w:rsidRPr="009C1F04">
              <w:rPr>
                <w:rFonts w:ascii="Times New Roman" w:hAnsi="Times New Roman"/>
                <w:sz w:val="24"/>
                <w:szCs w:val="24"/>
              </w:rPr>
              <w:t xml:space="preserve">го поселения  </w:t>
            </w:r>
          </w:p>
          <w:p w:rsidR="006178E9" w:rsidRPr="009C1F04" w:rsidRDefault="008377FB" w:rsidP="006C2A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1F04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C03F11">
              <w:rPr>
                <w:rFonts w:ascii="Times New Roman" w:hAnsi="Times New Roman"/>
                <w:sz w:val="24"/>
                <w:szCs w:val="24"/>
              </w:rPr>
              <w:t>12</w:t>
            </w:r>
            <w:r w:rsidR="00861F98" w:rsidRPr="009C1F04">
              <w:rPr>
                <w:rFonts w:ascii="Times New Roman" w:hAnsi="Times New Roman"/>
                <w:sz w:val="24"/>
                <w:szCs w:val="24"/>
              </w:rPr>
              <w:t>»</w:t>
            </w:r>
            <w:r w:rsidR="0049772D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="006C2AD3"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F98" w:rsidRPr="009C1F04">
              <w:rPr>
                <w:rFonts w:ascii="Times New Roman" w:hAnsi="Times New Roman"/>
                <w:sz w:val="24"/>
                <w:szCs w:val="24"/>
              </w:rPr>
              <w:t>201</w:t>
            </w:r>
            <w:r w:rsidR="007C0F35">
              <w:rPr>
                <w:rFonts w:ascii="Times New Roman" w:hAnsi="Times New Roman"/>
                <w:sz w:val="24"/>
                <w:szCs w:val="24"/>
              </w:rPr>
              <w:t>8</w:t>
            </w:r>
            <w:r w:rsidR="00E60982" w:rsidRPr="009C1F0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6C2AD3" w:rsidRPr="009C1F0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F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6178E9" w:rsidRPr="009C1F04" w:rsidRDefault="006178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E9" w:rsidRPr="009C1F04" w:rsidRDefault="006178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E9" w:rsidRPr="009C1F04" w:rsidRDefault="00861F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F04">
        <w:rPr>
          <w:rFonts w:ascii="Times New Roman" w:hAnsi="Times New Roman"/>
          <w:sz w:val="24"/>
          <w:szCs w:val="24"/>
        </w:rPr>
        <w:t>СРЕДНЕСРОЧНЫЙ ФИНАНСОВЫЙ ПЛАН</w:t>
      </w: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C1F04">
        <w:rPr>
          <w:rFonts w:ascii="Times New Roman" w:hAnsi="Times New Roman"/>
          <w:sz w:val="24"/>
          <w:szCs w:val="24"/>
        </w:rPr>
        <w:t>УСТЬ-ЧИЖАПСКОГО СЕЛЬСКОГО ПОСЕЛЕНИЯ НА 201</w:t>
      </w:r>
      <w:r w:rsidR="009D1DF4">
        <w:rPr>
          <w:rFonts w:ascii="Times New Roman" w:hAnsi="Times New Roman"/>
          <w:sz w:val="24"/>
          <w:szCs w:val="24"/>
        </w:rPr>
        <w:t>9</w:t>
      </w:r>
      <w:r w:rsidR="00BA0929" w:rsidRPr="009C1F04">
        <w:rPr>
          <w:rFonts w:ascii="Times New Roman" w:hAnsi="Times New Roman"/>
          <w:sz w:val="24"/>
          <w:szCs w:val="24"/>
        </w:rPr>
        <w:t xml:space="preserve"> </w:t>
      </w:r>
      <w:r w:rsidRPr="009C1F04">
        <w:rPr>
          <w:rFonts w:ascii="Times New Roman" w:hAnsi="Times New Roman"/>
          <w:sz w:val="24"/>
          <w:szCs w:val="24"/>
        </w:rPr>
        <w:t>ГОД</w:t>
      </w:r>
      <w:r w:rsidR="009D1DF4">
        <w:rPr>
          <w:rFonts w:ascii="Times New Roman" w:hAnsi="Times New Roman"/>
          <w:sz w:val="24"/>
          <w:szCs w:val="24"/>
        </w:rPr>
        <w:t xml:space="preserve"> И ПЛАНОВЫЙ ПЕРИОД 2020</w:t>
      </w:r>
      <w:r w:rsidR="008377FB" w:rsidRPr="009C1F04">
        <w:rPr>
          <w:rFonts w:ascii="Times New Roman" w:hAnsi="Times New Roman"/>
          <w:sz w:val="24"/>
          <w:szCs w:val="24"/>
        </w:rPr>
        <w:t>-2</w:t>
      </w:r>
      <w:r w:rsidR="009D1DF4">
        <w:rPr>
          <w:rFonts w:ascii="Times New Roman" w:hAnsi="Times New Roman"/>
          <w:sz w:val="24"/>
          <w:szCs w:val="24"/>
        </w:rPr>
        <w:t>021</w:t>
      </w:r>
      <w:r w:rsidR="00BA0929" w:rsidRPr="009C1F04">
        <w:rPr>
          <w:rFonts w:ascii="Times New Roman" w:hAnsi="Times New Roman"/>
          <w:sz w:val="24"/>
          <w:szCs w:val="24"/>
        </w:rPr>
        <w:t xml:space="preserve"> годов</w:t>
      </w: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78E9" w:rsidRPr="009C1F04" w:rsidRDefault="00861F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F04">
        <w:rPr>
          <w:rFonts w:ascii="Times New Roman" w:hAnsi="Times New Roman"/>
          <w:sz w:val="24"/>
          <w:szCs w:val="24"/>
        </w:rPr>
        <w:t>/тыс. руб./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3483"/>
        <w:gridCol w:w="2267"/>
        <w:gridCol w:w="1807"/>
        <w:gridCol w:w="1807"/>
      </w:tblGrid>
      <w:tr w:rsidR="006C2AD3" w:rsidRPr="00D41DAE" w:rsidTr="000653B8">
        <w:trPr>
          <w:trHeight w:val="269"/>
        </w:trPr>
        <w:tc>
          <w:tcPr>
            <w:tcW w:w="3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  <w:t>Показатели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 w:rsidP="00861F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br/>
              <w:t>201</w:t>
            </w:r>
            <w:r w:rsidR="009D1DF4">
              <w:rPr>
                <w:rFonts w:ascii="Times New Roman" w:hAnsi="Times New Roman"/>
                <w:sz w:val="24"/>
              </w:rPr>
              <w:t>9</w:t>
            </w:r>
            <w:r w:rsidR="00342B08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 w:rsidP="00861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</w:tr>
      <w:tr w:rsidR="006C2AD3" w:rsidRPr="00D41DAE" w:rsidTr="000653B8">
        <w:trPr>
          <w:trHeight w:val="509"/>
        </w:trPr>
        <w:tc>
          <w:tcPr>
            <w:tcW w:w="3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2AD3" w:rsidRDefault="006C2AD3">
            <w:pPr>
              <w:rPr>
                <w:rFonts w:eastAsia="Calibri" w:cs="Calibri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2AD3" w:rsidRDefault="006C2AD3">
            <w:pPr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Pr="006C2AD3" w:rsidRDefault="00C5522F" w:rsidP="006C2AD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9D1DF4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Pr="006C2AD3" w:rsidRDefault="00C5522F" w:rsidP="006C2AD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7A4F12">
              <w:rPr>
                <w:rFonts w:ascii="Times New Roman" w:eastAsia="Calibri" w:hAnsi="Times New Roman"/>
              </w:rPr>
              <w:t>2</w:t>
            </w:r>
            <w:r w:rsidR="009D1DF4">
              <w:rPr>
                <w:rFonts w:ascii="Times New Roman" w:eastAsia="Calibri" w:hAnsi="Times New Roman"/>
              </w:rPr>
              <w:t>1</w:t>
            </w:r>
          </w:p>
        </w:tc>
      </w:tr>
      <w:tr w:rsidR="006C2AD3" w:rsidRPr="00D41DAE" w:rsidTr="000653B8">
        <w:trPr>
          <w:trHeight w:val="240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C2AD3" w:rsidRPr="00D41DAE" w:rsidTr="000653B8">
        <w:trPr>
          <w:trHeight w:val="240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Параметры, относящиеся к местному бюджету муниципального образования «Усть-Чижапское сельское поселение»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0653B8" w:rsidRPr="00D41DAE" w:rsidTr="000653B8">
        <w:trPr>
          <w:trHeight w:val="240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1. Доходы - всего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861F98" w:rsidRDefault="000653B8">
            <w:pPr>
              <w:spacing w:after="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</w:rPr>
              <w:t>6 010,0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Pr="00861F98" w:rsidRDefault="00054E75" w:rsidP="0066703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5 576,0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4E75" w:rsidRPr="007F2BB3" w:rsidRDefault="00054E75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5 611,5</w:t>
            </w:r>
          </w:p>
        </w:tc>
      </w:tr>
      <w:tr w:rsidR="000653B8" w:rsidRPr="00D41DAE" w:rsidTr="000653B8">
        <w:trPr>
          <w:trHeight w:val="240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в том числе: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 w:rsidP="00667030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Pr="007F2BB3" w:rsidRDefault="000653B8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0653B8" w:rsidRPr="00D41DAE" w:rsidTr="000653B8">
        <w:trPr>
          <w:trHeight w:val="272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416,7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54E75" w:rsidP="0066703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427,1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Pr="007F2BB3" w:rsidRDefault="00054E75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505,0</w:t>
            </w:r>
          </w:p>
        </w:tc>
      </w:tr>
      <w:tr w:rsidR="000653B8" w:rsidRPr="00D41DAE" w:rsidTr="000653B8">
        <w:trPr>
          <w:trHeight w:val="338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5 593,3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520759" w:rsidP="0066703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5 148,9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Pr="007F2BB3" w:rsidRDefault="00520759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5 106,5</w:t>
            </w:r>
          </w:p>
        </w:tc>
      </w:tr>
      <w:tr w:rsidR="000653B8" w:rsidRPr="00D41DAE" w:rsidTr="000653B8">
        <w:trPr>
          <w:trHeight w:val="240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2. Расходы - всего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6 010,00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Pr="00861F98" w:rsidRDefault="006911DB" w:rsidP="0066703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5 576,0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Pr="007F2BB3" w:rsidRDefault="006911DB" w:rsidP="00C5522F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5 611,5</w:t>
            </w:r>
          </w:p>
        </w:tc>
      </w:tr>
      <w:tr w:rsidR="000653B8" w:rsidRPr="00D41DAE" w:rsidTr="000653B8">
        <w:trPr>
          <w:trHeight w:val="240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в том числе: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 w:rsidP="00667030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Pr="007F2BB3" w:rsidRDefault="000653B8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0653B8" w:rsidRPr="00D41DAE" w:rsidTr="000653B8">
        <w:trPr>
          <w:trHeight w:val="240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2.1. Межбюджетные трансферты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5 593,3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520759" w:rsidP="0066703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5 148,9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Pr="007F2BB3" w:rsidRDefault="00520759" w:rsidP="00D7176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5 106,5</w:t>
            </w:r>
          </w:p>
        </w:tc>
      </w:tr>
      <w:tr w:rsidR="000653B8" w:rsidRPr="00D41DAE" w:rsidTr="000653B8">
        <w:trPr>
          <w:trHeight w:val="270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2.2. Обслуживание муниципального долга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653B8" w:rsidRPr="00D41DAE" w:rsidTr="000653B8">
        <w:trPr>
          <w:trHeight w:val="360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0653B8" w:rsidRPr="00D41DAE" w:rsidTr="000653B8">
        <w:trPr>
          <w:trHeight w:val="318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0653B8" w:rsidRPr="00D41DAE" w:rsidTr="000653B8">
        <w:trPr>
          <w:trHeight w:val="240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Профицит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(+),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дефицит (-)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0653B8" w:rsidRPr="00D41DAE" w:rsidTr="000653B8">
        <w:trPr>
          <w:trHeight w:val="360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653B8" w:rsidRPr="00D41DAE" w:rsidTr="000653B8">
        <w:trPr>
          <w:trHeight w:val="196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6. Муниципальный долг    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653B8" w:rsidRPr="00D41DAE" w:rsidTr="000653B8">
        <w:trPr>
          <w:trHeight w:val="240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в том числе: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0653B8" w:rsidRPr="00D41DAE" w:rsidTr="000653B8">
        <w:trPr>
          <w:trHeight w:val="274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6.1. Остаток задолженности по  выданным муниципальным гарантиям   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53B8" w:rsidRPr="00D41DAE" w:rsidRDefault="000653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53B8" w:rsidRDefault="000653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178E9" w:rsidRDefault="006178E9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507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00"/>
      </w:tblGrid>
      <w:tr w:rsidR="006178E9" w:rsidRPr="009C1F04" w:rsidTr="007A4F12">
        <w:trPr>
          <w:trHeight w:val="1"/>
        </w:trPr>
        <w:tc>
          <w:tcPr>
            <w:tcW w:w="4501" w:type="dxa"/>
            <w:shd w:val="clear" w:color="000000" w:fill="FFFFFF"/>
            <w:tcMar>
              <w:left w:w="108" w:type="dxa"/>
              <w:right w:w="108" w:type="dxa"/>
            </w:tcMar>
          </w:tcPr>
          <w:p w:rsidR="006178E9" w:rsidRPr="009C1F04" w:rsidRDefault="0061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F04" w:rsidRPr="009C1F04" w:rsidRDefault="009C1F04" w:rsidP="005E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F04" w:rsidRPr="009C1F04" w:rsidRDefault="009C1F04" w:rsidP="005E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F04" w:rsidRDefault="009C1F04" w:rsidP="005E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F12" w:rsidRPr="009C1F04" w:rsidRDefault="007A4F12" w:rsidP="005E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0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 к постановлению А</w:t>
            </w:r>
            <w:r w:rsidR="00861F98" w:rsidRPr="009C1F04">
              <w:rPr>
                <w:rFonts w:ascii="Times New Roman" w:hAnsi="Times New Roman"/>
                <w:sz w:val="24"/>
                <w:szCs w:val="24"/>
              </w:rPr>
              <w:t xml:space="preserve">дминистрации Усть-Чижапского сельского </w:t>
            </w:r>
            <w:r w:rsidR="00C5522F" w:rsidRPr="009C1F04">
              <w:rPr>
                <w:rFonts w:ascii="Times New Roman" w:hAnsi="Times New Roman"/>
                <w:sz w:val="24"/>
                <w:szCs w:val="24"/>
              </w:rPr>
              <w:t xml:space="preserve">поселения  </w:t>
            </w:r>
          </w:p>
          <w:p w:rsidR="006178E9" w:rsidRPr="009C1F04" w:rsidRDefault="007A4F12" w:rsidP="0049772D">
            <w:pPr>
              <w:spacing w:after="0" w:line="240" w:lineRule="auto"/>
              <w:rPr>
                <w:sz w:val="24"/>
                <w:szCs w:val="24"/>
              </w:rPr>
            </w:pPr>
            <w:r w:rsidRPr="009C1F04">
              <w:rPr>
                <w:rFonts w:ascii="Times New Roman" w:hAnsi="Times New Roman"/>
                <w:sz w:val="24"/>
                <w:szCs w:val="24"/>
              </w:rPr>
              <w:t>о</w:t>
            </w:r>
            <w:r w:rsidR="00C5522F" w:rsidRPr="009C1F04">
              <w:rPr>
                <w:rFonts w:ascii="Times New Roman" w:hAnsi="Times New Roman"/>
                <w:sz w:val="24"/>
                <w:szCs w:val="24"/>
              </w:rPr>
              <w:t>т</w:t>
            </w:r>
            <w:r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22F" w:rsidRPr="009C1F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03F11">
              <w:rPr>
                <w:rFonts w:ascii="Times New Roman" w:hAnsi="Times New Roman"/>
                <w:sz w:val="24"/>
                <w:szCs w:val="24"/>
              </w:rPr>
              <w:t>12</w:t>
            </w:r>
            <w:r w:rsidR="001305A9" w:rsidRPr="009C1F04">
              <w:rPr>
                <w:rFonts w:ascii="Times New Roman" w:hAnsi="Times New Roman"/>
                <w:sz w:val="24"/>
                <w:szCs w:val="24"/>
              </w:rPr>
              <w:t>»</w:t>
            </w:r>
            <w:r w:rsidR="005E2B73"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72D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5E2B73"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5A9" w:rsidRPr="009C1F04">
              <w:rPr>
                <w:rFonts w:ascii="Times New Roman" w:hAnsi="Times New Roman"/>
                <w:sz w:val="24"/>
                <w:szCs w:val="24"/>
              </w:rPr>
              <w:t>201</w:t>
            </w:r>
            <w:r w:rsidR="009150F0">
              <w:rPr>
                <w:rFonts w:ascii="Times New Roman" w:hAnsi="Times New Roman"/>
                <w:sz w:val="24"/>
                <w:szCs w:val="24"/>
              </w:rPr>
              <w:t>8</w:t>
            </w:r>
            <w:r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B73" w:rsidRPr="009C1F04">
              <w:rPr>
                <w:rFonts w:ascii="Times New Roman" w:hAnsi="Times New Roman"/>
                <w:sz w:val="24"/>
                <w:szCs w:val="24"/>
              </w:rPr>
              <w:t>г</w:t>
            </w:r>
            <w:r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B73" w:rsidRPr="009C1F0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F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6178E9" w:rsidRPr="009C1F04" w:rsidRDefault="006178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E55" w:rsidRDefault="00861F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F04">
        <w:rPr>
          <w:rFonts w:ascii="Times New Roman" w:hAnsi="Times New Roman"/>
          <w:sz w:val="24"/>
          <w:szCs w:val="24"/>
        </w:rPr>
        <w:t>Распределение бюджетных ассигнований по главным распорядителям бюджетных средств, разделам, подразделам классификации расходов бюджетов по муниципальному образованию «Усть-Чижапское сельское поселение»</w:t>
      </w:r>
      <w:r w:rsidR="005E2B73" w:rsidRPr="009C1F04">
        <w:rPr>
          <w:rFonts w:ascii="Times New Roman" w:hAnsi="Times New Roman"/>
          <w:sz w:val="24"/>
          <w:szCs w:val="24"/>
        </w:rPr>
        <w:t xml:space="preserve"> </w:t>
      </w:r>
      <w:r w:rsidRPr="009C1F04">
        <w:rPr>
          <w:rFonts w:ascii="Times New Roman" w:hAnsi="Times New Roman"/>
          <w:sz w:val="24"/>
          <w:szCs w:val="24"/>
        </w:rPr>
        <w:t>на 201</w:t>
      </w:r>
      <w:r w:rsidR="009150F0">
        <w:rPr>
          <w:rFonts w:ascii="Times New Roman" w:hAnsi="Times New Roman"/>
          <w:sz w:val="24"/>
          <w:szCs w:val="24"/>
        </w:rPr>
        <w:t>9</w:t>
      </w:r>
      <w:r w:rsidR="007A4F12" w:rsidRPr="009C1F04">
        <w:rPr>
          <w:rFonts w:ascii="Times New Roman" w:hAnsi="Times New Roman"/>
          <w:sz w:val="24"/>
          <w:szCs w:val="24"/>
        </w:rPr>
        <w:t xml:space="preserve"> </w:t>
      </w:r>
      <w:r w:rsidRPr="009C1F04">
        <w:rPr>
          <w:rFonts w:ascii="Times New Roman" w:hAnsi="Times New Roman"/>
          <w:sz w:val="24"/>
          <w:szCs w:val="24"/>
        </w:rPr>
        <w:t>год</w:t>
      </w:r>
      <w:r w:rsidR="005E2B73" w:rsidRPr="009C1F04">
        <w:rPr>
          <w:rFonts w:ascii="Times New Roman" w:hAnsi="Times New Roman"/>
          <w:sz w:val="24"/>
          <w:szCs w:val="24"/>
        </w:rPr>
        <w:t xml:space="preserve"> и плановый период </w:t>
      </w:r>
    </w:p>
    <w:p w:rsidR="006178E9" w:rsidRPr="009C1F04" w:rsidRDefault="0091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</w:t>
      </w:r>
      <w:r w:rsidR="007A4F12" w:rsidRPr="009C1F04">
        <w:rPr>
          <w:rFonts w:ascii="Times New Roman" w:hAnsi="Times New Roman"/>
          <w:sz w:val="24"/>
          <w:szCs w:val="24"/>
        </w:rPr>
        <w:t xml:space="preserve"> годов</w:t>
      </w: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850"/>
        <w:gridCol w:w="851"/>
        <w:gridCol w:w="1408"/>
        <w:gridCol w:w="639"/>
        <w:gridCol w:w="1260"/>
        <w:gridCol w:w="1260"/>
        <w:gridCol w:w="1260"/>
      </w:tblGrid>
      <w:tr w:rsidR="00C5522F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7A4F12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Ассигнования 2018</w:t>
            </w:r>
            <w:r w:rsidR="00C5522F"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A40008" w:rsidRDefault="007A4F12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8C2417">
              <w:rPr>
                <w:rFonts w:ascii="Times New Roman" w:hAnsi="Times New Roman"/>
                <w:b/>
                <w:bCs/>
                <w:sz w:val="20"/>
                <w:szCs w:val="20"/>
              </w:rPr>
              <w:t>План 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A40008" w:rsidRDefault="007A4F12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5F42FE">
              <w:rPr>
                <w:rFonts w:ascii="Times New Roman" w:hAnsi="Times New Roman"/>
                <w:b/>
                <w:bCs/>
                <w:sz w:val="20"/>
                <w:szCs w:val="20"/>
              </w:rPr>
              <w:t>План 2020</w:t>
            </w:r>
          </w:p>
        </w:tc>
      </w:tr>
      <w:tr w:rsidR="005F42FE" w:rsidRPr="00087D8F" w:rsidTr="00087D8F">
        <w:trPr>
          <w:trHeight w:val="3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4 457 400,00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A40008" w:rsidRDefault="005F42FE" w:rsidP="00DF50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594F55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DF50D4">
              <w:rPr>
                <w:rFonts w:ascii="Times New Roman" w:hAnsi="Times New Roman"/>
                <w:b/>
                <w:bCs/>
                <w:sz w:val="18"/>
                <w:szCs w:val="18"/>
              </w:rPr>
              <w:t> 045 100,00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A40008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594F55">
              <w:rPr>
                <w:rFonts w:ascii="Times New Roman" w:hAnsi="Times New Roman"/>
                <w:b/>
                <w:bCs/>
                <w:sz w:val="18"/>
                <w:szCs w:val="18"/>
              </w:rPr>
              <w:t>4 505 300,00</w:t>
            </w:r>
          </w:p>
        </w:tc>
      </w:tr>
      <w:tr w:rsidR="005F42FE" w:rsidRPr="00087D8F" w:rsidTr="00087D8F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99 0 01 00000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760 600,00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594F55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4F55">
              <w:rPr>
                <w:rFonts w:ascii="Times New Roman" w:hAnsi="Times New Roman"/>
                <w:b/>
                <w:bCs/>
                <w:sz w:val="18"/>
                <w:szCs w:val="18"/>
              </w:rPr>
              <w:t>760 600,00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594F55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4F55">
              <w:rPr>
                <w:rFonts w:ascii="Times New Roman" w:hAnsi="Times New Roman"/>
                <w:b/>
                <w:bCs/>
                <w:sz w:val="18"/>
                <w:szCs w:val="18"/>
              </w:rPr>
              <w:t>760 600,00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99 0 01 00203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760 600,00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594F55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4F55">
              <w:rPr>
                <w:rFonts w:ascii="Times New Roman" w:hAnsi="Times New Roman"/>
                <w:b/>
                <w:bCs/>
                <w:sz w:val="18"/>
                <w:szCs w:val="18"/>
              </w:rPr>
              <w:t>760 600,00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594F55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4F55">
              <w:rPr>
                <w:rFonts w:ascii="Times New Roman" w:hAnsi="Times New Roman"/>
                <w:b/>
                <w:bCs/>
                <w:sz w:val="18"/>
                <w:szCs w:val="18"/>
              </w:rPr>
              <w:t>760 600,00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99 0 01 00203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760 600,00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594F55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4F55">
              <w:rPr>
                <w:rFonts w:ascii="Times New Roman" w:hAnsi="Times New Roman"/>
                <w:b/>
                <w:bCs/>
                <w:sz w:val="18"/>
                <w:szCs w:val="18"/>
              </w:rPr>
              <w:t>760 600,00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594F55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4F55">
              <w:rPr>
                <w:rFonts w:ascii="Times New Roman" w:hAnsi="Times New Roman"/>
                <w:b/>
                <w:bCs/>
                <w:sz w:val="18"/>
                <w:szCs w:val="18"/>
              </w:rPr>
              <w:t>760 600,00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99 0 01 00203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775B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584 200,00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594F55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F55">
              <w:rPr>
                <w:rFonts w:ascii="Times New Roman" w:hAnsi="Times New Roman"/>
                <w:sz w:val="18"/>
                <w:szCs w:val="18"/>
              </w:rPr>
              <w:t>584 200,00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594F55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F55">
              <w:rPr>
                <w:rFonts w:ascii="Times New Roman" w:hAnsi="Times New Roman"/>
                <w:sz w:val="18"/>
                <w:szCs w:val="18"/>
              </w:rPr>
              <w:t>584 200,00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99 0 01 00203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176 400,00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594F55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F55">
              <w:rPr>
                <w:rFonts w:ascii="Times New Roman" w:hAnsi="Times New Roman"/>
                <w:sz w:val="18"/>
                <w:szCs w:val="18"/>
              </w:rPr>
              <w:t>176 400,00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594F55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F55">
              <w:rPr>
                <w:rFonts w:ascii="Times New Roman" w:hAnsi="Times New Roman"/>
                <w:sz w:val="18"/>
                <w:szCs w:val="18"/>
              </w:rPr>
              <w:t>176 400,00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BC577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48BB">
              <w:rPr>
                <w:rFonts w:ascii="Times New Roman" w:hAnsi="Times New Roman"/>
                <w:b/>
                <w:bCs/>
                <w:sz w:val="16"/>
                <w:szCs w:val="16"/>
              </w:rPr>
              <w:t>3 684 800,00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F064E7" w:rsidRDefault="005F42FE" w:rsidP="00F064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064E7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DF50D4">
              <w:rPr>
                <w:rFonts w:ascii="Times New Roman" w:hAnsi="Times New Roman"/>
                <w:b/>
                <w:bCs/>
                <w:sz w:val="16"/>
                <w:szCs w:val="16"/>
              </w:rPr>
              <w:t> 708 30</w:t>
            </w:r>
            <w:r w:rsidRPr="00F064E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F064E7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064E7">
              <w:rPr>
                <w:rFonts w:ascii="Times New Roman" w:hAnsi="Times New Roman"/>
                <w:b/>
                <w:bCs/>
                <w:sz w:val="16"/>
                <w:szCs w:val="16"/>
              </w:rPr>
              <w:t>3 723 700,00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99 0 01 00000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48BB">
              <w:rPr>
                <w:rFonts w:ascii="Times New Roman" w:hAnsi="Times New Roman"/>
                <w:b/>
                <w:bCs/>
                <w:sz w:val="16"/>
                <w:szCs w:val="16"/>
              </w:rPr>
              <w:t>3 684 800,00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F064E7" w:rsidRDefault="005F42FE" w:rsidP="00F064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064E7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DF50D4">
              <w:rPr>
                <w:rFonts w:ascii="Times New Roman" w:hAnsi="Times New Roman"/>
                <w:b/>
                <w:bCs/>
                <w:sz w:val="16"/>
                <w:szCs w:val="16"/>
              </w:rPr>
              <w:t> 708 300</w:t>
            </w:r>
            <w:r w:rsidRPr="00F064E7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F064E7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064E7">
              <w:rPr>
                <w:rFonts w:ascii="Times New Roman" w:hAnsi="Times New Roman"/>
                <w:b/>
                <w:bCs/>
                <w:sz w:val="16"/>
                <w:szCs w:val="16"/>
              </w:rPr>
              <w:t>3 723 700,00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99 0 01 00204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48BB">
              <w:rPr>
                <w:rFonts w:ascii="Times New Roman" w:hAnsi="Times New Roman"/>
                <w:b/>
                <w:bCs/>
                <w:sz w:val="16"/>
                <w:szCs w:val="16"/>
              </w:rPr>
              <w:t>3 684 800,00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F064E7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064E7">
              <w:rPr>
                <w:rFonts w:ascii="Times New Roman" w:hAnsi="Times New Roman"/>
                <w:b/>
                <w:bCs/>
                <w:sz w:val="16"/>
                <w:szCs w:val="16"/>
              </w:rPr>
              <w:t>3 </w:t>
            </w:r>
            <w:r w:rsidR="00DF50D4">
              <w:rPr>
                <w:rFonts w:ascii="Times New Roman" w:hAnsi="Times New Roman"/>
                <w:b/>
                <w:bCs/>
                <w:sz w:val="16"/>
                <w:szCs w:val="16"/>
              </w:rPr>
              <w:t>708</w:t>
            </w:r>
            <w:r w:rsidRPr="00F064E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="00DF50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F064E7">
              <w:rPr>
                <w:rFonts w:ascii="Times New Roman" w:hAnsi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F064E7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064E7">
              <w:rPr>
                <w:rFonts w:ascii="Times New Roman" w:hAnsi="Times New Roman"/>
                <w:b/>
                <w:bCs/>
                <w:sz w:val="16"/>
                <w:szCs w:val="16"/>
              </w:rPr>
              <w:t>3 723 700,00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99 0 01 00204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2 051 100,00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DB5EE8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E8">
              <w:rPr>
                <w:rFonts w:ascii="Times New Roman" w:hAnsi="Times New Roman"/>
                <w:sz w:val="18"/>
                <w:szCs w:val="18"/>
              </w:rPr>
              <w:t>2 051 100,00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DB5EE8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E8">
              <w:rPr>
                <w:rFonts w:ascii="Times New Roman" w:hAnsi="Times New Roman"/>
                <w:sz w:val="18"/>
                <w:szCs w:val="18"/>
              </w:rPr>
              <w:t>2 051 100,00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99 0 01 00204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619 300,00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DB5EE8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E8">
              <w:rPr>
                <w:rFonts w:ascii="Times New Roman" w:hAnsi="Times New Roman"/>
                <w:sz w:val="18"/>
                <w:szCs w:val="18"/>
              </w:rPr>
              <w:t>619 300,00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DB5EE8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E8">
              <w:rPr>
                <w:rFonts w:ascii="Times New Roman" w:hAnsi="Times New Roman"/>
                <w:sz w:val="18"/>
                <w:szCs w:val="18"/>
              </w:rPr>
              <w:t>619 300,00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99 0 01 00204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F231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1 014 400,00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A40008" w:rsidRDefault="005F42FE" w:rsidP="002C609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C6093">
              <w:rPr>
                <w:rFonts w:ascii="Times New Roman" w:hAnsi="Times New Roman"/>
                <w:sz w:val="18"/>
                <w:szCs w:val="18"/>
              </w:rPr>
              <w:t>1 </w:t>
            </w:r>
            <w:r w:rsidR="00960E75">
              <w:rPr>
                <w:rFonts w:ascii="Times New Roman" w:hAnsi="Times New Roman"/>
                <w:sz w:val="18"/>
                <w:szCs w:val="18"/>
              </w:rPr>
              <w:t>037</w:t>
            </w:r>
            <w:r w:rsidRPr="002C6093">
              <w:rPr>
                <w:rFonts w:ascii="Times New Roman" w:hAnsi="Times New Roman"/>
                <w:sz w:val="18"/>
                <w:szCs w:val="18"/>
              </w:rPr>
              <w:t> </w:t>
            </w:r>
            <w:r w:rsidR="00960E75">
              <w:rPr>
                <w:rFonts w:ascii="Times New Roman" w:hAnsi="Times New Roman"/>
                <w:sz w:val="18"/>
                <w:szCs w:val="18"/>
              </w:rPr>
              <w:t>9</w:t>
            </w:r>
            <w:r w:rsidRPr="002C6093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A40008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C6093">
              <w:rPr>
                <w:rFonts w:ascii="Times New Roman" w:hAnsi="Times New Roman"/>
                <w:sz w:val="18"/>
                <w:szCs w:val="18"/>
              </w:rPr>
              <w:t>1 053 300,00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D9165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165F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D9165F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165F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</w:tr>
      <w:tr w:rsidR="005F42FE" w:rsidRPr="00087D8F" w:rsidTr="00087D8F">
        <w:trPr>
          <w:trHeight w:val="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99 0 00 00705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D9165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165F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D9165F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165F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Резервный фонд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99 0 00 00705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D9165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165F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D9165F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165F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99 0 00 07005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D9165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165F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D9165F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165F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437A7C" w:rsidRDefault="005F42FE" w:rsidP="00960E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37A7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960E75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Pr="00437A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437A7C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37A7C">
              <w:rPr>
                <w:rFonts w:ascii="Times New Roman" w:hAnsi="Times New Roman"/>
                <w:b/>
                <w:bCs/>
                <w:sz w:val="18"/>
                <w:szCs w:val="18"/>
              </w:rPr>
              <w:t>195 000,00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437A7C" w:rsidRDefault="005F42FE" w:rsidP="00960E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37A7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960E75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Pr="00437A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437A7C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37A7C">
              <w:rPr>
                <w:rFonts w:ascii="Times New Roman" w:hAnsi="Times New Roman"/>
                <w:b/>
                <w:bCs/>
                <w:sz w:val="18"/>
                <w:szCs w:val="18"/>
              </w:rPr>
              <w:t>195 000,00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99 0 00 06002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437A7C" w:rsidRDefault="005F42FE" w:rsidP="008F3E1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37A7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8F3E1C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Pr="00437A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437A7C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37A7C">
              <w:rPr>
                <w:rFonts w:ascii="Times New Roman" w:hAnsi="Times New Roman"/>
                <w:b/>
                <w:bCs/>
                <w:sz w:val="18"/>
                <w:szCs w:val="18"/>
              </w:rPr>
              <w:t>195 000,00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99 0 00 06002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437A7C" w:rsidRDefault="005F42FE" w:rsidP="008F3E1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37A7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8F3E1C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Pr="00437A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437A7C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37A7C">
              <w:rPr>
                <w:rFonts w:ascii="Times New Roman" w:hAnsi="Times New Roman"/>
                <w:b/>
                <w:bCs/>
                <w:sz w:val="18"/>
                <w:szCs w:val="18"/>
              </w:rPr>
              <w:t>195 000,00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99 0 00 06002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109 000,00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A40008" w:rsidRDefault="00E57043" w:rsidP="000D259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118</w:t>
            </w:r>
            <w:r w:rsidR="005F42FE" w:rsidRPr="00C41637">
              <w:rPr>
                <w:rFonts w:ascii="Times New Roman" w:hAnsi="Times New Roman"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A40008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41637">
              <w:rPr>
                <w:rFonts w:ascii="Times New Roman" w:hAnsi="Times New Roman"/>
                <w:bCs/>
                <w:sz w:val="18"/>
                <w:szCs w:val="18"/>
              </w:rPr>
              <w:t>195 000,00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70331E" w:rsidRDefault="005F42FE" w:rsidP="00F203E3">
            <w:pPr>
              <w:rPr>
                <w:rFonts w:ascii="Times New Roman" w:hAnsi="Times New Roman"/>
                <w:sz w:val="18"/>
                <w:szCs w:val="18"/>
              </w:rPr>
            </w:pPr>
            <w:r w:rsidRPr="0070331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70331E" w:rsidRDefault="005F42FE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331E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70331E" w:rsidRDefault="005F42FE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331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70331E" w:rsidRDefault="005F42FE" w:rsidP="00F203E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0331E">
              <w:rPr>
                <w:rFonts w:ascii="Times New Roman" w:hAnsi="Times New Roman"/>
                <w:bCs/>
                <w:sz w:val="18"/>
                <w:szCs w:val="18"/>
              </w:rPr>
              <w:t>07 3 82 0 0919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70331E" w:rsidRDefault="005F42FE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331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51 000,00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A40008" w:rsidRDefault="00E57043" w:rsidP="00087D8F">
            <w:pPr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E57043">
              <w:rPr>
                <w:rFonts w:ascii="Times New Roman" w:hAnsi="Times New Roman"/>
                <w:bCs/>
                <w:sz w:val="18"/>
                <w:szCs w:val="18"/>
              </w:rPr>
              <w:t>42 000,00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A40008" w:rsidRDefault="005F42FE" w:rsidP="00455B16">
            <w:pPr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525 600,00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525 600,00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525 600,00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173 000,00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173 000,00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173 000,00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Поддержка </w:t>
            </w:r>
            <w:proofErr w:type="gramStart"/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</w:t>
            </w:r>
            <w:proofErr w:type="gramEnd"/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99 0 00 03902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173 000,00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173 000,00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173 000,00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99 0 00 03902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173 000,00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173 000,00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173 000,00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99 0 00 03902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173 000,00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173 000,00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173 000,00</w:t>
            </w:r>
          </w:p>
        </w:tc>
      </w:tr>
      <w:tr w:rsidR="005F42FE" w:rsidRPr="00087D8F" w:rsidTr="00087D8F">
        <w:trPr>
          <w:trHeight w:val="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</w:t>
            </w:r>
            <w:proofErr w:type="gramEnd"/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13 600,00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13 600,00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13 600,00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Поддержка коммунального </w:t>
            </w: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99 0 00 03915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13 600,00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13 600,00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13 600,00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99 0 00 03915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13 600,00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13 600,00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13 600,00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99 0 00 03915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13 600,00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13 600,00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13 600,00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04 4 83 40120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Субсидия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87D8F">
              <w:rPr>
                <w:rFonts w:ascii="Times New Roman" w:hAnsi="Times New Roman"/>
                <w:sz w:val="18"/>
                <w:szCs w:val="18"/>
              </w:rPr>
              <w:t>м-</w:t>
            </w:r>
            <w:proofErr w:type="gramEnd"/>
            <w:r w:rsidRPr="00087D8F">
              <w:rPr>
                <w:rFonts w:ascii="Times New Roman" w:hAnsi="Times New Roman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04 4 83 40120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339 000,00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339 000,00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339 000,00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99 0 00 06001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251 500,00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251 500,00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251 500,00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99 0 00 06001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251 500,00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251 500,00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251 500,00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99 0 00 06005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87 500,00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87 500,00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87 500,00</w:t>
            </w:r>
          </w:p>
        </w:tc>
      </w:tr>
      <w:tr w:rsidR="005F42FE" w:rsidRPr="00087D8F" w:rsidTr="00087D8F">
        <w:trPr>
          <w:trHeight w:val="4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99 0 00 06005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87 500,00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87 500,00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87 500,00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2 100,00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2 100,00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2 100,00</w:t>
            </w:r>
          </w:p>
        </w:tc>
      </w:tr>
      <w:tr w:rsidR="005F42FE" w:rsidRPr="00087D8F" w:rsidTr="00087D8F">
        <w:trPr>
          <w:trHeight w:val="3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99 0 00 04310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2 100,00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2 100,00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2 100,00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8BB">
              <w:rPr>
                <w:rFonts w:ascii="Times New Roman" w:hAnsi="Times New Roman"/>
                <w:b/>
                <w:bCs/>
                <w:sz w:val="20"/>
                <w:szCs w:val="20"/>
              </w:rPr>
              <w:t>849 500,00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316F1D" w:rsidRDefault="005F42FE" w:rsidP="00683F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F1D">
              <w:rPr>
                <w:rFonts w:ascii="Times New Roman" w:hAnsi="Times New Roman"/>
                <w:b/>
                <w:bCs/>
                <w:sz w:val="20"/>
                <w:szCs w:val="20"/>
              </w:rPr>
              <w:t>873 100,00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316F1D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F1D">
              <w:rPr>
                <w:rFonts w:ascii="Times New Roman" w:hAnsi="Times New Roman"/>
                <w:b/>
                <w:bCs/>
                <w:sz w:val="20"/>
                <w:szCs w:val="20"/>
              </w:rPr>
              <w:t>873 100,00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20"/>
                <w:szCs w:val="20"/>
              </w:rPr>
              <w:t>849 500,00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316F1D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F1D">
              <w:rPr>
                <w:rFonts w:ascii="Times New Roman" w:hAnsi="Times New Roman"/>
                <w:b/>
                <w:bCs/>
                <w:sz w:val="20"/>
                <w:szCs w:val="20"/>
              </w:rPr>
              <w:t>873 100,00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316F1D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F1D">
              <w:rPr>
                <w:rFonts w:ascii="Times New Roman" w:hAnsi="Times New Roman"/>
                <w:b/>
                <w:bCs/>
                <w:sz w:val="20"/>
                <w:szCs w:val="20"/>
              </w:rPr>
              <w:t>873 100,00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20"/>
                <w:szCs w:val="20"/>
              </w:rPr>
              <w:t>849 500,00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316F1D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F1D">
              <w:rPr>
                <w:rFonts w:ascii="Times New Roman" w:hAnsi="Times New Roman"/>
                <w:b/>
                <w:bCs/>
                <w:sz w:val="20"/>
                <w:szCs w:val="20"/>
              </w:rPr>
              <w:t>873 100,00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316F1D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F1D">
              <w:rPr>
                <w:rFonts w:ascii="Times New Roman" w:hAnsi="Times New Roman"/>
                <w:b/>
                <w:bCs/>
                <w:sz w:val="20"/>
                <w:szCs w:val="20"/>
              </w:rPr>
              <w:t>873 100,00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99 0 00 04409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8BB">
              <w:rPr>
                <w:rFonts w:ascii="Times New Roman" w:hAnsi="Times New Roman"/>
                <w:b/>
                <w:bCs/>
                <w:sz w:val="18"/>
                <w:szCs w:val="18"/>
              </w:rPr>
              <w:t>849 500,00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316F1D" w:rsidRDefault="005F42FE" w:rsidP="00E570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6F1D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E57043">
              <w:rPr>
                <w:rFonts w:ascii="Times New Roman" w:hAnsi="Times New Roman"/>
                <w:b/>
                <w:bCs/>
                <w:sz w:val="18"/>
                <w:szCs w:val="18"/>
              </w:rPr>
              <w:t>61</w:t>
            </w:r>
            <w:r w:rsidRPr="00316F1D">
              <w:rPr>
                <w:rFonts w:ascii="Times New Roman" w:hAnsi="Times New Roman"/>
                <w:b/>
                <w:bCs/>
                <w:sz w:val="18"/>
                <w:szCs w:val="18"/>
              </w:rPr>
              <w:t>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316F1D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6F1D">
              <w:rPr>
                <w:rFonts w:ascii="Times New Roman" w:hAnsi="Times New Roman"/>
                <w:b/>
                <w:bCs/>
                <w:sz w:val="18"/>
                <w:szCs w:val="18"/>
              </w:rPr>
              <w:t>873 100,00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99 0 00 04409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356 760,00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356 760,00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356 760,00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087D8F">
              <w:rPr>
                <w:rFonts w:ascii="Times New Roman" w:hAnsi="Times New Roman"/>
                <w:sz w:val="18"/>
                <w:szCs w:val="18"/>
              </w:rPr>
              <w:lastRenderedPageBreak/>
              <w:t>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99 0 00 04409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107 740,00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107 740,00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107 740,00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99 0 00 04409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6C48BB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8BB">
              <w:rPr>
                <w:rFonts w:ascii="Times New Roman" w:hAnsi="Times New Roman"/>
                <w:sz w:val="18"/>
                <w:szCs w:val="18"/>
              </w:rPr>
              <w:t>385 000,00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A40008" w:rsidRDefault="00FC4FE0" w:rsidP="00FC4FE0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</w:t>
            </w:r>
            <w:r w:rsidR="005F42FE" w:rsidRPr="00E36038">
              <w:rPr>
                <w:rFonts w:ascii="Times New Roman" w:hAnsi="Times New Roman"/>
                <w:sz w:val="18"/>
                <w:szCs w:val="18"/>
              </w:rPr>
              <w:t>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A40008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6038">
              <w:rPr>
                <w:rFonts w:ascii="Times New Roman" w:hAnsi="Times New Roman"/>
                <w:sz w:val="18"/>
                <w:szCs w:val="18"/>
              </w:rPr>
              <w:t>408 600,00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E00E39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E00E39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E00E39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08 1 80 40310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E00E39" w:rsidRDefault="005F42FE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E00E39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E00E39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Фонд оплаты труда казенных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>, взносы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08 1 80 40310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111</w:t>
            </w:r>
            <w:r>
              <w:rPr>
                <w:rFonts w:ascii="Times New Roman" w:hAnsi="Times New Roman"/>
                <w:sz w:val="18"/>
                <w:szCs w:val="18"/>
              </w:rPr>
              <w:t>, 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455B1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15 400,00</w:t>
            </w:r>
          </w:p>
        </w:tc>
      </w:tr>
      <w:tr w:rsidR="005F42FE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087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087D8F" w:rsidRDefault="005F42FE" w:rsidP="001163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6 010 000,00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A40008" w:rsidRDefault="005F42FE" w:rsidP="00FC4FE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6B061B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="00FC4FE0">
              <w:rPr>
                <w:rFonts w:ascii="Times New Roman" w:hAnsi="Times New Roman"/>
                <w:b/>
                <w:bCs/>
                <w:sz w:val="18"/>
                <w:szCs w:val="18"/>
              </w:rPr>
              <w:t> 045 100,00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FE" w:rsidRPr="00A40008" w:rsidRDefault="005F42FE" w:rsidP="00455B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6B061B">
              <w:rPr>
                <w:rFonts w:ascii="Times New Roman" w:hAnsi="Times New Roman"/>
                <w:b/>
                <w:bCs/>
                <w:sz w:val="18"/>
                <w:szCs w:val="18"/>
              </w:rPr>
              <w:t>6 116 500,00</w:t>
            </w:r>
          </w:p>
        </w:tc>
      </w:tr>
    </w:tbl>
    <w:p w:rsidR="006178E9" w:rsidRPr="005E2B73" w:rsidRDefault="006178E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1F04" w:rsidRDefault="009C1F04">
      <w:pPr>
        <w:keepNext/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6178E9" w:rsidRDefault="00861F98">
      <w:pPr>
        <w:keepNext/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Пояснительная записка</w:t>
      </w:r>
    </w:p>
    <w:p w:rsidR="006178E9" w:rsidRDefault="00861F98">
      <w:pPr>
        <w:keepNext/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к среднесро</w:t>
      </w:r>
      <w:r w:rsidR="00816430">
        <w:rPr>
          <w:rFonts w:ascii="Cambria" w:eastAsia="Cambria" w:hAnsi="Cambria" w:cs="Cambria"/>
          <w:b/>
          <w:sz w:val="24"/>
        </w:rPr>
        <w:t>чному финансовому плану на  2019</w:t>
      </w:r>
      <w:r w:rsidR="002E1CDE">
        <w:rPr>
          <w:rFonts w:ascii="Cambria" w:eastAsia="Cambria" w:hAnsi="Cambria" w:cs="Cambria"/>
          <w:b/>
          <w:sz w:val="24"/>
        </w:rPr>
        <w:t xml:space="preserve"> год</w:t>
      </w:r>
      <w:r w:rsidR="006338F8" w:rsidRPr="006338F8">
        <w:rPr>
          <w:rFonts w:ascii="Cambria" w:eastAsia="Cambria" w:hAnsi="Cambria" w:cs="Cambria"/>
          <w:b/>
          <w:sz w:val="24"/>
        </w:rPr>
        <w:t xml:space="preserve"> </w:t>
      </w:r>
      <w:r w:rsidR="002E189A">
        <w:rPr>
          <w:rFonts w:ascii="Cambria" w:eastAsia="Cambria" w:hAnsi="Cambria" w:cs="Cambria"/>
          <w:b/>
          <w:sz w:val="24"/>
        </w:rPr>
        <w:t>и плановый период</w:t>
      </w:r>
    </w:p>
    <w:p w:rsidR="002E189A" w:rsidRPr="006338F8" w:rsidRDefault="00816430">
      <w:pPr>
        <w:keepNext/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2020-2021</w:t>
      </w:r>
      <w:r w:rsidR="002E1CDE">
        <w:rPr>
          <w:rFonts w:ascii="Cambria" w:eastAsia="Cambria" w:hAnsi="Cambria" w:cs="Cambria"/>
          <w:b/>
          <w:sz w:val="24"/>
        </w:rPr>
        <w:t xml:space="preserve"> годов</w:t>
      </w: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proofErr w:type="gramStart"/>
      <w:r>
        <w:rPr>
          <w:rFonts w:ascii="Times New Roman" w:hAnsi="Times New Roman"/>
          <w:sz w:val="24"/>
        </w:rPr>
        <w:t>Формирование  среднесрочного финансового плана на 201</w:t>
      </w:r>
      <w:r w:rsidR="00816430">
        <w:rPr>
          <w:rFonts w:ascii="Times New Roman" w:hAnsi="Times New Roman"/>
          <w:sz w:val="24"/>
        </w:rPr>
        <w:t>9</w:t>
      </w:r>
      <w:r w:rsidR="002B03B6">
        <w:rPr>
          <w:rFonts w:ascii="Times New Roman" w:hAnsi="Times New Roman"/>
          <w:sz w:val="24"/>
        </w:rPr>
        <w:t xml:space="preserve"> год</w:t>
      </w:r>
      <w:r w:rsidR="00816430">
        <w:rPr>
          <w:rFonts w:ascii="Times New Roman" w:hAnsi="Times New Roman"/>
          <w:sz w:val="24"/>
        </w:rPr>
        <w:t xml:space="preserve"> и плановый период 2020-2021</w:t>
      </w:r>
      <w:r w:rsidR="002B03B6">
        <w:rPr>
          <w:rFonts w:ascii="Times New Roman" w:hAnsi="Times New Roman"/>
          <w:sz w:val="24"/>
        </w:rPr>
        <w:t xml:space="preserve"> годов,</w:t>
      </w:r>
      <w:r>
        <w:rPr>
          <w:rFonts w:ascii="Times New Roman" w:hAnsi="Times New Roman"/>
          <w:sz w:val="24"/>
        </w:rPr>
        <w:t xml:space="preserve"> осуществлялось в условиях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</w:rPr>
          <w:t>2003 г</w:t>
        </w:r>
      </w:smartTag>
      <w:r>
        <w:rPr>
          <w:rFonts w:ascii="Times New Roman" w:hAnsi="Times New Roman"/>
          <w:sz w:val="24"/>
        </w:rPr>
        <w:t>. № 131-ФЗ «Об общих принципах организации местного самоуправления в Российской Федерации», Закона Томской области «О межбюджетных отношениях в Томской области»  от 13 августа 2007г. № 170-ОЗ, Прогнозом социально-экономического развития муниципального образования «Усть-Чижапское сельское поселение» на 201</w:t>
      </w:r>
      <w:r w:rsidR="0081643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год, основными направлениями</w:t>
      </w:r>
      <w:proofErr w:type="gramEnd"/>
      <w:r>
        <w:rPr>
          <w:rFonts w:ascii="Times New Roman" w:hAnsi="Times New Roman"/>
          <w:sz w:val="24"/>
        </w:rPr>
        <w:t xml:space="preserve"> бюджетной и налоговой политики.</w:t>
      </w:r>
    </w:p>
    <w:p w:rsidR="006178E9" w:rsidRDefault="006178E9">
      <w:pPr>
        <w:spacing w:after="0" w:line="240" w:lineRule="auto"/>
        <w:rPr>
          <w:rFonts w:ascii="Arial" w:eastAsia="Arial" w:hAnsi="Arial" w:cs="Arial"/>
          <w:sz w:val="20"/>
        </w:rPr>
      </w:pPr>
    </w:p>
    <w:p w:rsidR="009A64CF" w:rsidRDefault="009A64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ДОХОДНАЯ ЧАСТЬ БЮДЖЕТА</w:t>
      </w:r>
    </w:p>
    <w:p w:rsidR="006178E9" w:rsidRDefault="006178E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Доходы бюджета формируются в соответствии с бюджетным законодательством РФ, законодательством о налогах и сборах, законодательством об иных обязательных платежах.</w:t>
      </w:r>
    </w:p>
    <w:p w:rsidR="002B03B6" w:rsidRDefault="00861F98" w:rsidP="00B362A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Доходы поселения на 201</w:t>
      </w:r>
      <w:r w:rsidR="0081643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 сформированы в сумме </w:t>
      </w:r>
      <w:r w:rsidR="006C5BF7">
        <w:rPr>
          <w:rFonts w:ascii="Times New Roman" w:hAnsi="Times New Roman"/>
          <w:sz w:val="24"/>
        </w:rPr>
        <w:t>6 010,0</w:t>
      </w:r>
      <w:r>
        <w:rPr>
          <w:rFonts w:eastAsia="Calibri" w:cs="Calibri"/>
        </w:rPr>
        <w:t xml:space="preserve"> </w:t>
      </w:r>
      <w:r>
        <w:rPr>
          <w:rFonts w:ascii="Times New Roman" w:hAnsi="Times New Roman"/>
          <w:sz w:val="24"/>
        </w:rPr>
        <w:t>тыс.</w:t>
      </w:r>
      <w:r w:rsidR="002B03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рублей, в том числе за счет налоговых и неналоговых доходов</w:t>
      </w:r>
      <w:r w:rsidR="002B03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 w:rsidR="00CF5393">
        <w:rPr>
          <w:rFonts w:ascii="Times New Roman" w:hAnsi="Times New Roman"/>
          <w:sz w:val="24"/>
        </w:rPr>
        <w:t>416,7</w:t>
      </w:r>
      <w:r>
        <w:rPr>
          <w:rFonts w:ascii="Times New Roman" w:hAnsi="Times New Roman"/>
          <w:sz w:val="24"/>
        </w:rPr>
        <w:t xml:space="preserve"> тыс.</w:t>
      </w:r>
      <w:r w:rsidR="002B03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руб., безвозмездных поступлений</w:t>
      </w:r>
      <w:r w:rsidR="002B03B6">
        <w:rPr>
          <w:rFonts w:ascii="Times New Roman" w:hAnsi="Times New Roman"/>
          <w:sz w:val="24"/>
        </w:rPr>
        <w:t xml:space="preserve"> </w:t>
      </w:r>
      <w:r w:rsidR="00CF5393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CF5393">
        <w:rPr>
          <w:rFonts w:eastAsia="Calibri" w:cs="Calibri"/>
          <w:sz w:val="24"/>
          <w:szCs w:val="24"/>
        </w:rPr>
        <w:t>5 593,3</w:t>
      </w:r>
      <w:r w:rsidR="00641E8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</w:t>
      </w:r>
      <w:r w:rsidR="004E66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  <w:r w:rsidR="00CF5393">
        <w:rPr>
          <w:rFonts w:ascii="Times New Roman" w:hAnsi="Times New Roman"/>
          <w:sz w:val="24"/>
        </w:rPr>
        <w:t>, в 2020</w:t>
      </w:r>
      <w:r w:rsidR="002E189A">
        <w:rPr>
          <w:rFonts w:ascii="Times New Roman" w:hAnsi="Times New Roman"/>
          <w:sz w:val="24"/>
        </w:rPr>
        <w:t xml:space="preserve"> году в сумме </w:t>
      </w:r>
      <w:r w:rsidR="00415244">
        <w:rPr>
          <w:rFonts w:ascii="Times New Roman" w:hAnsi="Times New Roman"/>
          <w:sz w:val="24"/>
        </w:rPr>
        <w:t>5 576,0</w:t>
      </w:r>
      <w:r w:rsidR="002E189A" w:rsidRPr="002E189A">
        <w:rPr>
          <w:rFonts w:ascii="Times New Roman" w:hAnsi="Times New Roman"/>
          <w:sz w:val="24"/>
        </w:rPr>
        <w:t xml:space="preserve"> </w:t>
      </w:r>
      <w:r w:rsidR="002E189A">
        <w:rPr>
          <w:rFonts w:ascii="Times New Roman" w:hAnsi="Times New Roman"/>
          <w:sz w:val="24"/>
        </w:rPr>
        <w:t>тыс.</w:t>
      </w:r>
      <w:r w:rsidR="002B03B6">
        <w:rPr>
          <w:rFonts w:ascii="Times New Roman" w:hAnsi="Times New Roman"/>
          <w:sz w:val="24"/>
        </w:rPr>
        <w:t xml:space="preserve"> </w:t>
      </w:r>
      <w:r w:rsidR="002E189A">
        <w:rPr>
          <w:rFonts w:ascii="Times New Roman" w:hAnsi="Times New Roman"/>
          <w:sz w:val="24"/>
        </w:rPr>
        <w:t>рублей, в том числе за счет налоговых и неналоговых доходов</w:t>
      </w:r>
      <w:r w:rsidR="002B03B6">
        <w:rPr>
          <w:rFonts w:ascii="Times New Roman" w:hAnsi="Times New Roman"/>
          <w:sz w:val="24"/>
        </w:rPr>
        <w:t xml:space="preserve"> –</w:t>
      </w:r>
      <w:r w:rsidR="002E189A">
        <w:rPr>
          <w:rFonts w:ascii="Times New Roman" w:hAnsi="Times New Roman"/>
          <w:sz w:val="24"/>
        </w:rPr>
        <w:t xml:space="preserve"> </w:t>
      </w:r>
      <w:r w:rsidR="00415244">
        <w:rPr>
          <w:rFonts w:ascii="Times New Roman" w:hAnsi="Times New Roman"/>
          <w:sz w:val="24"/>
        </w:rPr>
        <w:t>427,1</w:t>
      </w:r>
      <w:r w:rsidR="002E189A">
        <w:rPr>
          <w:rFonts w:ascii="Times New Roman" w:hAnsi="Times New Roman"/>
          <w:sz w:val="24"/>
        </w:rPr>
        <w:t xml:space="preserve"> тыс.</w:t>
      </w:r>
      <w:r w:rsidR="004E6641">
        <w:rPr>
          <w:rFonts w:ascii="Times New Roman" w:hAnsi="Times New Roman"/>
          <w:sz w:val="24"/>
        </w:rPr>
        <w:t xml:space="preserve"> </w:t>
      </w:r>
      <w:r w:rsidR="002E189A">
        <w:rPr>
          <w:rFonts w:ascii="Times New Roman" w:hAnsi="Times New Roman"/>
          <w:sz w:val="24"/>
        </w:rPr>
        <w:t>руб., безвозмездных поступлений</w:t>
      </w:r>
      <w:r w:rsidR="002B03B6">
        <w:rPr>
          <w:rFonts w:ascii="Times New Roman" w:hAnsi="Times New Roman"/>
          <w:sz w:val="24"/>
        </w:rPr>
        <w:t xml:space="preserve"> – </w:t>
      </w:r>
      <w:proofErr w:type="gramEnd"/>
    </w:p>
    <w:p w:rsidR="00B362AA" w:rsidRDefault="00415244" w:rsidP="00B362A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5 148,9</w:t>
      </w:r>
      <w:r w:rsidR="002E189A" w:rsidRPr="002E189A">
        <w:rPr>
          <w:rFonts w:ascii="Times New Roman" w:hAnsi="Times New Roman"/>
          <w:sz w:val="24"/>
        </w:rPr>
        <w:t xml:space="preserve"> </w:t>
      </w:r>
      <w:r w:rsidR="002E189A">
        <w:rPr>
          <w:rFonts w:ascii="Times New Roman" w:hAnsi="Times New Roman"/>
          <w:sz w:val="24"/>
        </w:rPr>
        <w:t>тыс.</w:t>
      </w:r>
      <w:r w:rsidR="002B03B6">
        <w:rPr>
          <w:rFonts w:ascii="Times New Roman" w:hAnsi="Times New Roman"/>
          <w:sz w:val="24"/>
        </w:rPr>
        <w:t xml:space="preserve"> </w:t>
      </w:r>
      <w:r w:rsidR="002E189A">
        <w:rPr>
          <w:rFonts w:ascii="Times New Roman" w:hAnsi="Times New Roman"/>
          <w:sz w:val="24"/>
        </w:rPr>
        <w:t>руб.,</w:t>
      </w:r>
      <w:r w:rsidR="00B362AA" w:rsidRPr="00B362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2021 году в сумме 5 611,5</w:t>
      </w:r>
      <w:r w:rsidR="00B362AA" w:rsidRPr="002E189A">
        <w:rPr>
          <w:rFonts w:ascii="Times New Roman" w:hAnsi="Times New Roman"/>
          <w:sz w:val="24"/>
        </w:rPr>
        <w:t xml:space="preserve"> </w:t>
      </w:r>
      <w:r w:rsidR="00B362AA">
        <w:rPr>
          <w:rFonts w:ascii="Times New Roman" w:hAnsi="Times New Roman"/>
          <w:sz w:val="24"/>
        </w:rPr>
        <w:t>тыс.</w:t>
      </w:r>
      <w:r w:rsidR="002B03B6">
        <w:rPr>
          <w:rFonts w:ascii="Times New Roman" w:hAnsi="Times New Roman"/>
          <w:sz w:val="24"/>
        </w:rPr>
        <w:t xml:space="preserve"> </w:t>
      </w:r>
      <w:r w:rsidR="00B362AA">
        <w:rPr>
          <w:rFonts w:ascii="Times New Roman" w:hAnsi="Times New Roman"/>
          <w:sz w:val="24"/>
        </w:rPr>
        <w:t>рублей, в том числе за счет нало</w:t>
      </w:r>
      <w:r w:rsidR="002B03B6">
        <w:rPr>
          <w:rFonts w:ascii="Times New Roman" w:hAnsi="Times New Roman"/>
          <w:sz w:val="24"/>
        </w:rPr>
        <w:t>гов</w:t>
      </w:r>
      <w:r>
        <w:rPr>
          <w:rFonts w:ascii="Times New Roman" w:hAnsi="Times New Roman"/>
          <w:sz w:val="24"/>
        </w:rPr>
        <w:t>ых и неналоговых доходов – 505,0</w:t>
      </w:r>
      <w:r w:rsidR="00B362AA">
        <w:rPr>
          <w:rFonts w:ascii="Times New Roman" w:hAnsi="Times New Roman"/>
          <w:sz w:val="24"/>
        </w:rPr>
        <w:t xml:space="preserve"> тыс.</w:t>
      </w:r>
      <w:r w:rsidR="002B03B6">
        <w:rPr>
          <w:rFonts w:ascii="Times New Roman" w:hAnsi="Times New Roman"/>
          <w:sz w:val="24"/>
        </w:rPr>
        <w:t xml:space="preserve"> </w:t>
      </w:r>
      <w:r w:rsidR="00B362AA">
        <w:rPr>
          <w:rFonts w:ascii="Times New Roman" w:hAnsi="Times New Roman"/>
          <w:sz w:val="24"/>
        </w:rPr>
        <w:t>руб., безвозмездных поступлений</w:t>
      </w:r>
      <w:r>
        <w:rPr>
          <w:rFonts w:ascii="Times New Roman" w:hAnsi="Times New Roman"/>
          <w:sz w:val="24"/>
        </w:rPr>
        <w:t xml:space="preserve"> -5 106,5</w:t>
      </w:r>
      <w:r w:rsidR="00B362AA" w:rsidRPr="002E189A">
        <w:rPr>
          <w:rFonts w:ascii="Times New Roman" w:hAnsi="Times New Roman"/>
          <w:sz w:val="24"/>
        </w:rPr>
        <w:t xml:space="preserve"> </w:t>
      </w:r>
      <w:r w:rsidR="00B362AA">
        <w:rPr>
          <w:rFonts w:ascii="Times New Roman" w:hAnsi="Times New Roman"/>
          <w:sz w:val="24"/>
        </w:rPr>
        <w:t>тыс.</w:t>
      </w:r>
      <w:r w:rsidR="002B03B6">
        <w:rPr>
          <w:rFonts w:ascii="Times New Roman" w:hAnsi="Times New Roman"/>
          <w:sz w:val="24"/>
        </w:rPr>
        <w:t xml:space="preserve"> руб.</w:t>
      </w:r>
    </w:p>
    <w:p w:rsidR="006178E9" w:rsidRDefault="006178E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очередном финансовом году планируется поступление </w:t>
      </w:r>
      <w:r>
        <w:rPr>
          <w:rFonts w:ascii="Times New Roman" w:hAnsi="Times New Roman"/>
          <w:b/>
          <w:sz w:val="24"/>
        </w:rPr>
        <w:t xml:space="preserve">налоговых доходов </w:t>
      </w:r>
      <w:r>
        <w:rPr>
          <w:rFonts w:ascii="Times New Roman" w:hAnsi="Times New Roman"/>
          <w:sz w:val="24"/>
        </w:rPr>
        <w:t xml:space="preserve">в размере </w:t>
      </w:r>
      <w:r w:rsidR="0021333E">
        <w:rPr>
          <w:rFonts w:ascii="Times New Roman" w:hAnsi="Times New Roman"/>
          <w:sz w:val="24"/>
        </w:rPr>
        <w:t>334,1</w:t>
      </w:r>
      <w:r>
        <w:rPr>
          <w:rFonts w:ascii="Times New Roman" w:hAnsi="Times New Roman"/>
          <w:sz w:val="24"/>
        </w:rPr>
        <w:t xml:space="preserve"> тыс.</w:t>
      </w:r>
      <w:r w:rsidR="00F22C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руб., в том числе по видам: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налог на доходы физических лиц (в соответствии с Бюджетным Кодексом норматив отчисления в бюджет </w:t>
      </w:r>
      <w:r w:rsidR="00DF3B3C">
        <w:rPr>
          <w:rFonts w:ascii="Times New Roman" w:hAnsi="Times New Roman"/>
          <w:sz w:val="24"/>
        </w:rPr>
        <w:t>поселения составляет 10 %) – 218,5</w:t>
      </w:r>
      <w:r>
        <w:rPr>
          <w:rFonts w:ascii="Times New Roman" w:hAnsi="Times New Roman"/>
          <w:sz w:val="24"/>
        </w:rPr>
        <w:t xml:space="preserve"> тыс.</w:t>
      </w:r>
      <w:r w:rsidR="00F22C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</w:t>
      </w:r>
      <w:r w:rsidR="00F22CB3">
        <w:rPr>
          <w:rFonts w:ascii="Times New Roman" w:hAnsi="Times New Roman"/>
          <w:sz w:val="24"/>
        </w:rPr>
        <w:t>лей</w:t>
      </w:r>
      <w:r>
        <w:rPr>
          <w:rFonts w:ascii="Times New Roman" w:hAnsi="Times New Roman"/>
          <w:sz w:val="24"/>
        </w:rPr>
        <w:t xml:space="preserve"> или </w:t>
      </w:r>
      <w:r w:rsidR="0021333E">
        <w:rPr>
          <w:rFonts w:ascii="Times New Roman" w:hAnsi="Times New Roman"/>
          <w:sz w:val="24"/>
        </w:rPr>
        <w:t>65,4</w:t>
      </w:r>
      <w:r w:rsidR="004F6D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% в составе налоговых доходов; 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ab/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доходы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инжекторных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) двигателей, производимых на территории Российской Федерации, подлежат зачислению:  нормативу 10 процентов</w:t>
      </w:r>
      <w:r>
        <w:rPr>
          <w:rFonts w:ascii="Times New Roman" w:hAnsi="Times New Roman"/>
          <w:sz w:val="24"/>
        </w:rPr>
        <w:t xml:space="preserve"> -</w:t>
      </w:r>
      <w:r w:rsidR="000537DD">
        <w:rPr>
          <w:rFonts w:ascii="Times New Roman" w:hAnsi="Times New Roman"/>
          <w:sz w:val="24"/>
        </w:rPr>
        <w:t>109</w:t>
      </w:r>
      <w:r w:rsidR="005C37BD">
        <w:rPr>
          <w:rFonts w:ascii="Times New Roman" w:hAnsi="Times New Roman"/>
          <w:sz w:val="24"/>
        </w:rPr>
        <w:t xml:space="preserve"> тыс.</w:t>
      </w:r>
      <w:r w:rsidR="00F22CB3">
        <w:rPr>
          <w:rFonts w:ascii="Times New Roman" w:hAnsi="Times New Roman"/>
          <w:sz w:val="24"/>
        </w:rPr>
        <w:t xml:space="preserve"> рублей –</w:t>
      </w:r>
      <w:r w:rsidR="005C37BD">
        <w:rPr>
          <w:rFonts w:ascii="Times New Roman" w:hAnsi="Times New Roman"/>
          <w:sz w:val="24"/>
        </w:rPr>
        <w:t xml:space="preserve"> </w:t>
      </w:r>
      <w:r w:rsidR="0021333E">
        <w:rPr>
          <w:rFonts w:ascii="Times New Roman" w:hAnsi="Times New Roman"/>
          <w:sz w:val="24"/>
        </w:rPr>
        <w:t>32,6</w:t>
      </w:r>
      <w:r w:rsidR="00F22C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%  рассчитаны на основании  распределения доходов от акцизов на автомобильный и прямогонный бензин, дизельное топливо, моторные масла </w:t>
      </w:r>
      <w:r>
        <w:rPr>
          <w:rFonts w:ascii="Times New Roman" w:hAnsi="Times New Roman"/>
          <w:sz w:val="24"/>
        </w:rPr>
        <w:lastRenderedPageBreak/>
        <w:t>для дизельных и (или) карбюраторных (</w:t>
      </w:r>
      <w:proofErr w:type="spellStart"/>
      <w:r>
        <w:rPr>
          <w:rFonts w:ascii="Times New Roman" w:hAnsi="Times New Roman"/>
          <w:sz w:val="24"/>
        </w:rPr>
        <w:t>инжекторных</w:t>
      </w:r>
      <w:proofErr w:type="spellEnd"/>
      <w:r>
        <w:rPr>
          <w:rFonts w:ascii="Times New Roman" w:hAnsi="Times New Roman"/>
          <w:sz w:val="24"/>
        </w:rPr>
        <w:t>) двигателей в бюджеты поселений, установленного проектом</w:t>
      </w:r>
      <w:proofErr w:type="gramEnd"/>
      <w:r>
        <w:rPr>
          <w:rFonts w:ascii="Times New Roman" w:hAnsi="Times New Roman"/>
          <w:sz w:val="24"/>
        </w:rPr>
        <w:t xml:space="preserve"> закона Томской облас</w:t>
      </w:r>
      <w:r w:rsidR="005C37BD">
        <w:rPr>
          <w:rFonts w:ascii="Times New Roman" w:hAnsi="Times New Roman"/>
          <w:sz w:val="24"/>
        </w:rPr>
        <w:t>ти «Об областном бюджете на 201</w:t>
      </w:r>
      <w:r w:rsidR="004A350F">
        <w:rPr>
          <w:rFonts w:ascii="Times New Roman" w:hAnsi="Times New Roman"/>
          <w:sz w:val="24"/>
        </w:rPr>
        <w:t>9 год и на плановый период 2020 и 2021</w:t>
      </w:r>
      <w:r>
        <w:rPr>
          <w:rFonts w:ascii="Times New Roman" w:hAnsi="Times New Roman"/>
          <w:sz w:val="24"/>
        </w:rPr>
        <w:t xml:space="preserve"> годов»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налог на имущество физических лиц (в соответствии с Бюджетным Кодексом норматив отчисления в бюджет поселения составляет 100</w:t>
      </w:r>
      <w:r w:rsidR="004F6D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%)</w:t>
      </w:r>
      <w:r w:rsidR="004F6D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 w:rsidR="004A350F">
        <w:rPr>
          <w:rFonts w:ascii="Times New Roman" w:hAnsi="Times New Roman"/>
          <w:sz w:val="24"/>
        </w:rPr>
        <w:t>5,3</w:t>
      </w:r>
      <w:r>
        <w:rPr>
          <w:rFonts w:ascii="Times New Roman" w:hAnsi="Times New Roman"/>
          <w:sz w:val="24"/>
        </w:rPr>
        <w:t xml:space="preserve"> тыс.</w:t>
      </w:r>
      <w:r w:rsidR="004F6D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руб. – </w:t>
      </w:r>
      <w:r w:rsidR="00292F98">
        <w:rPr>
          <w:rFonts w:ascii="Times New Roman" w:hAnsi="Times New Roman"/>
          <w:sz w:val="24"/>
        </w:rPr>
        <w:t>1,58</w:t>
      </w:r>
      <w:r w:rsidR="006B30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%; 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земельный налог (в соответствии с Бюджетным Кодексом норматив отчисления в бюджет поселения составляет 100%) </w:t>
      </w:r>
      <w:r w:rsidR="004A350F">
        <w:rPr>
          <w:rFonts w:ascii="Times New Roman" w:hAnsi="Times New Roman"/>
          <w:sz w:val="24"/>
        </w:rPr>
        <w:t>1,3</w:t>
      </w:r>
      <w:r>
        <w:rPr>
          <w:rFonts w:ascii="Times New Roman" w:hAnsi="Times New Roman"/>
          <w:sz w:val="24"/>
        </w:rPr>
        <w:t xml:space="preserve"> тыс.</w:t>
      </w:r>
      <w:r w:rsidR="004818DA"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 xml:space="preserve"> – 0,</w:t>
      </w:r>
      <w:r w:rsidR="00FC7909">
        <w:rPr>
          <w:rFonts w:ascii="Times New Roman" w:hAnsi="Times New Roman"/>
          <w:sz w:val="24"/>
        </w:rPr>
        <w:t>3</w:t>
      </w:r>
      <w:r w:rsidR="00292F98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%; 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201</w:t>
      </w:r>
      <w:r w:rsidR="004C0C0F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году планируется поступление </w:t>
      </w:r>
      <w:r>
        <w:rPr>
          <w:rFonts w:ascii="Times New Roman" w:hAnsi="Times New Roman"/>
          <w:b/>
          <w:sz w:val="24"/>
        </w:rPr>
        <w:t>неналоговых доходов</w:t>
      </w:r>
      <w:r w:rsidR="005C37BD">
        <w:rPr>
          <w:rFonts w:ascii="Times New Roman" w:hAnsi="Times New Roman"/>
          <w:sz w:val="24"/>
        </w:rPr>
        <w:t xml:space="preserve"> в сумме </w:t>
      </w:r>
      <w:r w:rsidR="004C0C0F">
        <w:rPr>
          <w:rFonts w:ascii="Times New Roman" w:hAnsi="Times New Roman"/>
          <w:b/>
          <w:sz w:val="24"/>
        </w:rPr>
        <w:t>82,6</w:t>
      </w:r>
      <w:r w:rsidRPr="005C37B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тыс.</w:t>
      </w:r>
      <w:r w:rsidR="000362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руб., в том числе:</w:t>
      </w:r>
    </w:p>
    <w:p w:rsidR="005C37BD" w:rsidRDefault="005C37B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госпошлина и сборы (норматив </w:t>
      </w:r>
      <w:r w:rsidR="004C0C0F">
        <w:rPr>
          <w:rFonts w:ascii="Times New Roman" w:hAnsi="Times New Roman"/>
          <w:sz w:val="24"/>
        </w:rPr>
        <w:t>зачисления 100%) – 4,6</w:t>
      </w:r>
      <w:r w:rsidR="00036289">
        <w:rPr>
          <w:rFonts w:ascii="Times New Roman" w:hAnsi="Times New Roman"/>
          <w:sz w:val="24"/>
        </w:rPr>
        <w:t xml:space="preserve"> тыс. рублей</w:t>
      </w:r>
      <w:r>
        <w:rPr>
          <w:rFonts w:ascii="Times New Roman" w:hAnsi="Times New Roman"/>
          <w:sz w:val="24"/>
        </w:rPr>
        <w:t xml:space="preserve"> или </w:t>
      </w:r>
      <w:r w:rsidR="00FC7909">
        <w:rPr>
          <w:rFonts w:ascii="Times New Roman" w:hAnsi="Times New Roman"/>
          <w:sz w:val="24"/>
        </w:rPr>
        <w:t>5</w:t>
      </w:r>
      <w:r w:rsidR="00F323B7">
        <w:rPr>
          <w:rFonts w:ascii="Times New Roman" w:hAnsi="Times New Roman"/>
          <w:sz w:val="24"/>
        </w:rPr>
        <w:t>,6</w:t>
      </w:r>
      <w:r>
        <w:rPr>
          <w:rFonts w:ascii="Times New Roman" w:hAnsi="Times New Roman"/>
          <w:sz w:val="24"/>
        </w:rPr>
        <w:t xml:space="preserve"> % от неналоговых доходов;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-доходы от оказания платных услуг (работ) и компенсации затрат государства (норматив зачисления 100%)</w:t>
      </w:r>
      <w:r w:rsidR="000362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 w:rsidR="00036289">
        <w:rPr>
          <w:rFonts w:ascii="Times New Roman" w:hAnsi="Times New Roman"/>
          <w:sz w:val="24"/>
        </w:rPr>
        <w:t>12,0 тыс.</w:t>
      </w:r>
      <w:r w:rsidR="00BA7726">
        <w:rPr>
          <w:rFonts w:ascii="Times New Roman" w:hAnsi="Times New Roman"/>
          <w:sz w:val="24"/>
        </w:rPr>
        <w:t xml:space="preserve"> </w:t>
      </w:r>
      <w:r w:rsidR="00036289">
        <w:rPr>
          <w:rFonts w:ascii="Times New Roman" w:hAnsi="Times New Roman"/>
          <w:sz w:val="24"/>
        </w:rPr>
        <w:t xml:space="preserve">рублей </w:t>
      </w:r>
      <w:r w:rsidR="005C37BD">
        <w:rPr>
          <w:rFonts w:ascii="Times New Roman" w:hAnsi="Times New Roman"/>
          <w:sz w:val="24"/>
        </w:rPr>
        <w:t xml:space="preserve">- </w:t>
      </w:r>
      <w:r w:rsidR="00F323B7">
        <w:rPr>
          <w:rFonts w:ascii="Times New Roman" w:hAnsi="Times New Roman"/>
          <w:sz w:val="24"/>
        </w:rPr>
        <w:t>14,5</w:t>
      </w:r>
      <w:r>
        <w:rPr>
          <w:rFonts w:ascii="Times New Roman" w:hAnsi="Times New Roman"/>
          <w:sz w:val="24"/>
        </w:rPr>
        <w:t>%.</w:t>
      </w:r>
    </w:p>
    <w:p w:rsidR="006178E9" w:rsidRDefault="00861F98" w:rsidP="005C37BD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eastAsia="Calibri" w:cs="Calibri"/>
        </w:rPr>
        <w:t>-</w:t>
      </w:r>
      <w:r>
        <w:rPr>
          <w:rFonts w:ascii="Times New Roman" w:hAnsi="Times New Roman"/>
          <w:sz w:val="24"/>
        </w:rPr>
        <w:t>по прочим поступлениям от использования имущества (наем жилья)</w:t>
      </w:r>
      <w:r w:rsidR="005C37BD">
        <w:rPr>
          <w:rFonts w:ascii="Times New Roman" w:hAnsi="Times New Roman"/>
          <w:sz w:val="24"/>
        </w:rPr>
        <w:t xml:space="preserve"> (норматив зачисления 100 %) </w:t>
      </w:r>
      <w:r w:rsidR="00F323B7">
        <w:rPr>
          <w:rFonts w:ascii="Times New Roman" w:hAnsi="Times New Roman"/>
          <w:sz w:val="24"/>
        </w:rPr>
        <w:t>– 66</w:t>
      </w:r>
      <w:r w:rsidR="00036289">
        <w:rPr>
          <w:rFonts w:ascii="Times New Roman" w:hAnsi="Times New Roman"/>
          <w:sz w:val="24"/>
        </w:rPr>
        <w:t>,0</w:t>
      </w:r>
      <w:r>
        <w:rPr>
          <w:rFonts w:ascii="Times New Roman" w:hAnsi="Times New Roman"/>
          <w:sz w:val="24"/>
        </w:rPr>
        <w:t xml:space="preserve"> тыс.</w:t>
      </w:r>
      <w:r w:rsidR="00F323B7">
        <w:rPr>
          <w:rFonts w:ascii="Times New Roman" w:hAnsi="Times New Roman"/>
          <w:sz w:val="24"/>
        </w:rPr>
        <w:t xml:space="preserve"> рублей – 79,9</w:t>
      </w:r>
      <w:r w:rsidR="00BA7726">
        <w:rPr>
          <w:rFonts w:ascii="Times New Roman" w:hAnsi="Times New Roman"/>
          <w:sz w:val="24"/>
        </w:rPr>
        <w:t>%.</w:t>
      </w:r>
    </w:p>
    <w:p w:rsidR="006178E9" w:rsidRDefault="006178E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C7909" w:rsidRDefault="00FC7909" w:rsidP="006F6C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РАСХОДНАЯ ЧАСТЬ БЮДЖЕТА</w:t>
      </w: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0002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Расходы бюджета муниципального образования «Усть-Чижапское сельское поселение» на 201</w:t>
      </w:r>
      <w:r w:rsidR="00900029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 запланированы  в объеме </w:t>
      </w:r>
      <w:r w:rsidR="00900029">
        <w:rPr>
          <w:rFonts w:ascii="Times New Roman" w:hAnsi="Times New Roman"/>
          <w:sz w:val="24"/>
        </w:rPr>
        <w:t>6 010,0</w:t>
      </w:r>
      <w:r>
        <w:rPr>
          <w:rFonts w:ascii="Times New Roman" w:hAnsi="Times New Roman"/>
          <w:sz w:val="24"/>
        </w:rPr>
        <w:t xml:space="preserve"> тыс. рублей.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Расходная часть планировалась в соответствии с требованиями Бюджетного кодекса Российской Федерации и федерального законодательства, законами  Томской области и нормативными правовыми актами муниципального образования «Усть-Чижапское сельское поселение».</w:t>
      </w:r>
    </w:p>
    <w:p w:rsidR="006178E9" w:rsidRDefault="00861F98">
      <w:pPr>
        <w:spacing w:after="0" w:line="240" w:lineRule="auto"/>
        <w:ind w:right="14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бюджета муниципального образования «Усть-Чижапское сельское поселение» направлены на исполнение действующих и вновь принимаемых расходных обязательств, запланированных на первоочередные расходы необходимые для содержания учреждений.</w:t>
      </w:r>
    </w:p>
    <w:p w:rsidR="00DD426E" w:rsidRDefault="00DD426E">
      <w:pPr>
        <w:spacing w:after="0" w:line="240" w:lineRule="auto"/>
        <w:ind w:right="142" w:firstLine="720"/>
        <w:jc w:val="both"/>
        <w:rPr>
          <w:rFonts w:ascii="Times New Roman" w:hAnsi="Times New Roman"/>
          <w:sz w:val="24"/>
        </w:rPr>
      </w:pPr>
    </w:p>
    <w:p w:rsidR="006178E9" w:rsidRDefault="00861F98" w:rsidP="00DD4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разделу 0100 «Общегосударственные вопросы»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отражаются расходы на функционирование представительного органа местного самоуправления, местной администрации, резервные фонды и другие общегосударственные расходы. Общий объем расходов по указанному разделу составляет </w:t>
      </w:r>
      <w:r w:rsidR="007968E5">
        <w:rPr>
          <w:rFonts w:ascii="Times New Roman" w:hAnsi="Times New Roman"/>
          <w:sz w:val="24"/>
        </w:rPr>
        <w:t>3 860,0</w:t>
      </w:r>
      <w:r>
        <w:rPr>
          <w:rFonts w:ascii="Times New Roman" w:hAnsi="Times New Roman"/>
          <w:sz w:val="24"/>
        </w:rPr>
        <w:t xml:space="preserve"> тыс.</w:t>
      </w:r>
      <w:r w:rsidR="007968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968E5"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подразделу 0102</w:t>
      </w:r>
      <w:r>
        <w:rPr>
          <w:rFonts w:ascii="Times New Roman" w:hAnsi="Times New Roman"/>
          <w:sz w:val="24"/>
        </w:rPr>
        <w:t xml:space="preserve"> «Функционирование высшего должностного лица субъекта Российской Федерации и органа местного самоуправления» предусмотрены расходы на содержани</w:t>
      </w:r>
      <w:r w:rsidR="002D0AA7">
        <w:rPr>
          <w:rFonts w:ascii="Times New Roman" w:hAnsi="Times New Roman"/>
          <w:sz w:val="24"/>
        </w:rPr>
        <w:t xml:space="preserve">е Главы поселения в объеме </w:t>
      </w:r>
      <w:r w:rsidR="00FA72DB">
        <w:rPr>
          <w:rFonts w:ascii="Times New Roman" w:hAnsi="Times New Roman"/>
          <w:sz w:val="24"/>
        </w:rPr>
        <w:t>760,0</w:t>
      </w:r>
      <w:r>
        <w:rPr>
          <w:rFonts w:ascii="Times New Roman" w:hAnsi="Times New Roman"/>
          <w:sz w:val="24"/>
        </w:rPr>
        <w:t xml:space="preserve">  тыс. рублей.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968E5"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подразделу 0104</w:t>
      </w:r>
      <w:r>
        <w:rPr>
          <w:rFonts w:ascii="Times New Roman" w:hAnsi="Times New Roman"/>
          <w:sz w:val="24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обеспечение деятельности  администрации Усть-Чижапского сельского поселения, в общем объеме </w:t>
      </w:r>
      <w:r w:rsidR="007968E5">
        <w:rPr>
          <w:rFonts w:ascii="Times New Roman" w:hAnsi="Times New Roman"/>
          <w:sz w:val="24"/>
        </w:rPr>
        <w:t>3</w:t>
      </w:r>
      <w:r w:rsidR="00FA72DB">
        <w:rPr>
          <w:rFonts w:ascii="Times New Roman" w:hAnsi="Times New Roman"/>
          <w:sz w:val="24"/>
        </w:rPr>
        <w:t> 684,8</w:t>
      </w:r>
      <w:r>
        <w:rPr>
          <w:rFonts w:ascii="Times New Roman" w:hAnsi="Times New Roman"/>
          <w:sz w:val="24"/>
        </w:rPr>
        <w:t xml:space="preserve"> тыс. рублей, в том числе: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на оплату труда муниципальных и немуниципальных служащих;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прочие расходы на содержание администрации (связь, транспортные расходы, коммунальные услуги,  работы и услуги по содержанию имущества, периодическая подписка, информационные услуги, оплата по трудовым соглашениям, страхование автомобиля, членские взносы, ГСМ и запасные части для автомобиля, канцелярские и хозяйственные товары, штрафы, основные средства).</w:t>
      </w:r>
    </w:p>
    <w:p w:rsidR="006178E9" w:rsidRDefault="00861F98" w:rsidP="007968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968E5"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подразделу 0111</w:t>
      </w:r>
      <w:r>
        <w:rPr>
          <w:rFonts w:ascii="Times New Roman" w:hAnsi="Times New Roman"/>
          <w:sz w:val="24"/>
        </w:rPr>
        <w:t xml:space="preserve"> «Резервный фонд» на непредвиденные расходы и ликвидацию последствий ЧС предусмотрены бюджетные ассигнования </w:t>
      </w:r>
      <w:r w:rsidR="00FC7909">
        <w:rPr>
          <w:rFonts w:ascii="Times New Roman" w:hAnsi="Times New Roman"/>
          <w:sz w:val="24"/>
        </w:rPr>
        <w:t>и  составят 12,0</w:t>
      </w:r>
      <w:r>
        <w:rPr>
          <w:rFonts w:ascii="Times New Roman" w:hAnsi="Times New Roman"/>
          <w:sz w:val="24"/>
        </w:rPr>
        <w:t xml:space="preserve"> тыс. рублей.</w:t>
      </w:r>
    </w:p>
    <w:p w:rsidR="00DD426E" w:rsidRDefault="00DD426E" w:rsidP="00DD4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178E9" w:rsidRPr="00DD426E" w:rsidRDefault="00861F98" w:rsidP="00DD4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D426E">
        <w:rPr>
          <w:rFonts w:ascii="Times New Roman" w:hAnsi="Times New Roman"/>
          <w:b/>
          <w:sz w:val="24"/>
        </w:rPr>
        <w:t>По разделу 04</w:t>
      </w:r>
      <w:r w:rsidR="00DD426E" w:rsidRPr="00DD426E">
        <w:rPr>
          <w:rFonts w:ascii="Times New Roman" w:hAnsi="Times New Roman"/>
          <w:b/>
          <w:sz w:val="24"/>
        </w:rPr>
        <w:t>00</w:t>
      </w:r>
      <w:r w:rsidRPr="00DD426E">
        <w:rPr>
          <w:rFonts w:ascii="Times New Roman" w:hAnsi="Times New Roman"/>
          <w:b/>
          <w:sz w:val="24"/>
        </w:rPr>
        <w:t xml:space="preserve"> «Дорожное хозяйство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  <w:t xml:space="preserve">По </w:t>
      </w:r>
      <w:r>
        <w:rPr>
          <w:rFonts w:ascii="Times New Roman" w:hAnsi="Times New Roman"/>
          <w:b/>
          <w:i/>
          <w:sz w:val="24"/>
        </w:rPr>
        <w:t>подразделу 0409 «Дорожное хозяйство»</w:t>
      </w:r>
      <w:r>
        <w:rPr>
          <w:rFonts w:ascii="Times New Roman" w:hAnsi="Times New Roman"/>
          <w:sz w:val="24"/>
        </w:rPr>
        <w:t xml:space="preserve">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 расходы составят </w:t>
      </w:r>
      <w:r w:rsidR="00FA72DB">
        <w:rPr>
          <w:rFonts w:ascii="Times New Roman" w:hAnsi="Times New Roman"/>
          <w:sz w:val="24"/>
        </w:rPr>
        <w:t>160</w:t>
      </w:r>
      <w:r w:rsidR="00FC7909">
        <w:rPr>
          <w:rFonts w:ascii="Times New Roman" w:hAnsi="Times New Roman"/>
          <w:sz w:val="24"/>
        </w:rPr>
        <w:t>,0</w:t>
      </w:r>
      <w:r>
        <w:rPr>
          <w:rFonts w:ascii="Times New Roman" w:hAnsi="Times New Roman"/>
          <w:sz w:val="24"/>
        </w:rPr>
        <w:t xml:space="preserve"> тыс. руб.</w:t>
      </w:r>
    </w:p>
    <w:p w:rsidR="00DD426E" w:rsidRDefault="00DD42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D426E" w:rsidRDefault="00DD42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178E9" w:rsidRDefault="00861F98" w:rsidP="00DD4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05</w:t>
      </w:r>
      <w:r w:rsidR="00CE53F1">
        <w:rPr>
          <w:rFonts w:ascii="Times New Roman" w:hAnsi="Times New Roman"/>
          <w:b/>
          <w:sz w:val="24"/>
        </w:rPr>
        <w:t>00</w:t>
      </w:r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Жилищн</w:t>
      </w:r>
      <w:proofErr w:type="gramStart"/>
      <w:r>
        <w:rPr>
          <w:rFonts w:ascii="Times New Roman" w:hAnsi="Times New Roman"/>
          <w:b/>
          <w:sz w:val="24"/>
        </w:rPr>
        <w:t>о</w:t>
      </w:r>
      <w:proofErr w:type="spellEnd"/>
      <w:r>
        <w:rPr>
          <w:rFonts w:ascii="Times New Roman" w:hAnsi="Times New Roman"/>
          <w:b/>
          <w:sz w:val="24"/>
        </w:rPr>
        <w:t>-</w:t>
      </w:r>
      <w:proofErr w:type="gramEnd"/>
      <w:r>
        <w:rPr>
          <w:rFonts w:ascii="Times New Roman" w:hAnsi="Times New Roman"/>
          <w:b/>
          <w:sz w:val="24"/>
        </w:rPr>
        <w:t xml:space="preserve"> коммунальное хозяйство»</w:t>
      </w:r>
    </w:p>
    <w:p w:rsidR="002D0AA7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ab/>
        <w:t>По подразделу 0501</w:t>
      </w:r>
      <w:r w:rsidR="002D0AA7">
        <w:rPr>
          <w:rFonts w:ascii="Times New Roman" w:hAnsi="Times New Roman"/>
          <w:sz w:val="24"/>
        </w:rPr>
        <w:t xml:space="preserve"> «Жилищное хозяйство», размер ассигнований </w:t>
      </w:r>
      <w:r w:rsidR="00CE73A1">
        <w:rPr>
          <w:rFonts w:ascii="Times New Roman" w:hAnsi="Times New Roman"/>
          <w:sz w:val="24"/>
        </w:rPr>
        <w:t xml:space="preserve">составляет </w:t>
      </w:r>
      <w:r w:rsidR="004B060C">
        <w:rPr>
          <w:rFonts w:ascii="Times New Roman" w:hAnsi="Times New Roman"/>
          <w:sz w:val="24"/>
        </w:rPr>
        <w:t xml:space="preserve"> </w:t>
      </w:r>
      <w:r w:rsidR="00FA72DB">
        <w:rPr>
          <w:rFonts w:ascii="Times New Roman" w:hAnsi="Times New Roman"/>
          <w:sz w:val="24"/>
        </w:rPr>
        <w:t>173,0</w:t>
      </w:r>
      <w:r w:rsidR="00CE73A1">
        <w:rPr>
          <w:rFonts w:ascii="Times New Roman" w:hAnsi="Times New Roman"/>
          <w:sz w:val="24"/>
        </w:rPr>
        <w:t xml:space="preserve"> тыс.</w:t>
      </w:r>
      <w:r w:rsidR="007968E5">
        <w:rPr>
          <w:rFonts w:ascii="Times New Roman" w:hAnsi="Times New Roman"/>
          <w:sz w:val="24"/>
        </w:rPr>
        <w:t xml:space="preserve"> </w:t>
      </w:r>
      <w:r w:rsidR="00CE73A1">
        <w:rPr>
          <w:rFonts w:ascii="Times New Roman" w:hAnsi="Times New Roman"/>
          <w:sz w:val="24"/>
        </w:rPr>
        <w:t>руб</w:t>
      </w:r>
      <w:r w:rsidR="007968E5">
        <w:rPr>
          <w:rFonts w:ascii="Times New Roman" w:hAnsi="Times New Roman"/>
          <w:sz w:val="24"/>
        </w:rPr>
        <w:t>.;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ab/>
        <w:t>По подразделу 0502</w:t>
      </w:r>
      <w:r>
        <w:rPr>
          <w:rFonts w:ascii="Times New Roman" w:hAnsi="Times New Roman"/>
          <w:sz w:val="24"/>
        </w:rPr>
        <w:t xml:space="preserve"> «Коммунальное хозяйство» предусмотрены расходы в сумме </w:t>
      </w:r>
      <w:r w:rsidR="00FA72DB">
        <w:rPr>
          <w:rFonts w:ascii="Times New Roman" w:hAnsi="Times New Roman"/>
          <w:sz w:val="24"/>
        </w:rPr>
        <w:t>13,6</w:t>
      </w:r>
      <w:r>
        <w:rPr>
          <w:rFonts w:ascii="Times New Roman" w:hAnsi="Times New Roman"/>
          <w:sz w:val="24"/>
        </w:rPr>
        <w:t xml:space="preserve"> тыс. руб</w:t>
      </w:r>
      <w:r w:rsidR="007968E5">
        <w:rPr>
          <w:rFonts w:ascii="Times New Roman" w:hAnsi="Times New Roman"/>
          <w:sz w:val="24"/>
        </w:rPr>
        <w:t>.;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ab/>
        <w:t>По подразделу 0503</w:t>
      </w:r>
      <w:r>
        <w:rPr>
          <w:rFonts w:ascii="Times New Roman" w:hAnsi="Times New Roman"/>
          <w:sz w:val="24"/>
        </w:rPr>
        <w:t xml:space="preserve"> «Благоустройство» предусм</w:t>
      </w:r>
      <w:r w:rsidR="00DA2E00">
        <w:rPr>
          <w:rFonts w:ascii="Times New Roman" w:hAnsi="Times New Roman"/>
          <w:sz w:val="24"/>
        </w:rPr>
        <w:t xml:space="preserve">отрены расходы в общем объеме </w:t>
      </w:r>
      <w:r w:rsidR="00FA72DB">
        <w:rPr>
          <w:rFonts w:ascii="Times New Roman" w:hAnsi="Times New Roman"/>
          <w:sz w:val="24"/>
        </w:rPr>
        <w:t>339,0</w:t>
      </w:r>
      <w:r>
        <w:rPr>
          <w:rFonts w:ascii="Times New Roman" w:hAnsi="Times New Roman"/>
          <w:sz w:val="24"/>
        </w:rPr>
        <w:t xml:space="preserve"> ты</w:t>
      </w:r>
      <w:r w:rsidR="00677269">
        <w:rPr>
          <w:rFonts w:ascii="Times New Roman" w:hAnsi="Times New Roman"/>
          <w:sz w:val="24"/>
        </w:rPr>
        <w:t>с. руб.</w:t>
      </w:r>
      <w:r w:rsidR="00FC7909">
        <w:rPr>
          <w:rFonts w:ascii="Times New Roman" w:hAnsi="Times New Roman"/>
          <w:sz w:val="24"/>
        </w:rPr>
        <w:t xml:space="preserve"> </w:t>
      </w:r>
      <w:r w:rsidR="00677269">
        <w:rPr>
          <w:rFonts w:ascii="Times New Roman" w:hAnsi="Times New Roman"/>
          <w:sz w:val="24"/>
        </w:rPr>
        <w:t>(</w:t>
      </w:r>
      <w:r w:rsidR="00FC7909">
        <w:rPr>
          <w:rFonts w:ascii="Times New Roman" w:hAnsi="Times New Roman"/>
          <w:sz w:val="24"/>
        </w:rPr>
        <w:t>на уличное освещение, и на благоустройство сел</w:t>
      </w:r>
      <w:r w:rsidR="00677269">
        <w:rPr>
          <w:rFonts w:ascii="Times New Roman" w:hAnsi="Times New Roman"/>
          <w:sz w:val="24"/>
        </w:rPr>
        <w:t>)</w:t>
      </w:r>
      <w:r w:rsidR="00FC7909">
        <w:rPr>
          <w:rFonts w:ascii="Times New Roman" w:hAnsi="Times New Roman"/>
          <w:sz w:val="24"/>
        </w:rPr>
        <w:t>.</w:t>
      </w:r>
    </w:p>
    <w:p w:rsidR="00DA2E00" w:rsidRDefault="00DA2E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07</w:t>
      </w:r>
      <w:r w:rsidR="00CE53F1">
        <w:rPr>
          <w:rFonts w:ascii="Times New Roman" w:hAnsi="Times New Roman"/>
          <w:b/>
          <w:sz w:val="24"/>
        </w:rPr>
        <w:t>00 Молодежная политика и оздоровление детей</w:t>
      </w:r>
    </w:p>
    <w:p w:rsidR="00DA2E00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Предусмотрены расходы на </w:t>
      </w:r>
      <w:r w:rsidR="00F76106">
        <w:rPr>
          <w:rFonts w:ascii="Times New Roman" w:hAnsi="Times New Roman"/>
          <w:sz w:val="24"/>
        </w:rPr>
        <w:t xml:space="preserve">мероприятия </w:t>
      </w:r>
      <w:r w:rsidR="00DA2E00">
        <w:rPr>
          <w:rFonts w:ascii="Times New Roman" w:hAnsi="Times New Roman"/>
          <w:sz w:val="24"/>
        </w:rPr>
        <w:t>ассигнования</w:t>
      </w:r>
      <w:r w:rsidR="004D58C7">
        <w:rPr>
          <w:rFonts w:ascii="Times New Roman" w:hAnsi="Times New Roman"/>
          <w:sz w:val="24"/>
        </w:rPr>
        <w:t xml:space="preserve"> в сумме 2,1</w:t>
      </w:r>
      <w:r w:rsidR="00F76106">
        <w:rPr>
          <w:rFonts w:ascii="Times New Roman" w:hAnsi="Times New Roman"/>
          <w:sz w:val="24"/>
        </w:rPr>
        <w:t xml:space="preserve"> тыс.</w:t>
      </w:r>
      <w:r w:rsidR="00CE53F1">
        <w:rPr>
          <w:rFonts w:ascii="Times New Roman" w:hAnsi="Times New Roman"/>
          <w:sz w:val="24"/>
        </w:rPr>
        <w:t xml:space="preserve"> </w:t>
      </w:r>
      <w:r w:rsidR="00F76106">
        <w:rPr>
          <w:rFonts w:ascii="Times New Roman" w:hAnsi="Times New Roman"/>
          <w:sz w:val="24"/>
        </w:rPr>
        <w:t>руб.</w:t>
      </w:r>
    </w:p>
    <w:p w:rsidR="00CE53F1" w:rsidRDefault="00CE53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08</w:t>
      </w:r>
      <w:r w:rsidR="00CE53F1">
        <w:rPr>
          <w:rFonts w:ascii="Times New Roman" w:hAnsi="Times New Roman"/>
          <w:b/>
          <w:sz w:val="24"/>
        </w:rPr>
        <w:t>00</w:t>
      </w:r>
      <w:r>
        <w:rPr>
          <w:rFonts w:ascii="Times New Roman" w:hAnsi="Times New Roman"/>
          <w:b/>
          <w:sz w:val="24"/>
        </w:rPr>
        <w:t xml:space="preserve"> «Культура и кинематография»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По данному разделу предусмотрены расходы на содержание муниципальных учр</w:t>
      </w:r>
      <w:r w:rsidR="00DA2E00">
        <w:rPr>
          <w:rFonts w:ascii="Times New Roman" w:hAnsi="Times New Roman"/>
          <w:sz w:val="24"/>
        </w:rPr>
        <w:t>еждений культуры (Дома культуры</w:t>
      </w:r>
      <w:r>
        <w:rPr>
          <w:rFonts w:ascii="Times New Roman" w:hAnsi="Times New Roman"/>
          <w:sz w:val="24"/>
        </w:rPr>
        <w:t xml:space="preserve">) в сумме </w:t>
      </w:r>
      <w:r w:rsidR="004D58C7">
        <w:rPr>
          <w:rFonts w:ascii="Times New Roman" w:hAnsi="Times New Roman"/>
          <w:sz w:val="24"/>
        </w:rPr>
        <w:t>849,5</w:t>
      </w:r>
      <w:r>
        <w:rPr>
          <w:rFonts w:ascii="Times New Roman" w:hAnsi="Times New Roman"/>
          <w:sz w:val="24"/>
        </w:rPr>
        <w:t xml:space="preserve"> тыс. руб.</w:t>
      </w:r>
      <w:r w:rsidR="00CE53F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F76106">
        <w:rPr>
          <w:rFonts w:ascii="Times New Roman" w:hAnsi="Times New Roman"/>
          <w:sz w:val="24"/>
        </w:rPr>
        <w:t>уменьшение</w:t>
      </w:r>
      <w:r>
        <w:rPr>
          <w:rFonts w:ascii="Times New Roman" w:hAnsi="Times New Roman"/>
          <w:sz w:val="24"/>
        </w:rPr>
        <w:t xml:space="preserve"> расходов к уровню 201</w:t>
      </w:r>
      <w:r w:rsidR="00A73900">
        <w:rPr>
          <w:rFonts w:ascii="Times New Roman" w:hAnsi="Times New Roman"/>
          <w:sz w:val="24"/>
        </w:rPr>
        <w:t>7</w:t>
      </w:r>
      <w:r w:rsidR="00DA2E00"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sz w:val="24"/>
        </w:rPr>
        <w:t xml:space="preserve">в связи с </w:t>
      </w:r>
      <w:r w:rsidR="00F76106">
        <w:rPr>
          <w:rFonts w:ascii="Times New Roman" w:hAnsi="Times New Roman"/>
          <w:sz w:val="24"/>
        </w:rPr>
        <w:t>не доведением</w:t>
      </w:r>
      <w:r>
        <w:rPr>
          <w:rFonts w:ascii="Times New Roman" w:hAnsi="Times New Roman"/>
          <w:sz w:val="24"/>
        </w:rPr>
        <w:t xml:space="preserve"> ИМБТ 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</w:r>
      <w:proofErr w:type="gramEnd"/>
    </w:p>
    <w:p w:rsidR="00DA2E00" w:rsidRDefault="00DA2E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11</w:t>
      </w:r>
      <w:r w:rsidR="00CE53F1">
        <w:rPr>
          <w:rFonts w:ascii="Times New Roman" w:hAnsi="Times New Roman"/>
          <w:b/>
          <w:sz w:val="24"/>
        </w:rPr>
        <w:t>00</w:t>
      </w:r>
      <w:r>
        <w:rPr>
          <w:rFonts w:ascii="Times New Roman" w:hAnsi="Times New Roman"/>
          <w:b/>
          <w:sz w:val="24"/>
        </w:rPr>
        <w:t xml:space="preserve"> «Физическая культура и спорт»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По подразделу 1101 «Физическая культура» </w:t>
      </w:r>
      <w:r w:rsidR="00F57D73">
        <w:rPr>
          <w:rFonts w:ascii="Times New Roman" w:hAnsi="Times New Roman"/>
          <w:sz w:val="24"/>
        </w:rPr>
        <w:t>ра</w:t>
      </w:r>
      <w:r w:rsidR="00CE73A1">
        <w:rPr>
          <w:rFonts w:ascii="Times New Roman" w:hAnsi="Times New Roman"/>
          <w:sz w:val="24"/>
        </w:rPr>
        <w:t xml:space="preserve">сходы предусмотрены в сумме </w:t>
      </w:r>
      <w:r w:rsidR="004D58C7">
        <w:rPr>
          <w:rFonts w:ascii="Times New Roman" w:hAnsi="Times New Roman"/>
          <w:sz w:val="24"/>
        </w:rPr>
        <w:t xml:space="preserve">15,4 </w:t>
      </w:r>
      <w:r w:rsidR="00CE73A1">
        <w:rPr>
          <w:rFonts w:ascii="Times New Roman" w:hAnsi="Times New Roman"/>
          <w:sz w:val="24"/>
        </w:rPr>
        <w:t>тыс. рублей</w:t>
      </w:r>
      <w:r w:rsidR="00F57D7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Основными направлениями деятельности в сфере физической культуры и спорта являются: повышение качества жизни населения Усть-Чижапского  сельского поселения, создание условий для занятий физической культурой и спортом, активного отдыха и ведения здорового образа жизни.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6178E9" w:rsidRDefault="00861F98">
      <w:pPr>
        <w:keepNext/>
        <w:spacing w:before="240" w:after="6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Источники финансирования дефицита местного бюджета</w:t>
      </w:r>
    </w:p>
    <w:p w:rsidR="006178E9" w:rsidRDefault="00861F9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Проектом решения о местном бюджете предлагается сбалансированный бюджет по доходам, расходам и источникам</w:t>
      </w:r>
      <w:r w:rsidR="004D58C7">
        <w:rPr>
          <w:rFonts w:ascii="Times New Roman" w:hAnsi="Times New Roman"/>
          <w:sz w:val="24"/>
        </w:rPr>
        <w:t xml:space="preserve"> финансирования дефицита на 2019</w:t>
      </w:r>
      <w:r>
        <w:rPr>
          <w:rFonts w:ascii="Times New Roman" w:hAnsi="Times New Roman"/>
          <w:sz w:val="24"/>
        </w:rPr>
        <w:t xml:space="preserve"> год. Источниками финансирования дефицита местного бюджета является прогнозируемый остаток средств на едином счете бюджета поселения по состоянию на 01.01.201</w:t>
      </w:r>
      <w:r w:rsidR="004D58C7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года. </w:t>
      </w:r>
    </w:p>
    <w:sectPr w:rsidR="006178E9" w:rsidSect="006F6CA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B79B9"/>
    <w:multiLevelType w:val="multilevel"/>
    <w:tmpl w:val="2E7A6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78E9"/>
    <w:rsid w:val="000255FF"/>
    <w:rsid w:val="00036289"/>
    <w:rsid w:val="00050BFF"/>
    <w:rsid w:val="000537DD"/>
    <w:rsid w:val="00054E75"/>
    <w:rsid w:val="00063A74"/>
    <w:rsid w:val="000653B8"/>
    <w:rsid w:val="00087D8F"/>
    <w:rsid w:val="000B2AD0"/>
    <w:rsid w:val="000B40C6"/>
    <w:rsid w:val="000D2596"/>
    <w:rsid w:val="000D3B77"/>
    <w:rsid w:val="00104CED"/>
    <w:rsid w:val="00105D87"/>
    <w:rsid w:val="001163A6"/>
    <w:rsid w:val="00124622"/>
    <w:rsid w:val="001305A9"/>
    <w:rsid w:val="00175D94"/>
    <w:rsid w:val="001C4AA0"/>
    <w:rsid w:val="001C77B2"/>
    <w:rsid w:val="001F5F0A"/>
    <w:rsid w:val="0021333E"/>
    <w:rsid w:val="00225C88"/>
    <w:rsid w:val="00284677"/>
    <w:rsid w:val="00292F98"/>
    <w:rsid w:val="00293529"/>
    <w:rsid w:val="002954F5"/>
    <w:rsid w:val="002B03B6"/>
    <w:rsid w:val="002C6093"/>
    <w:rsid w:val="002D0AA7"/>
    <w:rsid w:val="002E189A"/>
    <w:rsid w:val="002E1CDE"/>
    <w:rsid w:val="002E7A2F"/>
    <w:rsid w:val="00316F1D"/>
    <w:rsid w:val="00342B08"/>
    <w:rsid w:val="00357892"/>
    <w:rsid w:val="003A4BFC"/>
    <w:rsid w:val="003A5B58"/>
    <w:rsid w:val="003C20C2"/>
    <w:rsid w:val="003E4DCA"/>
    <w:rsid w:val="00402EA7"/>
    <w:rsid w:val="004044E2"/>
    <w:rsid w:val="00415244"/>
    <w:rsid w:val="00422D5F"/>
    <w:rsid w:val="00437A7C"/>
    <w:rsid w:val="00455B16"/>
    <w:rsid w:val="0045768A"/>
    <w:rsid w:val="004818DA"/>
    <w:rsid w:val="0048567D"/>
    <w:rsid w:val="0049772D"/>
    <w:rsid w:val="004A350F"/>
    <w:rsid w:val="004B060C"/>
    <w:rsid w:val="004C0C0F"/>
    <w:rsid w:val="004D58C7"/>
    <w:rsid w:val="004E6641"/>
    <w:rsid w:val="004F6DD8"/>
    <w:rsid w:val="00520759"/>
    <w:rsid w:val="005347DE"/>
    <w:rsid w:val="00547042"/>
    <w:rsid w:val="00547DB0"/>
    <w:rsid w:val="00563098"/>
    <w:rsid w:val="005835F9"/>
    <w:rsid w:val="00594F55"/>
    <w:rsid w:val="005C37BD"/>
    <w:rsid w:val="005E2B73"/>
    <w:rsid w:val="005F42FE"/>
    <w:rsid w:val="005F59B1"/>
    <w:rsid w:val="006178E9"/>
    <w:rsid w:val="006338F8"/>
    <w:rsid w:val="00635910"/>
    <w:rsid w:val="00641E88"/>
    <w:rsid w:val="00646979"/>
    <w:rsid w:val="00667030"/>
    <w:rsid w:val="00677269"/>
    <w:rsid w:val="00683FB5"/>
    <w:rsid w:val="006911DB"/>
    <w:rsid w:val="006B04E5"/>
    <w:rsid w:val="006B061B"/>
    <w:rsid w:val="006B309A"/>
    <w:rsid w:val="006C2AD3"/>
    <w:rsid w:val="006C48BB"/>
    <w:rsid w:val="006C5BF7"/>
    <w:rsid w:val="006F450D"/>
    <w:rsid w:val="006F6CAD"/>
    <w:rsid w:val="00700B8B"/>
    <w:rsid w:val="0070331E"/>
    <w:rsid w:val="00714387"/>
    <w:rsid w:val="007358D7"/>
    <w:rsid w:val="00750F8A"/>
    <w:rsid w:val="0077571E"/>
    <w:rsid w:val="00775B4A"/>
    <w:rsid w:val="00777BEA"/>
    <w:rsid w:val="007968E5"/>
    <w:rsid w:val="007A4F12"/>
    <w:rsid w:val="007C0F35"/>
    <w:rsid w:val="007E7992"/>
    <w:rsid w:val="007F2BB3"/>
    <w:rsid w:val="00805521"/>
    <w:rsid w:val="00816430"/>
    <w:rsid w:val="00823DE6"/>
    <w:rsid w:val="008377FB"/>
    <w:rsid w:val="00850255"/>
    <w:rsid w:val="00861F98"/>
    <w:rsid w:val="00864EE9"/>
    <w:rsid w:val="00874836"/>
    <w:rsid w:val="0088425F"/>
    <w:rsid w:val="00890A7A"/>
    <w:rsid w:val="008C2417"/>
    <w:rsid w:val="008E0524"/>
    <w:rsid w:val="008F3E1C"/>
    <w:rsid w:val="00900029"/>
    <w:rsid w:val="009150F0"/>
    <w:rsid w:val="00943E84"/>
    <w:rsid w:val="00944B80"/>
    <w:rsid w:val="00944CEC"/>
    <w:rsid w:val="0095583D"/>
    <w:rsid w:val="00960E75"/>
    <w:rsid w:val="0096429E"/>
    <w:rsid w:val="0098141A"/>
    <w:rsid w:val="009A64CF"/>
    <w:rsid w:val="009C1F04"/>
    <w:rsid w:val="009D1BE5"/>
    <w:rsid w:val="009D1DF4"/>
    <w:rsid w:val="00A00E55"/>
    <w:rsid w:val="00A07FBA"/>
    <w:rsid w:val="00A40008"/>
    <w:rsid w:val="00A73900"/>
    <w:rsid w:val="00A813CC"/>
    <w:rsid w:val="00A815CC"/>
    <w:rsid w:val="00A97147"/>
    <w:rsid w:val="00AB22B0"/>
    <w:rsid w:val="00AB670E"/>
    <w:rsid w:val="00AE15FD"/>
    <w:rsid w:val="00AF489F"/>
    <w:rsid w:val="00B03DAC"/>
    <w:rsid w:val="00B17F9E"/>
    <w:rsid w:val="00B25F60"/>
    <w:rsid w:val="00B362AA"/>
    <w:rsid w:val="00B45EA2"/>
    <w:rsid w:val="00B5733F"/>
    <w:rsid w:val="00B62A82"/>
    <w:rsid w:val="00B773DD"/>
    <w:rsid w:val="00BA0929"/>
    <w:rsid w:val="00BA4617"/>
    <w:rsid w:val="00BA7726"/>
    <w:rsid w:val="00BC0ABB"/>
    <w:rsid w:val="00BC5773"/>
    <w:rsid w:val="00BE2158"/>
    <w:rsid w:val="00C03F11"/>
    <w:rsid w:val="00C05765"/>
    <w:rsid w:val="00C102CE"/>
    <w:rsid w:val="00C4143E"/>
    <w:rsid w:val="00C41637"/>
    <w:rsid w:val="00C5522F"/>
    <w:rsid w:val="00C6365B"/>
    <w:rsid w:val="00C91DC6"/>
    <w:rsid w:val="00CD0250"/>
    <w:rsid w:val="00CE53F1"/>
    <w:rsid w:val="00CE73A1"/>
    <w:rsid w:val="00CF3513"/>
    <w:rsid w:val="00CF5393"/>
    <w:rsid w:val="00D149FE"/>
    <w:rsid w:val="00D25125"/>
    <w:rsid w:val="00D41DAE"/>
    <w:rsid w:val="00D7176D"/>
    <w:rsid w:val="00D9165F"/>
    <w:rsid w:val="00DA2E00"/>
    <w:rsid w:val="00DB5EE8"/>
    <w:rsid w:val="00DC0D42"/>
    <w:rsid w:val="00DD426E"/>
    <w:rsid w:val="00DF3B3C"/>
    <w:rsid w:val="00DF50D4"/>
    <w:rsid w:val="00E00E39"/>
    <w:rsid w:val="00E06EF9"/>
    <w:rsid w:val="00E30038"/>
    <w:rsid w:val="00E36038"/>
    <w:rsid w:val="00E4170F"/>
    <w:rsid w:val="00E57043"/>
    <w:rsid w:val="00E60982"/>
    <w:rsid w:val="00E91A75"/>
    <w:rsid w:val="00EA4D89"/>
    <w:rsid w:val="00EE1697"/>
    <w:rsid w:val="00F064E7"/>
    <w:rsid w:val="00F135CF"/>
    <w:rsid w:val="00F203E3"/>
    <w:rsid w:val="00F22CB3"/>
    <w:rsid w:val="00F2310A"/>
    <w:rsid w:val="00F323B7"/>
    <w:rsid w:val="00F53197"/>
    <w:rsid w:val="00F57D73"/>
    <w:rsid w:val="00F60290"/>
    <w:rsid w:val="00F76106"/>
    <w:rsid w:val="00FA72DB"/>
    <w:rsid w:val="00FC4FE0"/>
    <w:rsid w:val="00FC7909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2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cp:lastPrinted>2018-10-22T08:15:00Z</cp:lastPrinted>
  <dcterms:created xsi:type="dcterms:W3CDTF">2018-10-22T08:17:00Z</dcterms:created>
  <dcterms:modified xsi:type="dcterms:W3CDTF">2018-10-22T08:17:00Z</dcterms:modified>
</cp:coreProperties>
</file>