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D3C" w:rsidRPr="00674583" w:rsidRDefault="00F55D3C" w:rsidP="00F55D3C">
      <w:pPr>
        <w:shd w:val="clear" w:color="auto" w:fill="FFFFFF"/>
        <w:jc w:val="center"/>
        <w:rPr>
          <w:color w:val="000000"/>
          <w:spacing w:val="1"/>
          <w:sz w:val="26"/>
          <w:szCs w:val="26"/>
        </w:rPr>
      </w:pPr>
      <w:r w:rsidRPr="00674583">
        <w:rPr>
          <w:color w:val="000000"/>
          <w:spacing w:val="1"/>
          <w:sz w:val="26"/>
          <w:szCs w:val="26"/>
        </w:rPr>
        <w:t>МУНИЦИПАЛЬНОЕ ОБРАЗОВАНИЕ «УСТЬ-ЧИЖАПСКОЕ СЕЛЬСКОЕ ПОСЕЛЕНИЕ» КАРГАСОКСКИЙ РАЙОН ТОМСКАЯ ОБЛАСТЬ</w:t>
      </w:r>
    </w:p>
    <w:p w:rsidR="00F55D3C" w:rsidRPr="00674583" w:rsidRDefault="00F55D3C" w:rsidP="00F55D3C">
      <w:pPr>
        <w:shd w:val="clear" w:color="auto" w:fill="FFFFFF"/>
        <w:jc w:val="center"/>
        <w:rPr>
          <w:sz w:val="26"/>
          <w:szCs w:val="26"/>
        </w:rPr>
      </w:pPr>
      <w:r w:rsidRPr="00674583">
        <w:rPr>
          <w:color w:val="000000"/>
          <w:spacing w:val="1"/>
          <w:sz w:val="26"/>
          <w:szCs w:val="26"/>
        </w:rPr>
        <w:t>МКУ АДМИНИСТРАЦИЯ УСТЬ-ЧИЖАПСКОГО СЕЛЬСКОГО ПОСЕЛЕНИЯ</w:t>
      </w:r>
    </w:p>
    <w:p w:rsidR="00F55D3C" w:rsidRDefault="00F55D3C" w:rsidP="00F55D3C">
      <w:pPr>
        <w:jc w:val="center"/>
        <w:rPr>
          <w:b/>
          <w:sz w:val="26"/>
          <w:szCs w:val="26"/>
        </w:rPr>
      </w:pPr>
    </w:p>
    <w:p w:rsidR="00F55D3C" w:rsidRPr="00674583" w:rsidRDefault="00F55D3C" w:rsidP="00F55D3C">
      <w:pPr>
        <w:jc w:val="center"/>
        <w:rPr>
          <w:b/>
          <w:sz w:val="26"/>
          <w:szCs w:val="26"/>
        </w:rPr>
      </w:pPr>
    </w:p>
    <w:p w:rsidR="00254ECD" w:rsidRPr="002070FC" w:rsidRDefault="00347ABC" w:rsidP="00F55D3C">
      <w:pPr>
        <w:pStyle w:val="a5"/>
        <w:rPr>
          <w:b/>
          <w:bCs/>
          <w:caps/>
          <w:sz w:val="28"/>
        </w:rPr>
      </w:pPr>
      <w:r>
        <w:rPr>
          <w:sz w:val="26"/>
          <w:szCs w:val="26"/>
        </w:rPr>
        <w:t xml:space="preserve">     </w:t>
      </w:r>
      <w:r w:rsidR="00F55D3C" w:rsidRPr="00674583">
        <w:rPr>
          <w:sz w:val="26"/>
          <w:szCs w:val="26"/>
        </w:rPr>
        <w:t>ПОСТАНОВЛЕНИЕ</w:t>
      </w:r>
      <w:r w:rsidR="00F55D3C" w:rsidRPr="002070FC">
        <w:rPr>
          <w:b/>
          <w:bCs/>
          <w:caps/>
          <w:sz w:val="28"/>
        </w:rPr>
        <w:t xml:space="preserve"> </w:t>
      </w:r>
      <w:r>
        <w:rPr>
          <w:b/>
          <w:bCs/>
          <w:caps/>
          <w:sz w:val="28"/>
        </w:rPr>
        <w:t xml:space="preserve">                                                       </w:t>
      </w:r>
      <w:r w:rsidRPr="00347ABC">
        <w:rPr>
          <w:bCs/>
          <w:caps/>
          <w:sz w:val="28"/>
        </w:rPr>
        <w:t xml:space="preserve"> </w:t>
      </w:r>
    </w:p>
    <w:p w:rsidR="00254ECD" w:rsidRPr="00347ABC" w:rsidRDefault="00347ABC" w:rsidP="00254ECD">
      <w:pPr>
        <w:jc w:val="center"/>
        <w:rPr>
          <w:sz w:val="32"/>
          <w:szCs w:val="32"/>
        </w:rPr>
      </w:pPr>
      <w:r>
        <w:rPr>
          <w:sz w:val="36"/>
        </w:rPr>
        <w:t xml:space="preserve">                                                                                  </w:t>
      </w:r>
    </w:p>
    <w:p w:rsidR="00254ECD" w:rsidRPr="002070FC" w:rsidRDefault="00254ECD" w:rsidP="00254ECD">
      <w:pPr>
        <w:jc w:val="center"/>
        <w:rPr>
          <w:sz w:val="36"/>
        </w:rPr>
      </w:pPr>
    </w:p>
    <w:tbl>
      <w:tblPr>
        <w:tblW w:w="0" w:type="auto"/>
        <w:tblLook w:val="01E0"/>
      </w:tblPr>
      <w:tblGrid>
        <w:gridCol w:w="3267"/>
        <w:gridCol w:w="3140"/>
        <w:gridCol w:w="3164"/>
      </w:tblGrid>
      <w:tr w:rsidR="00254ECD" w:rsidRPr="002070FC" w:rsidTr="00DF42CC">
        <w:tc>
          <w:tcPr>
            <w:tcW w:w="3473" w:type="dxa"/>
            <w:shd w:val="clear" w:color="auto" w:fill="auto"/>
          </w:tcPr>
          <w:p w:rsidR="00254ECD" w:rsidRPr="002070FC" w:rsidRDefault="00BE1022" w:rsidP="00DF42CC">
            <w:pPr>
              <w:pStyle w:val="1"/>
            </w:pPr>
            <w:r>
              <w:t>06.03.2017г.</w:t>
            </w:r>
          </w:p>
        </w:tc>
        <w:tc>
          <w:tcPr>
            <w:tcW w:w="3474" w:type="dxa"/>
            <w:shd w:val="clear" w:color="auto" w:fill="auto"/>
          </w:tcPr>
          <w:p w:rsidR="00254ECD" w:rsidRPr="002070FC" w:rsidRDefault="00254ECD" w:rsidP="00F55D3C">
            <w:pPr>
              <w:pStyle w:val="1"/>
            </w:pPr>
          </w:p>
        </w:tc>
        <w:tc>
          <w:tcPr>
            <w:tcW w:w="3474" w:type="dxa"/>
            <w:shd w:val="clear" w:color="auto" w:fill="auto"/>
          </w:tcPr>
          <w:p w:rsidR="00254ECD" w:rsidRPr="002070FC" w:rsidRDefault="00254ECD" w:rsidP="00DF42CC">
            <w:pPr>
              <w:pStyle w:val="1"/>
              <w:jc w:val="right"/>
            </w:pPr>
            <w:r w:rsidRPr="002070FC">
              <w:t xml:space="preserve">        </w:t>
            </w:r>
            <w:r w:rsidR="00EE164B" w:rsidRPr="002070FC">
              <w:t xml:space="preserve">                           № </w:t>
            </w:r>
            <w:r w:rsidR="00BE1022">
              <w:t>12</w:t>
            </w:r>
          </w:p>
        </w:tc>
      </w:tr>
    </w:tbl>
    <w:p w:rsidR="00254ECD" w:rsidRPr="002070FC" w:rsidRDefault="00254ECD" w:rsidP="00254ECD">
      <w:pPr>
        <w:pStyle w:val="1"/>
      </w:pPr>
    </w:p>
    <w:p w:rsidR="00254ECD" w:rsidRDefault="00F55D3C" w:rsidP="00254ECD">
      <w:pPr>
        <w:jc w:val="both"/>
        <w:rPr>
          <w:spacing w:val="6"/>
          <w:sz w:val="24"/>
          <w:szCs w:val="24"/>
        </w:rPr>
      </w:pPr>
      <w:proofErr w:type="gramStart"/>
      <w:r>
        <w:rPr>
          <w:spacing w:val="6"/>
          <w:sz w:val="24"/>
          <w:szCs w:val="24"/>
        </w:rPr>
        <w:t>с</w:t>
      </w:r>
      <w:proofErr w:type="gramEnd"/>
      <w:r>
        <w:rPr>
          <w:spacing w:val="6"/>
          <w:sz w:val="24"/>
          <w:szCs w:val="24"/>
        </w:rPr>
        <w:t>. Старая Берёзовка</w:t>
      </w:r>
    </w:p>
    <w:p w:rsidR="00F55D3C" w:rsidRPr="002070FC" w:rsidRDefault="00F55D3C" w:rsidP="00254ECD">
      <w:pPr>
        <w:jc w:val="both"/>
        <w:rPr>
          <w:spacing w:val="6"/>
          <w:sz w:val="24"/>
          <w:szCs w:val="24"/>
        </w:rPr>
      </w:pPr>
    </w:p>
    <w:p w:rsidR="00254ECD" w:rsidRPr="002070FC" w:rsidRDefault="00254ECD" w:rsidP="00254ECD">
      <w:pPr>
        <w:jc w:val="both"/>
        <w:rPr>
          <w:spacing w:val="6"/>
          <w:sz w:val="24"/>
          <w:szCs w:val="24"/>
        </w:rPr>
      </w:pPr>
      <w:r w:rsidRPr="002070FC">
        <w:rPr>
          <w:spacing w:val="6"/>
          <w:sz w:val="24"/>
          <w:szCs w:val="24"/>
        </w:rPr>
        <w:t xml:space="preserve">Об утверждении программы </w:t>
      </w:r>
    </w:p>
    <w:p w:rsidR="00254ECD" w:rsidRPr="002070FC" w:rsidRDefault="00780E10" w:rsidP="00254ECD">
      <w:pPr>
        <w:jc w:val="both"/>
        <w:rPr>
          <w:spacing w:val="6"/>
          <w:sz w:val="24"/>
          <w:szCs w:val="24"/>
        </w:rPr>
      </w:pPr>
      <w:r w:rsidRPr="002070FC">
        <w:rPr>
          <w:spacing w:val="6"/>
          <w:sz w:val="24"/>
          <w:szCs w:val="24"/>
        </w:rPr>
        <w:t>«Комплексное развитие</w:t>
      </w:r>
      <w:r w:rsidR="00254ECD" w:rsidRPr="002070FC">
        <w:rPr>
          <w:spacing w:val="6"/>
          <w:sz w:val="24"/>
          <w:szCs w:val="24"/>
        </w:rPr>
        <w:t xml:space="preserve"> систем </w:t>
      </w:r>
    </w:p>
    <w:p w:rsidR="00254ECD" w:rsidRPr="002070FC" w:rsidRDefault="00254ECD" w:rsidP="00254ECD">
      <w:pPr>
        <w:jc w:val="both"/>
        <w:rPr>
          <w:spacing w:val="6"/>
          <w:sz w:val="24"/>
          <w:szCs w:val="24"/>
        </w:rPr>
      </w:pPr>
      <w:r w:rsidRPr="002070FC">
        <w:rPr>
          <w:spacing w:val="6"/>
          <w:sz w:val="24"/>
          <w:szCs w:val="24"/>
        </w:rPr>
        <w:t xml:space="preserve">транспортной инфраструктуры </w:t>
      </w:r>
    </w:p>
    <w:p w:rsidR="00254ECD" w:rsidRPr="002070FC" w:rsidRDefault="00754250" w:rsidP="00254ECD">
      <w:pPr>
        <w:jc w:val="both"/>
        <w:rPr>
          <w:spacing w:val="6"/>
          <w:sz w:val="24"/>
          <w:szCs w:val="24"/>
        </w:rPr>
      </w:pPr>
      <w:r>
        <w:rPr>
          <w:spacing w:val="6"/>
          <w:sz w:val="24"/>
          <w:szCs w:val="24"/>
        </w:rPr>
        <w:t>Усть-Чижапского</w:t>
      </w:r>
      <w:r w:rsidR="00254ECD" w:rsidRPr="002070FC">
        <w:rPr>
          <w:spacing w:val="6"/>
          <w:sz w:val="24"/>
          <w:szCs w:val="24"/>
        </w:rPr>
        <w:t xml:space="preserve"> сельского поселения </w:t>
      </w:r>
    </w:p>
    <w:p w:rsidR="00254ECD" w:rsidRPr="002070FC" w:rsidRDefault="00254ECD" w:rsidP="00254ECD">
      <w:pPr>
        <w:jc w:val="both"/>
        <w:rPr>
          <w:spacing w:val="6"/>
          <w:sz w:val="24"/>
          <w:szCs w:val="24"/>
        </w:rPr>
      </w:pPr>
      <w:r w:rsidRPr="002070FC">
        <w:rPr>
          <w:spacing w:val="6"/>
          <w:sz w:val="24"/>
          <w:szCs w:val="24"/>
        </w:rPr>
        <w:t xml:space="preserve">на </w:t>
      </w:r>
      <w:r w:rsidR="00780E10" w:rsidRPr="002070FC">
        <w:rPr>
          <w:spacing w:val="6"/>
          <w:sz w:val="24"/>
          <w:szCs w:val="24"/>
        </w:rPr>
        <w:t xml:space="preserve"> </w:t>
      </w:r>
      <w:r w:rsidRPr="002070FC">
        <w:rPr>
          <w:spacing w:val="6"/>
          <w:sz w:val="24"/>
          <w:szCs w:val="24"/>
        </w:rPr>
        <w:t xml:space="preserve"> </w:t>
      </w:r>
      <w:r w:rsidR="00EA60AB">
        <w:rPr>
          <w:spacing w:val="6"/>
          <w:sz w:val="24"/>
          <w:szCs w:val="24"/>
        </w:rPr>
        <w:t>2017</w:t>
      </w:r>
      <w:r w:rsidRPr="002070FC">
        <w:rPr>
          <w:spacing w:val="6"/>
          <w:sz w:val="24"/>
          <w:szCs w:val="24"/>
        </w:rPr>
        <w:t xml:space="preserve"> - 2025 г</w:t>
      </w:r>
      <w:r w:rsidR="00780E10" w:rsidRPr="002070FC">
        <w:rPr>
          <w:spacing w:val="6"/>
          <w:sz w:val="24"/>
          <w:szCs w:val="24"/>
        </w:rPr>
        <w:t>.г.</w:t>
      </w:r>
    </w:p>
    <w:p w:rsidR="00254ECD" w:rsidRPr="002070FC" w:rsidRDefault="00254ECD" w:rsidP="00254ECD">
      <w:pPr>
        <w:ind w:firstLine="567"/>
        <w:jc w:val="both"/>
        <w:rPr>
          <w:color w:val="000000"/>
          <w:spacing w:val="1"/>
          <w:sz w:val="24"/>
          <w:szCs w:val="24"/>
        </w:rPr>
      </w:pPr>
    </w:p>
    <w:p w:rsidR="00254ECD" w:rsidRPr="002070FC" w:rsidRDefault="00254ECD" w:rsidP="00254ECD">
      <w:pPr>
        <w:ind w:firstLine="567"/>
        <w:jc w:val="both"/>
        <w:rPr>
          <w:color w:val="000000"/>
          <w:spacing w:val="1"/>
          <w:sz w:val="24"/>
          <w:szCs w:val="24"/>
        </w:rPr>
      </w:pPr>
    </w:p>
    <w:p w:rsidR="00254ECD" w:rsidRPr="002070FC" w:rsidRDefault="00254ECD" w:rsidP="00254ECD">
      <w:pPr>
        <w:ind w:firstLine="567"/>
        <w:jc w:val="both"/>
        <w:rPr>
          <w:color w:val="000000"/>
          <w:spacing w:val="1"/>
          <w:sz w:val="24"/>
          <w:szCs w:val="24"/>
        </w:rPr>
      </w:pPr>
    </w:p>
    <w:p w:rsidR="00254ECD" w:rsidRPr="002070FC" w:rsidRDefault="00254ECD" w:rsidP="00254ECD">
      <w:pPr>
        <w:ind w:firstLine="567"/>
        <w:jc w:val="both"/>
        <w:rPr>
          <w:spacing w:val="-1"/>
          <w:sz w:val="24"/>
          <w:szCs w:val="24"/>
        </w:rPr>
      </w:pPr>
      <w:r w:rsidRPr="002070FC">
        <w:rPr>
          <w:color w:val="000000"/>
          <w:spacing w:val="1"/>
          <w:sz w:val="24"/>
          <w:szCs w:val="24"/>
        </w:rPr>
        <w:t xml:space="preserve">В соответствии с </w:t>
      </w:r>
      <w:r w:rsidRPr="002070FC">
        <w:rPr>
          <w:sz w:val="24"/>
          <w:szCs w:val="24"/>
        </w:rPr>
        <w:t xml:space="preserve">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25.12.2015 г. № 1440 «об утверждении требований к программам комплексного развития транспортной инфраструктуры поселений и городских округов», </w:t>
      </w:r>
      <w:r w:rsidR="009B5723">
        <w:rPr>
          <w:spacing w:val="-1"/>
          <w:sz w:val="24"/>
          <w:szCs w:val="24"/>
        </w:rPr>
        <w:t xml:space="preserve"> Генеральным планом </w:t>
      </w:r>
      <w:r w:rsidR="00754250">
        <w:rPr>
          <w:spacing w:val="-1"/>
          <w:sz w:val="24"/>
          <w:szCs w:val="24"/>
        </w:rPr>
        <w:t>Усть-Чижапского</w:t>
      </w:r>
      <w:r w:rsidRPr="002070FC">
        <w:rPr>
          <w:spacing w:val="-1"/>
          <w:sz w:val="24"/>
          <w:szCs w:val="24"/>
        </w:rPr>
        <w:t xml:space="preserve"> сельского поселения </w:t>
      </w:r>
    </w:p>
    <w:p w:rsidR="00254ECD" w:rsidRPr="002070FC" w:rsidRDefault="00254ECD" w:rsidP="00254ECD">
      <w:pPr>
        <w:ind w:right="282"/>
        <w:jc w:val="both"/>
        <w:rPr>
          <w:sz w:val="24"/>
        </w:rPr>
      </w:pPr>
    </w:p>
    <w:p w:rsidR="00254ECD" w:rsidRPr="002070FC" w:rsidRDefault="00254ECD" w:rsidP="00254ECD">
      <w:pPr>
        <w:ind w:right="282"/>
        <w:jc w:val="both"/>
        <w:rPr>
          <w:sz w:val="24"/>
        </w:rPr>
      </w:pPr>
      <w:r w:rsidRPr="002070FC">
        <w:rPr>
          <w:sz w:val="24"/>
        </w:rPr>
        <w:t>ПОСТАНОВЛЯЮ:</w:t>
      </w:r>
    </w:p>
    <w:p w:rsidR="00254ECD" w:rsidRPr="002070FC" w:rsidRDefault="00254ECD" w:rsidP="00254ECD">
      <w:pPr>
        <w:pStyle w:val="af8"/>
        <w:jc w:val="both"/>
        <w:rPr>
          <w:rFonts w:ascii="Times New Roman" w:hAnsi="Times New Roman"/>
          <w:sz w:val="24"/>
          <w:szCs w:val="24"/>
        </w:rPr>
      </w:pPr>
    </w:p>
    <w:p w:rsidR="00254ECD" w:rsidRPr="002070FC" w:rsidRDefault="00254ECD" w:rsidP="00254ECD">
      <w:pPr>
        <w:pStyle w:val="af8"/>
        <w:numPr>
          <w:ilvl w:val="0"/>
          <w:numId w:val="28"/>
        </w:numPr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Утвердить </w:t>
      </w:r>
      <w:r w:rsidR="00780E10" w:rsidRPr="002070FC">
        <w:rPr>
          <w:rFonts w:ascii="Times New Roman" w:hAnsi="Times New Roman"/>
          <w:spacing w:val="6"/>
          <w:sz w:val="24"/>
          <w:szCs w:val="24"/>
        </w:rPr>
        <w:t>программу «Комплексное развитие</w:t>
      </w:r>
      <w:r w:rsidRPr="002070FC">
        <w:rPr>
          <w:rFonts w:ascii="Times New Roman" w:hAnsi="Times New Roman"/>
          <w:spacing w:val="6"/>
          <w:sz w:val="24"/>
          <w:szCs w:val="24"/>
        </w:rPr>
        <w:t xml:space="preserve"> систем транспортной инфраструктуры </w:t>
      </w:r>
      <w:r w:rsidR="00754250">
        <w:rPr>
          <w:rFonts w:ascii="Times New Roman" w:hAnsi="Times New Roman"/>
          <w:spacing w:val="6"/>
          <w:sz w:val="24"/>
          <w:szCs w:val="24"/>
        </w:rPr>
        <w:t>Усть-Чижапского</w:t>
      </w:r>
      <w:r w:rsidRPr="002070FC">
        <w:rPr>
          <w:rFonts w:ascii="Times New Roman" w:hAnsi="Times New Roman"/>
          <w:spacing w:val="6"/>
          <w:sz w:val="24"/>
          <w:szCs w:val="24"/>
        </w:rPr>
        <w:t xml:space="preserve"> сельского поселения</w:t>
      </w:r>
      <w:r w:rsidR="00780E10" w:rsidRPr="002070FC">
        <w:rPr>
          <w:rFonts w:ascii="Times New Roman" w:hAnsi="Times New Roman"/>
          <w:spacing w:val="6"/>
          <w:sz w:val="24"/>
          <w:szCs w:val="24"/>
        </w:rPr>
        <w:t xml:space="preserve"> </w:t>
      </w:r>
      <w:r w:rsidRPr="002070FC">
        <w:rPr>
          <w:rFonts w:ascii="Times New Roman" w:hAnsi="Times New Roman"/>
          <w:spacing w:val="6"/>
          <w:sz w:val="24"/>
          <w:szCs w:val="24"/>
        </w:rPr>
        <w:t xml:space="preserve">на </w:t>
      </w:r>
      <w:r w:rsidR="00EA60AB">
        <w:rPr>
          <w:rFonts w:ascii="Times New Roman" w:hAnsi="Times New Roman"/>
          <w:spacing w:val="6"/>
          <w:sz w:val="24"/>
          <w:szCs w:val="24"/>
        </w:rPr>
        <w:t>2017</w:t>
      </w:r>
      <w:r w:rsidRPr="002070FC">
        <w:rPr>
          <w:rFonts w:ascii="Times New Roman" w:hAnsi="Times New Roman"/>
          <w:spacing w:val="6"/>
          <w:sz w:val="24"/>
          <w:szCs w:val="24"/>
        </w:rPr>
        <w:t xml:space="preserve"> - 2025 г</w:t>
      </w:r>
      <w:r w:rsidR="00780E10" w:rsidRPr="002070FC">
        <w:rPr>
          <w:rFonts w:ascii="Times New Roman" w:hAnsi="Times New Roman"/>
          <w:spacing w:val="6"/>
          <w:sz w:val="24"/>
          <w:szCs w:val="24"/>
        </w:rPr>
        <w:t xml:space="preserve">.г.», </w:t>
      </w:r>
      <w:r w:rsidRPr="002070FC">
        <w:rPr>
          <w:rFonts w:ascii="Times New Roman" w:hAnsi="Times New Roman"/>
          <w:sz w:val="24"/>
          <w:szCs w:val="24"/>
        </w:rPr>
        <w:t>согласно приложению.</w:t>
      </w:r>
    </w:p>
    <w:p w:rsidR="00254ECD" w:rsidRPr="002070FC" w:rsidRDefault="00254ECD" w:rsidP="00254ECD">
      <w:pPr>
        <w:pStyle w:val="af8"/>
        <w:numPr>
          <w:ilvl w:val="0"/>
          <w:numId w:val="28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2070FC">
        <w:rPr>
          <w:rFonts w:ascii="Times New Roman" w:hAnsi="Times New Roman"/>
          <w:sz w:val="24"/>
          <w:szCs w:val="24"/>
          <w:lang w:eastAsia="ru-RU"/>
        </w:rPr>
        <w:t>Контроль за</w:t>
      </w:r>
      <w:proofErr w:type="gramEnd"/>
      <w:r w:rsidRPr="002070FC">
        <w:rPr>
          <w:rFonts w:ascii="Times New Roman" w:hAnsi="Times New Roman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254ECD" w:rsidRPr="002070FC" w:rsidRDefault="00254ECD" w:rsidP="00254ECD">
      <w:pPr>
        <w:pStyle w:val="af8"/>
        <w:numPr>
          <w:ilvl w:val="0"/>
          <w:numId w:val="28"/>
        </w:numPr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Настоящее постановление вступает в силу со дня его подписания, подлежит официальному опубликованию и размещению на сайте администрации </w:t>
      </w:r>
      <w:r w:rsidR="00754250">
        <w:rPr>
          <w:rFonts w:ascii="Times New Roman" w:hAnsi="Times New Roman"/>
          <w:sz w:val="24"/>
          <w:szCs w:val="24"/>
        </w:rPr>
        <w:t>Усть-Чижапского</w:t>
      </w:r>
      <w:r w:rsidRPr="002070FC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254ECD" w:rsidRPr="002070FC" w:rsidRDefault="00254ECD" w:rsidP="00254ECD">
      <w:pPr>
        <w:shd w:val="clear" w:color="auto" w:fill="FFFFFF"/>
        <w:tabs>
          <w:tab w:val="left" w:pos="851"/>
          <w:tab w:val="left" w:pos="993"/>
        </w:tabs>
        <w:spacing w:line="317" w:lineRule="exact"/>
        <w:ind w:left="-425" w:right="-34"/>
        <w:contextualSpacing/>
        <w:jc w:val="both"/>
        <w:rPr>
          <w:spacing w:val="-2"/>
          <w:sz w:val="24"/>
          <w:szCs w:val="24"/>
        </w:rPr>
      </w:pPr>
      <w:r w:rsidRPr="002070FC">
        <w:rPr>
          <w:spacing w:val="-2"/>
          <w:sz w:val="24"/>
          <w:szCs w:val="24"/>
        </w:rPr>
        <w:t xml:space="preserve"> </w:t>
      </w:r>
    </w:p>
    <w:p w:rsidR="00254ECD" w:rsidRPr="002070FC" w:rsidRDefault="00254ECD" w:rsidP="00254ECD">
      <w:pPr>
        <w:shd w:val="clear" w:color="auto" w:fill="FFFFFF"/>
        <w:tabs>
          <w:tab w:val="left" w:pos="851"/>
          <w:tab w:val="left" w:pos="993"/>
        </w:tabs>
        <w:spacing w:line="317" w:lineRule="exact"/>
        <w:ind w:left="-425" w:right="-34"/>
        <w:contextualSpacing/>
        <w:jc w:val="both"/>
        <w:rPr>
          <w:spacing w:val="-2"/>
          <w:sz w:val="24"/>
          <w:szCs w:val="24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2070FC">
        <w:rPr>
          <w:bCs/>
          <w:sz w:val="24"/>
          <w:szCs w:val="24"/>
        </w:rPr>
        <w:t xml:space="preserve">Глава </w:t>
      </w:r>
      <w:r w:rsidR="00754250">
        <w:rPr>
          <w:bCs/>
          <w:sz w:val="24"/>
          <w:szCs w:val="24"/>
        </w:rPr>
        <w:t>Усть-Чижапского</w:t>
      </w:r>
      <w:r w:rsidRPr="002070FC">
        <w:rPr>
          <w:bCs/>
          <w:sz w:val="24"/>
          <w:szCs w:val="24"/>
        </w:rPr>
        <w:t xml:space="preserve"> сельского поселения                     </w:t>
      </w:r>
      <w:r w:rsidR="009B5723">
        <w:rPr>
          <w:bCs/>
          <w:sz w:val="24"/>
          <w:szCs w:val="24"/>
        </w:rPr>
        <w:t xml:space="preserve">                        </w:t>
      </w:r>
      <w:r w:rsidRPr="002070FC">
        <w:rPr>
          <w:bCs/>
          <w:sz w:val="24"/>
          <w:szCs w:val="24"/>
        </w:rPr>
        <w:t xml:space="preserve">    </w:t>
      </w:r>
      <w:r w:rsidR="009B5723">
        <w:rPr>
          <w:bCs/>
          <w:sz w:val="24"/>
          <w:szCs w:val="24"/>
        </w:rPr>
        <w:t>С.М</w:t>
      </w:r>
      <w:r w:rsidRPr="002070FC">
        <w:rPr>
          <w:bCs/>
          <w:sz w:val="24"/>
          <w:szCs w:val="24"/>
        </w:rPr>
        <w:t xml:space="preserve">. </w:t>
      </w:r>
      <w:r w:rsidR="009B5723">
        <w:rPr>
          <w:bCs/>
          <w:sz w:val="24"/>
          <w:szCs w:val="24"/>
        </w:rPr>
        <w:t>Голещихин</w:t>
      </w:r>
    </w:p>
    <w:p w:rsidR="00254ECD" w:rsidRPr="002070FC" w:rsidRDefault="00254ECD" w:rsidP="00254EC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4"/>
          <w:szCs w:val="24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4"/>
          <w:szCs w:val="24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4"/>
          <w:szCs w:val="24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4"/>
          <w:szCs w:val="24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4"/>
          <w:szCs w:val="24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4"/>
          <w:szCs w:val="24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4"/>
          <w:szCs w:val="24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4"/>
          <w:szCs w:val="24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4"/>
          <w:szCs w:val="24"/>
        </w:rPr>
      </w:pPr>
    </w:p>
    <w:p w:rsidR="00FA2B82" w:rsidRPr="002070FC" w:rsidRDefault="00FA2B82" w:rsidP="00254EC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4"/>
          <w:szCs w:val="24"/>
        </w:rPr>
      </w:pPr>
    </w:p>
    <w:p w:rsidR="00254ECD" w:rsidRPr="002070FC" w:rsidRDefault="00254ECD" w:rsidP="00EE164B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ind w:left="7368" w:firstLine="420"/>
        <w:rPr>
          <w:bCs/>
        </w:rPr>
      </w:pPr>
      <w:r w:rsidRPr="002070FC">
        <w:rPr>
          <w:bCs/>
        </w:rPr>
        <w:t xml:space="preserve">Приложение </w:t>
      </w:r>
    </w:p>
    <w:p w:rsidR="00254ECD" w:rsidRPr="002070FC" w:rsidRDefault="00254ECD" w:rsidP="00254ECD">
      <w:pPr>
        <w:widowControl w:val="0"/>
        <w:autoSpaceDE w:val="0"/>
        <w:autoSpaceDN w:val="0"/>
        <w:adjustRightInd w:val="0"/>
        <w:ind w:left="7368" w:firstLine="420"/>
        <w:rPr>
          <w:bCs/>
        </w:rPr>
      </w:pPr>
      <w:r w:rsidRPr="002070FC">
        <w:rPr>
          <w:bCs/>
        </w:rPr>
        <w:t>к постановлению</w:t>
      </w:r>
    </w:p>
    <w:p w:rsidR="00254ECD" w:rsidRPr="002070FC" w:rsidRDefault="00BE1022" w:rsidP="00BE1022">
      <w:pPr>
        <w:widowControl w:val="0"/>
        <w:autoSpaceDE w:val="0"/>
        <w:autoSpaceDN w:val="0"/>
        <w:adjustRightInd w:val="0"/>
        <w:ind w:left="7368"/>
        <w:rPr>
          <w:bCs/>
        </w:rPr>
      </w:pPr>
      <w:r>
        <w:rPr>
          <w:bCs/>
        </w:rPr>
        <w:t xml:space="preserve">     от 06.03</w:t>
      </w:r>
      <w:r w:rsidR="00EE164B" w:rsidRPr="002070FC">
        <w:rPr>
          <w:bCs/>
        </w:rPr>
        <w:t>.</w:t>
      </w:r>
      <w:r w:rsidR="00EA60AB">
        <w:rPr>
          <w:bCs/>
        </w:rPr>
        <w:t>2017</w:t>
      </w:r>
      <w:r>
        <w:rPr>
          <w:bCs/>
        </w:rPr>
        <w:t>г. №12</w:t>
      </w:r>
    </w:p>
    <w:p w:rsidR="00254ECD" w:rsidRPr="002070FC" w:rsidRDefault="00254ECD" w:rsidP="00254ECD">
      <w:pPr>
        <w:widowControl w:val="0"/>
        <w:autoSpaceDE w:val="0"/>
        <w:autoSpaceDN w:val="0"/>
        <w:adjustRightInd w:val="0"/>
        <w:ind w:left="5244"/>
        <w:rPr>
          <w:bCs/>
          <w:sz w:val="24"/>
          <w:szCs w:val="24"/>
        </w:rPr>
      </w:pPr>
    </w:p>
    <w:p w:rsidR="00254ECD" w:rsidRPr="002070FC" w:rsidRDefault="00254ECD" w:rsidP="00254ECD">
      <w:pPr>
        <w:widowControl w:val="0"/>
        <w:autoSpaceDE w:val="0"/>
        <w:autoSpaceDN w:val="0"/>
        <w:adjustRightInd w:val="0"/>
        <w:ind w:left="4536"/>
        <w:jc w:val="center"/>
        <w:rPr>
          <w:bCs/>
          <w:sz w:val="24"/>
          <w:szCs w:val="24"/>
        </w:rPr>
      </w:pPr>
      <w:r w:rsidRPr="002070FC">
        <w:rPr>
          <w:bCs/>
          <w:sz w:val="24"/>
          <w:szCs w:val="24"/>
        </w:rPr>
        <w:t>УТВЕРЖДЕНА</w:t>
      </w:r>
    </w:p>
    <w:p w:rsidR="00254ECD" w:rsidRPr="002070FC" w:rsidRDefault="00254ECD" w:rsidP="00DB2C70">
      <w:pPr>
        <w:widowControl w:val="0"/>
        <w:autoSpaceDE w:val="0"/>
        <w:autoSpaceDN w:val="0"/>
        <w:adjustRightInd w:val="0"/>
        <w:ind w:left="4536"/>
        <w:jc w:val="both"/>
        <w:rPr>
          <w:bCs/>
          <w:sz w:val="24"/>
          <w:szCs w:val="24"/>
        </w:rPr>
      </w:pPr>
      <w:r w:rsidRPr="002070FC">
        <w:rPr>
          <w:bCs/>
          <w:sz w:val="24"/>
          <w:szCs w:val="24"/>
        </w:rPr>
        <w:t xml:space="preserve">            Постановлением </w:t>
      </w:r>
      <w:r w:rsidR="00EE164B" w:rsidRPr="002070FC">
        <w:rPr>
          <w:bCs/>
          <w:sz w:val="24"/>
          <w:szCs w:val="24"/>
        </w:rPr>
        <w:t xml:space="preserve"> </w:t>
      </w:r>
      <w:r w:rsidRPr="002070FC">
        <w:rPr>
          <w:bCs/>
          <w:sz w:val="24"/>
          <w:szCs w:val="24"/>
        </w:rPr>
        <w:t>администрации</w:t>
      </w:r>
    </w:p>
    <w:p w:rsidR="00254ECD" w:rsidRPr="002070FC" w:rsidRDefault="00EE164B" w:rsidP="00DB2C70">
      <w:pPr>
        <w:widowControl w:val="0"/>
        <w:autoSpaceDE w:val="0"/>
        <w:autoSpaceDN w:val="0"/>
        <w:adjustRightInd w:val="0"/>
        <w:ind w:left="4536"/>
        <w:jc w:val="both"/>
        <w:rPr>
          <w:bCs/>
          <w:sz w:val="24"/>
          <w:szCs w:val="24"/>
        </w:rPr>
      </w:pPr>
      <w:r w:rsidRPr="002070FC">
        <w:rPr>
          <w:bCs/>
          <w:sz w:val="24"/>
          <w:szCs w:val="24"/>
        </w:rPr>
        <w:t xml:space="preserve">            </w:t>
      </w:r>
      <w:r w:rsidR="00754250">
        <w:rPr>
          <w:bCs/>
          <w:sz w:val="24"/>
          <w:szCs w:val="24"/>
        </w:rPr>
        <w:t>Усть-Чижапского</w:t>
      </w:r>
      <w:r w:rsidR="00254ECD" w:rsidRPr="002070FC">
        <w:rPr>
          <w:bCs/>
          <w:sz w:val="24"/>
          <w:szCs w:val="24"/>
        </w:rPr>
        <w:t xml:space="preserve"> сельского поселения</w:t>
      </w:r>
    </w:p>
    <w:p w:rsidR="00254ECD" w:rsidRPr="002070FC" w:rsidRDefault="00EE164B" w:rsidP="00DB2C70">
      <w:pPr>
        <w:widowControl w:val="0"/>
        <w:autoSpaceDE w:val="0"/>
        <w:autoSpaceDN w:val="0"/>
        <w:adjustRightInd w:val="0"/>
        <w:ind w:left="4536"/>
        <w:jc w:val="both"/>
        <w:rPr>
          <w:bCs/>
          <w:sz w:val="24"/>
          <w:szCs w:val="24"/>
        </w:rPr>
      </w:pPr>
      <w:r w:rsidRPr="002070FC">
        <w:rPr>
          <w:bCs/>
          <w:sz w:val="24"/>
          <w:szCs w:val="24"/>
        </w:rPr>
        <w:t xml:space="preserve">            Каргасок</w:t>
      </w:r>
      <w:r w:rsidR="00254ECD" w:rsidRPr="002070FC">
        <w:rPr>
          <w:bCs/>
          <w:sz w:val="24"/>
          <w:szCs w:val="24"/>
        </w:rPr>
        <w:t>ского района Томской области</w:t>
      </w:r>
    </w:p>
    <w:p w:rsidR="00254ECD" w:rsidRPr="002070FC" w:rsidRDefault="00DB2C70" w:rsidP="00DB2C70">
      <w:pPr>
        <w:widowControl w:val="0"/>
        <w:autoSpaceDE w:val="0"/>
        <w:autoSpaceDN w:val="0"/>
        <w:adjustRightInd w:val="0"/>
        <w:ind w:left="453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</w:t>
      </w:r>
      <w:r w:rsidR="00254ECD" w:rsidRPr="002070FC">
        <w:rPr>
          <w:bCs/>
          <w:sz w:val="24"/>
          <w:szCs w:val="24"/>
        </w:rPr>
        <w:t>от</w:t>
      </w:r>
      <w:r w:rsidR="00BE1022">
        <w:rPr>
          <w:bCs/>
          <w:sz w:val="24"/>
          <w:szCs w:val="24"/>
        </w:rPr>
        <w:t xml:space="preserve"> 06.03</w:t>
      </w:r>
      <w:r w:rsidR="00EE164B" w:rsidRPr="002070FC">
        <w:rPr>
          <w:bCs/>
          <w:sz w:val="24"/>
          <w:szCs w:val="24"/>
        </w:rPr>
        <w:t>.</w:t>
      </w:r>
      <w:r w:rsidR="00EA60AB">
        <w:rPr>
          <w:bCs/>
          <w:sz w:val="24"/>
          <w:szCs w:val="24"/>
        </w:rPr>
        <w:t>2017</w:t>
      </w:r>
      <w:r w:rsidR="00BE1022">
        <w:rPr>
          <w:bCs/>
          <w:sz w:val="24"/>
          <w:szCs w:val="24"/>
        </w:rPr>
        <w:t xml:space="preserve"> года № 12</w:t>
      </w:r>
    </w:p>
    <w:p w:rsidR="00254ECD" w:rsidRPr="002070FC" w:rsidRDefault="00254ECD" w:rsidP="00254ECD">
      <w:pPr>
        <w:jc w:val="center"/>
      </w:pPr>
    </w:p>
    <w:p w:rsidR="00254ECD" w:rsidRPr="002070FC" w:rsidRDefault="00254ECD" w:rsidP="00254ECD">
      <w:pPr>
        <w:jc w:val="center"/>
      </w:pPr>
    </w:p>
    <w:p w:rsidR="00254ECD" w:rsidRPr="002070FC" w:rsidRDefault="00254ECD" w:rsidP="00254ECD">
      <w:pPr>
        <w:jc w:val="center"/>
      </w:pPr>
    </w:p>
    <w:p w:rsidR="00254ECD" w:rsidRPr="002070FC" w:rsidRDefault="00254ECD" w:rsidP="00254ECD">
      <w:pPr>
        <w:jc w:val="center"/>
      </w:pPr>
    </w:p>
    <w:p w:rsidR="00254ECD" w:rsidRPr="002070FC" w:rsidRDefault="00254ECD" w:rsidP="00254ECD">
      <w:pPr>
        <w:jc w:val="center"/>
      </w:pPr>
    </w:p>
    <w:p w:rsidR="00254ECD" w:rsidRPr="002070FC" w:rsidRDefault="00254ECD" w:rsidP="00254ECD">
      <w:pPr>
        <w:jc w:val="center"/>
      </w:pPr>
    </w:p>
    <w:p w:rsidR="00254ECD" w:rsidRPr="002070FC" w:rsidRDefault="00254ECD" w:rsidP="00254ECD">
      <w:pPr>
        <w:jc w:val="center"/>
      </w:pPr>
    </w:p>
    <w:p w:rsidR="00254ECD" w:rsidRPr="002070FC" w:rsidRDefault="00780E10" w:rsidP="00DB2C70">
      <w:pPr>
        <w:jc w:val="center"/>
      </w:pPr>
      <w:r w:rsidRPr="002070FC">
        <w:rPr>
          <w:b/>
          <w:sz w:val="44"/>
          <w:szCs w:val="44"/>
        </w:rPr>
        <w:t>Программа</w:t>
      </w:r>
    </w:p>
    <w:p w:rsidR="00D91E1E" w:rsidRPr="002070FC" w:rsidRDefault="00780E10" w:rsidP="00DB2C70">
      <w:pPr>
        <w:ind w:left="405"/>
        <w:jc w:val="center"/>
        <w:rPr>
          <w:b/>
          <w:sz w:val="44"/>
          <w:szCs w:val="44"/>
        </w:rPr>
      </w:pPr>
      <w:r w:rsidRPr="002070FC">
        <w:rPr>
          <w:b/>
          <w:sz w:val="44"/>
          <w:szCs w:val="44"/>
        </w:rPr>
        <w:t>«Комплексное  развитие</w:t>
      </w:r>
    </w:p>
    <w:p w:rsidR="00780E10" w:rsidRPr="002070FC" w:rsidRDefault="00780E10" w:rsidP="00DB2C70">
      <w:pPr>
        <w:ind w:left="405"/>
        <w:jc w:val="center"/>
        <w:rPr>
          <w:b/>
          <w:sz w:val="44"/>
          <w:szCs w:val="44"/>
        </w:rPr>
      </w:pPr>
      <w:r w:rsidRPr="002070FC">
        <w:rPr>
          <w:b/>
          <w:sz w:val="44"/>
          <w:szCs w:val="44"/>
        </w:rPr>
        <w:t>транспортной инфраструктуры</w:t>
      </w:r>
    </w:p>
    <w:p w:rsidR="00780E10" w:rsidRPr="002070FC" w:rsidRDefault="00754250" w:rsidP="00DB2C70">
      <w:pPr>
        <w:jc w:val="center"/>
        <w:rPr>
          <w:b/>
          <w:sz w:val="44"/>
          <w:szCs w:val="44"/>
        </w:rPr>
      </w:pPr>
      <w:r>
        <w:rPr>
          <w:b/>
          <w:bCs/>
          <w:sz w:val="44"/>
          <w:szCs w:val="44"/>
        </w:rPr>
        <w:t>Усть-Чижапского</w:t>
      </w:r>
      <w:r w:rsidR="00780E10" w:rsidRPr="002070FC">
        <w:rPr>
          <w:b/>
          <w:bCs/>
          <w:sz w:val="44"/>
          <w:szCs w:val="44"/>
        </w:rPr>
        <w:t xml:space="preserve"> </w:t>
      </w:r>
      <w:r w:rsidR="00780E10" w:rsidRPr="002070FC">
        <w:rPr>
          <w:b/>
          <w:sz w:val="44"/>
          <w:szCs w:val="44"/>
        </w:rPr>
        <w:t>сельского поселения</w:t>
      </w:r>
    </w:p>
    <w:p w:rsidR="00780E10" w:rsidRPr="002070FC" w:rsidRDefault="00DB2C70" w:rsidP="00DB2C70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на </w:t>
      </w:r>
      <w:r w:rsidR="00780E10" w:rsidRPr="002070FC">
        <w:rPr>
          <w:b/>
          <w:sz w:val="44"/>
          <w:szCs w:val="44"/>
        </w:rPr>
        <w:t xml:space="preserve"> </w:t>
      </w:r>
      <w:r w:rsidR="00EA60AB">
        <w:rPr>
          <w:b/>
          <w:sz w:val="44"/>
          <w:szCs w:val="44"/>
        </w:rPr>
        <w:t>2017</w:t>
      </w:r>
      <w:r w:rsidR="00780E10" w:rsidRPr="002070FC">
        <w:rPr>
          <w:b/>
          <w:sz w:val="44"/>
          <w:szCs w:val="44"/>
        </w:rPr>
        <w:t xml:space="preserve"> – 2025 г.г.»</w:t>
      </w:r>
    </w:p>
    <w:p w:rsidR="00254ECD" w:rsidRPr="002070FC" w:rsidRDefault="00780E10" w:rsidP="00254ECD">
      <w:pPr>
        <w:jc w:val="center"/>
        <w:rPr>
          <w:b/>
          <w:sz w:val="32"/>
          <w:szCs w:val="32"/>
        </w:rPr>
      </w:pPr>
      <w:r w:rsidRPr="002070FC">
        <w:rPr>
          <w:b/>
          <w:sz w:val="44"/>
          <w:szCs w:val="44"/>
        </w:rPr>
        <w:t xml:space="preserve"> </w:t>
      </w:r>
    </w:p>
    <w:p w:rsidR="00254ECD" w:rsidRPr="002070FC" w:rsidRDefault="00254ECD" w:rsidP="00254ECD">
      <w:pPr>
        <w:jc w:val="center"/>
        <w:rPr>
          <w:highlight w:val="yellow"/>
        </w:rPr>
      </w:pPr>
    </w:p>
    <w:p w:rsidR="00254ECD" w:rsidRPr="002070FC" w:rsidRDefault="00254ECD" w:rsidP="00254ECD">
      <w:pPr>
        <w:jc w:val="center"/>
        <w:rPr>
          <w:highlight w:val="yellow"/>
        </w:rPr>
      </w:pPr>
    </w:p>
    <w:p w:rsidR="00254ECD" w:rsidRPr="002070FC" w:rsidRDefault="00254ECD" w:rsidP="00254ECD">
      <w:pPr>
        <w:jc w:val="center"/>
        <w:rPr>
          <w:highlight w:val="yellow"/>
        </w:rPr>
      </w:pPr>
    </w:p>
    <w:p w:rsidR="00254ECD" w:rsidRPr="002070FC" w:rsidRDefault="00254ECD" w:rsidP="00254ECD">
      <w:pPr>
        <w:jc w:val="center"/>
      </w:pPr>
    </w:p>
    <w:p w:rsidR="00254ECD" w:rsidRPr="002070FC" w:rsidRDefault="00254ECD" w:rsidP="00254ECD">
      <w:pPr>
        <w:jc w:val="center"/>
      </w:pPr>
    </w:p>
    <w:p w:rsidR="00254ECD" w:rsidRPr="002070FC" w:rsidRDefault="00254ECD" w:rsidP="00254ECD">
      <w:pPr>
        <w:jc w:val="center"/>
      </w:pPr>
    </w:p>
    <w:p w:rsidR="00254ECD" w:rsidRPr="002070FC" w:rsidRDefault="00254ECD" w:rsidP="00254ECD">
      <w:pPr>
        <w:jc w:val="center"/>
      </w:pPr>
    </w:p>
    <w:p w:rsidR="00254ECD" w:rsidRPr="002070FC" w:rsidRDefault="00254ECD" w:rsidP="00254ECD">
      <w:pPr>
        <w:jc w:val="center"/>
      </w:pPr>
    </w:p>
    <w:p w:rsidR="00254ECD" w:rsidRPr="002070FC" w:rsidRDefault="00254ECD" w:rsidP="00254ECD">
      <w:pPr>
        <w:jc w:val="center"/>
      </w:pPr>
    </w:p>
    <w:p w:rsidR="00254ECD" w:rsidRPr="002070FC" w:rsidRDefault="00254ECD" w:rsidP="00254ECD">
      <w:pPr>
        <w:jc w:val="center"/>
      </w:pPr>
    </w:p>
    <w:p w:rsidR="00254ECD" w:rsidRPr="002070FC" w:rsidRDefault="00254ECD" w:rsidP="00254ECD"/>
    <w:p w:rsidR="00254ECD" w:rsidRPr="002070FC" w:rsidRDefault="00254ECD" w:rsidP="00254ECD"/>
    <w:p w:rsidR="00254ECD" w:rsidRPr="002070FC" w:rsidRDefault="00254ECD" w:rsidP="00254ECD"/>
    <w:p w:rsidR="00254ECD" w:rsidRPr="002070FC" w:rsidRDefault="00254ECD" w:rsidP="00254ECD"/>
    <w:p w:rsidR="00254ECD" w:rsidRPr="002070FC" w:rsidRDefault="00254ECD" w:rsidP="00254ECD"/>
    <w:p w:rsidR="00254ECD" w:rsidRPr="002070FC" w:rsidRDefault="00254ECD" w:rsidP="00254ECD">
      <w:pPr>
        <w:pStyle w:val="15"/>
        <w:spacing w:line="100" w:lineRule="atLeast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254ECD" w:rsidRPr="002070FC" w:rsidRDefault="00254ECD" w:rsidP="00254ECD">
      <w:pPr>
        <w:pStyle w:val="15"/>
        <w:spacing w:line="100" w:lineRule="atLeast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254ECD" w:rsidRPr="002070FC" w:rsidRDefault="00254ECD" w:rsidP="00254ECD">
      <w:pPr>
        <w:pStyle w:val="15"/>
        <w:spacing w:line="100" w:lineRule="atLeast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254ECD" w:rsidRPr="002070FC" w:rsidRDefault="00254ECD" w:rsidP="00254ECD">
      <w:pPr>
        <w:pStyle w:val="15"/>
        <w:spacing w:line="100" w:lineRule="atLeast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780E10" w:rsidRPr="002070FC" w:rsidRDefault="00780E10" w:rsidP="00254ECD">
      <w:pPr>
        <w:pStyle w:val="15"/>
        <w:spacing w:line="100" w:lineRule="atLeast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780E10" w:rsidRPr="002070FC" w:rsidRDefault="00780E10" w:rsidP="00254ECD">
      <w:pPr>
        <w:pStyle w:val="15"/>
        <w:spacing w:line="100" w:lineRule="atLeast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254ECD" w:rsidRPr="002070FC" w:rsidRDefault="00254ECD" w:rsidP="00254ECD">
      <w:pPr>
        <w:pStyle w:val="15"/>
        <w:spacing w:line="100" w:lineRule="atLeast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780E10" w:rsidRPr="002070FC" w:rsidRDefault="00254ECD" w:rsidP="00254ECD">
      <w:pPr>
        <w:pStyle w:val="15"/>
        <w:spacing w:line="100" w:lineRule="atLeast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2070FC">
        <w:rPr>
          <w:rFonts w:ascii="Times New Roman" w:hAnsi="Times New Roman"/>
          <w:b/>
          <w:sz w:val="28"/>
          <w:szCs w:val="28"/>
        </w:rPr>
        <w:t xml:space="preserve">                                                         </w:t>
      </w:r>
    </w:p>
    <w:p w:rsidR="00780E10" w:rsidRPr="002070FC" w:rsidRDefault="00780E10" w:rsidP="00254ECD">
      <w:pPr>
        <w:pStyle w:val="15"/>
        <w:spacing w:line="100" w:lineRule="atLeast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780E10" w:rsidRPr="002070FC" w:rsidRDefault="00780E10" w:rsidP="00254ECD">
      <w:pPr>
        <w:pStyle w:val="15"/>
        <w:spacing w:line="100" w:lineRule="atLeast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780E10" w:rsidRPr="002070FC" w:rsidRDefault="00780E10" w:rsidP="00254ECD">
      <w:pPr>
        <w:pStyle w:val="15"/>
        <w:spacing w:line="100" w:lineRule="atLeast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254ECD" w:rsidRPr="002070FC" w:rsidRDefault="00EA60AB" w:rsidP="00780E10">
      <w:pPr>
        <w:pStyle w:val="15"/>
        <w:spacing w:line="100" w:lineRule="atLeast"/>
        <w:ind w:left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>2017</w:t>
      </w:r>
      <w:r w:rsidR="00254ECD" w:rsidRPr="002070FC">
        <w:rPr>
          <w:rFonts w:ascii="Times New Roman" w:hAnsi="Times New Roman"/>
          <w:b/>
          <w:sz w:val="28"/>
          <w:szCs w:val="28"/>
        </w:rPr>
        <w:t xml:space="preserve"> год</w:t>
      </w:r>
    </w:p>
    <w:p w:rsidR="00313D81" w:rsidRPr="002070FC" w:rsidRDefault="00313D81" w:rsidP="00A359E7">
      <w:pPr>
        <w:contextualSpacing/>
        <w:rPr>
          <w:sz w:val="24"/>
          <w:szCs w:val="24"/>
        </w:rPr>
      </w:pPr>
    </w:p>
    <w:p w:rsidR="00254ECD" w:rsidRPr="002070FC" w:rsidRDefault="00254ECD" w:rsidP="00A359E7">
      <w:pPr>
        <w:contextualSpacing/>
        <w:jc w:val="center"/>
        <w:rPr>
          <w:b/>
          <w:sz w:val="28"/>
          <w:szCs w:val="28"/>
        </w:rPr>
      </w:pPr>
      <w:r w:rsidRPr="002070FC">
        <w:rPr>
          <w:b/>
          <w:sz w:val="28"/>
          <w:szCs w:val="28"/>
        </w:rPr>
        <w:t>Содержание</w:t>
      </w:r>
    </w:p>
    <w:p w:rsidR="00EE7F22" w:rsidRPr="002070FC" w:rsidRDefault="00EE7F22" w:rsidP="00A359E7">
      <w:pPr>
        <w:contextualSpacing/>
        <w:jc w:val="center"/>
        <w:rPr>
          <w:b/>
          <w:sz w:val="28"/>
          <w:szCs w:val="28"/>
        </w:rPr>
      </w:pPr>
    </w:p>
    <w:tbl>
      <w:tblPr>
        <w:tblW w:w="483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/>
      </w:tblPr>
      <w:tblGrid>
        <w:gridCol w:w="965"/>
        <w:gridCol w:w="695"/>
        <w:gridCol w:w="7489"/>
      </w:tblGrid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Введение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Раздел 1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sz w:val="24"/>
                <w:szCs w:val="24"/>
              </w:rPr>
              <w:t>Паспорт программы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Раздел 2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shd w:val="clear" w:color="auto" w:fill="FFFFFF"/>
              <w:tabs>
                <w:tab w:val="left" w:pos="284"/>
              </w:tabs>
              <w:contextualSpacing/>
              <w:jc w:val="both"/>
              <w:rPr>
                <w:bCs/>
                <w:sz w:val="24"/>
                <w:szCs w:val="24"/>
              </w:rPr>
            </w:pPr>
            <w:r w:rsidRPr="002070FC">
              <w:rPr>
                <w:bCs/>
                <w:sz w:val="24"/>
                <w:szCs w:val="24"/>
              </w:rPr>
              <w:t xml:space="preserve">Характеристика существующего состояния транспортной инфраструктуры </w:t>
            </w:r>
            <w:r w:rsidR="00754250">
              <w:rPr>
                <w:bCs/>
                <w:sz w:val="24"/>
                <w:szCs w:val="24"/>
              </w:rPr>
              <w:t>Усть-Чижапского</w:t>
            </w:r>
            <w:r w:rsidR="00D47FD0" w:rsidRPr="002070FC">
              <w:rPr>
                <w:bCs/>
                <w:sz w:val="24"/>
                <w:szCs w:val="24"/>
              </w:rPr>
              <w:t xml:space="preserve"> </w:t>
            </w:r>
            <w:r w:rsidRPr="002070FC">
              <w:rPr>
                <w:bCs/>
                <w:sz w:val="24"/>
                <w:szCs w:val="24"/>
              </w:rPr>
              <w:t xml:space="preserve">сельского поселения    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2.1.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shd w:val="clear" w:color="auto" w:fill="FFFFFF"/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bCs/>
                <w:sz w:val="24"/>
                <w:szCs w:val="24"/>
              </w:rPr>
              <w:t>Социально — экономическое состояние</w:t>
            </w:r>
            <w:r w:rsidRPr="002070FC">
              <w:rPr>
                <w:sz w:val="24"/>
                <w:szCs w:val="24"/>
              </w:rPr>
              <w:t xml:space="preserve"> </w:t>
            </w:r>
            <w:r w:rsidR="00754250">
              <w:rPr>
                <w:bCs/>
                <w:sz w:val="24"/>
                <w:szCs w:val="24"/>
              </w:rPr>
              <w:t>Усть-Чижапского</w:t>
            </w:r>
            <w:r w:rsidR="00D47FD0" w:rsidRPr="002070FC">
              <w:rPr>
                <w:bCs/>
                <w:sz w:val="24"/>
                <w:szCs w:val="24"/>
              </w:rPr>
              <w:t xml:space="preserve"> </w:t>
            </w:r>
            <w:r w:rsidRPr="002070FC">
              <w:rPr>
                <w:bCs/>
                <w:sz w:val="24"/>
                <w:szCs w:val="24"/>
              </w:rPr>
              <w:t>сельского поселения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2.2.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shd w:val="clear" w:color="auto" w:fill="FFFFFF"/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bCs/>
                <w:sz w:val="24"/>
                <w:szCs w:val="24"/>
              </w:rPr>
              <w:t>Характеристика деятельности в сфере транспор</w:t>
            </w:r>
            <w:r w:rsidR="00EE164B" w:rsidRPr="002070FC">
              <w:rPr>
                <w:bCs/>
                <w:sz w:val="24"/>
                <w:szCs w:val="24"/>
              </w:rPr>
              <w:t>та, оценка транспортного спроса</w:t>
            </w:r>
            <w:r w:rsidRPr="002070FC">
              <w:rPr>
                <w:sz w:val="24"/>
                <w:szCs w:val="24"/>
              </w:rPr>
              <w:t xml:space="preserve">                      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2.3.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contextualSpacing/>
              <w:jc w:val="both"/>
              <w:rPr>
                <w:bCs/>
                <w:sz w:val="24"/>
                <w:szCs w:val="24"/>
              </w:rPr>
            </w:pPr>
            <w:r w:rsidRPr="002070FC">
              <w:rPr>
                <w:bCs/>
                <w:sz w:val="24"/>
                <w:szCs w:val="24"/>
              </w:rPr>
              <w:t>Характеристика функционирования и показатели работы транспортной инф</w:t>
            </w:r>
            <w:r w:rsidR="00EE164B" w:rsidRPr="002070FC">
              <w:rPr>
                <w:bCs/>
                <w:sz w:val="24"/>
                <w:szCs w:val="24"/>
              </w:rPr>
              <w:t>раструктуры по видам транспорта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2.4.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DB2C70">
            <w:pPr>
              <w:contextualSpacing/>
              <w:jc w:val="both"/>
              <w:rPr>
                <w:bCs/>
                <w:sz w:val="24"/>
                <w:szCs w:val="24"/>
              </w:rPr>
            </w:pPr>
            <w:r w:rsidRPr="002070FC">
              <w:rPr>
                <w:bCs/>
                <w:sz w:val="24"/>
                <w:szCs w:val="24"/>
              </w:rPr>
              <w:t>Характеристика сети дорог поселения, параметры дорожного движения, оценка качества содержания дорог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2.5.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DB2C70">
            <w:pPr>
              <w:contextualSpacing/>
              <w:jc w:val="both"/>
              <w:rPr>
                <w:bCs/>
                <w:sz w:val="24"/>
                <w:szCs w:val="24"/>
              </w:rPr>
            </w:pPr>
            <w:r w:rsidRPr="002070FC">
              <w:rPr>
                <w:bCs/>
                <w:sz w:val="24"/>
                <w:szCs w:val="24"/>
              </w:rPr>
              <w:t>Анализ состава парка транспортных средств и уровня автомобилизации сельского поселения, обеспеченность парк</w:t>
            </w:r>
            <w:r w:rsidR="00EE164B" w:rsidRPr="002070FC">
              <w:rPr>
                <w:bCs/>
                <w:sz w:val="24"/>
                <w:szCs w:val="24"/>
              </w:rPr>
              <w:t>овками (парковочными местами)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2.6.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DB2C70">
            <w:pPr>
              <w:contextualSpacing/>
              <w:jc w:val="both"/>
              <w:rPr>
                <w:bCs/>
                <w:sz w:val="24"/>
                <w:szCs w:val="24"/>
              </w:rPr>
            </w:pPr>
            <w:r w:rsidRPr="002070FC">
              <w:rPr>
                <w:bCs/>
                <w:sz w:val="24"/>
                <w:szCs w:val="24"/>
              </w:rPr>
              <w:t>2.6. Характеристика работы транспортных средств общего пользования,</w:t>
            </w:r>
            <w:r w:rsidR="00EE164B" w:rsidRPr="002070FC">
              <w:rPr>
                <w:bCs/>
                <w:sz w:val="24"/>
                <w:szCs w:val="24"/>
              </w:rPr>
              <w:t xml:space="preserve"> включая анализ пассажиропотока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2.7.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DB2C70">
            <w:pPr>
              <w:contextualSpacing/>
              <w:jc w:val="both"/>
              <w:rPr>
                <w:bCs/>
                <w:sz w:val="24"/>
                <w:szCs w:val="24"/>
              </w:rPr>
            </w:pPr>
            <w:r w:rsidRPr="002070FC">
              <w:rPr>
                <w:bCs/>
                <w:sz w:val="24"/>
                <w:szCs w:val="24"/>
              </w:rPr>
              <w:t>Характеристика пешеходно</w:t>
            </w:r>
            <w:r w:rsidR="00EE164B" w:rsidRPr="002070FC">
              <w:rPr>
                <w:bCs/>
                <w:sz w:val="24"/>
                <w:szCs w:val="24"/>
              </w:rPr>
              <w:t>го и велосипедного передвижения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2.8.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DB2C70">
            <w:pPr>
              <w:contextualSpacing/>
              <w:jc w:val="both"/>
              <w:rPr>
                <w:bCs/>
                <w:sz w:val="24"/>
                <w:szCs w:val="24"/>
              </w:rPr>
            </w:pPr>
            <w:r w:rsidRPr="002070FC">
              <w:rPr>
                <w:bCs/>
                <w:sz w:val="24"/>
                <w:szCs w:val="24"/>
              </w:rPr>
              <w:t>Характеристика движения грузов</w:t>
            </w:r>
            <w:r w:rsidR="00EE164B" w:rsidRPr="002070FC">
              <w:rPr>
                <w:bCs/>
                <w:sz w:val="24"/>
                <w:szCs w:val="24"/>
              </w:rPr>
              <w:t>ых транспортных средств</w:t>
            </w:r>
            <w:r w:rsidRPr="002070FC">
              <w:rPr>
                <w:bCs/>
                <w:sz w:val="24"/>
                <w:szCs w:val="24"/>
              </w:rPr>
              <w:t xml:space="preserve"> 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2.9.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contextualSpacing/>
              <w:jc w:val="both"/>
              <w:rPr>
                <w:bCs/>
                <w:sz w:val="24"/>
                <w:szCs w:val="24"/>
              </w:rPr>
            </w:pPr>
            <w:r w:rsidRPr="002070FC">
              <w:rPr>
                <w:bCs/>
                <w:sz w:val="24"/>
                <w:szCs w:val="24"/>
              </w:rPr>
              <w:t xml:space="preserve">Анализ уровня </w:t>
            </w:r>
            <w:r w:rsidR="00EE164B" w:rsidRPr="002070FC">
              <w:rPr>
                <w:bCs/>
                <w:sz w:val="24"/>
                <w:szCs w:val="24"/>
              </w:rPr>
              <w:t>безопасности дорожного движения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2.10.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070FC">
              <w:rPr>
                <w:rFonts w:ascii="Times New Roman" w:hAnsi="Times New Roman"/>
                <w:bCs/>
                <w:sz w:val="24"/>
                <w:szCs w:val="24"/>
              </w:rPr>
              <w:t>Оценка уровня негативного воздействия транспортной инфраструктуры на окружающую среду, б</w:t>
            </w:r>
            <w:r w:rsidR="00EE164B" w:rsidRPr="002070FC">
              <w:rPr>
                <w:rFonts w:ascii="Times New Roman" w:hAnsi="Times New Roman"/>
                <w:bCs/>
                <w:sz w:val="24"/>
                <w:szCs w:val="24"/>
              </w:rPr>
              <w:t>езопасность и здоровье человека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2.11.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070FC">
              <w:rPr>
                <w:rFonts w:ascii="Times New Roman" w:hAnsi="Times New Roman"/>
                <w:bCs/>
                <w:sz w:val="24"/>
                <w:szCs w:val="24"/>
              </w:rPr>
              <w:t>Характеристика существующих условий и перспектив развития и размещения транспортной инфраструктуры поселения</w:t>
            </w:r>
            <w:r w:rsidRPr="002070F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2.12.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070FC">
              <w:rPr>
                <w:rFonts w:ascii="Times New Roman" w:hAnsi="Times New Roman"/>
                <w:bCs/>
                <w:sz w:val="24"/>
                <w:szCs w:val="24"/>
              </w:rPr>
              <w:t>Оценка нормативно-правовой базы, необходимой для функционирования и развития</w:t>
            </w:r>
            <w:r w:rsidR="00EE164B" w:rsidRPr="002070FC">
              <w:rPr>
                <w:rFonts w:ascii="Times New Roman" w:hAnsi="Times New Roman"/>
                <w:bCs/>
                <w:sz w:val="24"/>
                <w:szCs w:val="24"/>
              </w:rPr>
              <w:t xml:space="preserve"> транспортной системы поселения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Раздел 3</w:t>
            </w: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bCs/>
                <w:sz w:val="24"/>
                <w:szCs w:val="24"/>
              </w:rPr>
              <w:t>Прогноз транспортного спроса, изменение объемов и характера передвижения населения и перевозок грузов на территории поселения.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3.1.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bCs/>
                <w:sz w:val="24"/>
                <w:szCs w:val="24"/>
              </w:rPr>
              <w:t>Прогноз социально-экономического и градос</w:t>
            </w:r>
            <w:r w:rsidR="00EE164B" w:rsidRPr="002070FC">
              <w:rPr>
                <w:rFonts w:ascii="Times New Roman" w:hAnsi="Times New Roman"/>
                <w:bCs/>
                <w:sz w:val="24"/>
                <w:szCs w:val="24"/>
              </w:rPr>
              <w:t>троительного развития поселения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3.2.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bCs/>
                <w:sz w:val="24"/>
                <w:szCs w:val="24"/>
              </w:rPr>
              <w:t>Прогноз транспортного спроса поселения, объемов и характера передвижения населения и перевозок грузов по видам транспорта, имею</w:t>
            </w:r>
            <w:r w:rsidR="00EE164B" w:rsidRPr="002070FC">
              <w:rPr>
                <w:rFonts w:ascii="Times New Roman" w:hAnsi="Times New Roman"/>
                <w:bCs/>
                <w:sz w:val="24"/>
                <w:szCs w:val="24"/>
              </w:rPr>
              <w:t>щегося на территории поселения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3.3.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sz w:val="24"/>
                <w:szCs w:val="24"/>
              </w:rPr>
              <w:t>Прогноз развития транспортной инфраструктуры по видам транспорта.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3.4.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sz w:val="24"/>
                <w:szCs w:val="24"/>
              </w:rPr>
              <w:t>Прогноз р</w:t>
            </w:r>
            <w:r w:rsidR="00EE164B" w:rsidRPr="002070FC">
              <w:rPr>
                <w:rFonts w:ascii="Times New Roman" w:hAnsi="Times New Roman"/>
                <w:sz w:val="24"/>
                <w:szCs w:val="24"/>
              </w:rPr>
              <w:t>азвития дорожной сети поселения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3.5.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sz w:val="24"/>
                <w:szCs w:val="24"/>
              </w:rPr>
              <w:t>Прогноз уровня автомобилизации, параметров дорожного движения.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3.6.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sz w:val="24"/>
                <w:szCs w:val="24"/>
              </w:rPr>
              <w:t>Прогноз показателей б</w:t>
            </w:r>
            <w:r w:rsidR="00EE164B" w:rsidRPr="002070FC">
              <w:rPr>
                <w:rFonts w:ascii="Times New Roman" w:hAnsi="Times New Roman"/>
                <w:sz w:val="24"/>
                <w:szCs w:val="24"/>
              </w:rPr>
              <w:t>езопасности дорожного движения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3.7.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sz w:val="24"/>
                <w:szCs w:val="24"/>
              </w:rPr>
              <w:t>Прогноз негативного воздействия транспортной инфраструктуры на окруж</w:t>
            </w:r>
            <w:r w:rsidR="00EE164B" w:rsidRPr="002070FC">
              <w:rPr>
                <w:rFonts w:ascii="Times New Roman" w:hAnsi="Times New Roman"/>
                <w:sz w:val="24"/>
                <w:szCs w:val="24"/>
              </w:rPr>
              <w:t>ающую среду и здоровье человека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Раздел 4</w:t>
            </w: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sz w:val="24"/>
                <w:szCs w:val="24"/>
              </w:rPr>
              <w:t xml:space="preserve">Принципиальные варианты развития транспортной инфраструктуры и их укрупненную оценку по целевым показателям (индикаторам) </w:t>
            </w:r>
            <w:r w:rsidRPr="002070F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развития транспортной </w:t>
            </w:r>
            <w:proofErr w:type="gramStart"/>
            <w:r w:rsidRPr="002070FC">
              <w:rPr>
                <w:rFonts w:ascii="Times New Roman" w:hAnsi="Times New Roman"/>
                <w:sz w:val="24"/>
                <w:szCs w:val="24"/>
              </w:rPr>
              <w:t>инфраструктуры</w:t>
            </w:r>
            <w:proofErr w:type="gramEnd"/>
            <w:r w:rsidRPr="002070FC">
              <w:rPr>
                <w:rFonts w:ascii="Times New Roman" w:hAnsi="Times New Roman"/>
                <w:sz w:val="24"/>
                <w:szCs w:val="24"/>
              </w:rPr>
              <w:t xml:space="preserve"> с последующим выбором пред</w:t>
            </w:r>
            <w:r w:rsidR="00EE164B" w:rsidRPr="002070FC">
              <w:rPr>
                <w:rFonts w:ascii="Times New Roman" w:hAnsi="Times New Roman"/>
                <w:sz w:val="24"/>
                <w:szCs w:val="24"/>
              </w:rPr>
              <w:t>лагаемого к реализации варианта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lastRenderedPageBreak/>
              <w:t>Раздел 5</w:t>
            </w: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sz w:val="24"/>
                <w:szCs w:val="24"/>
              </w:rPr>
              <w:t xml:space="preserve">Перечень мероприятий (инвестиционных проектов) по проектированию, строительству, реконструкции объектов </w:t>
            </w:r>
            <w:r w:rsidR="00EE164B" w:rsidRPr="002070FC">
              <w:rPr>
                <w:rFonts w:ascii="Times New Roman" w:hAnsi="Times New Roman"/>
                <w:sz w:val="24"/>
                <w:szCs w:val="24"/>
              </w:rPr>
              <w:t>транспортной инфраструктуры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5.1.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Мероприятия по развитию транспортной </w:t>
            </w:r>
            <w:proofErr w:type="gramStart"/>
            <w:r w:rsidRPr="002070FC">
              <w:rPr>
                <w:rFonts w:ascii="Times New Roman" w:hAnsi="Times New Roman"/>
                <w:sz w:val="24"/>
                <w:szCs w:val="24"/>
                <w:lang w:bidi="ru-RU"/>
              </w:rPr>
              <w:t>инфраструктур</w:t>
            </w:r>
            <w:r w:rsidR="00EE164B" w:rsidRPr="002070FC">
              <w:rPr>
                <w:rFonts w:ascii="Times New Roman" w:hAnsi="Times New Roman"/>
                <w:sz w:val="24"/>
                <w:szCs w:val="24"/>
                <w:lang w:bidi="ru-RU"/>
              </w:rPr>
              <w:t>ы</w:t>
            </w:r>
            <w:proofErr w:type="gramEnd"/>
            <w:r w:rsidR="00EE164B" w:rsidRPr="002070FC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не предусмотренные программой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5.2.</w:t>
            </w: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sz w:val="24"/>
                <w:szCs w:val="24"/>
              </w:rPr>
              <w:t>Мероприятия п</w:t>
            </w:r>
            <w:r w:rsidR="00EE164B" w:rsidRPr="002070FC">
              <w:rPr>
                <w:rFonts w:ascii="Times New Roman" w:hAnsi="Times New Roman"/>
                <w:sz w:val="24"/>
                <w:szCs w:val="24"/>
              </w:rPr>
              <w:t>о развитию сети дорог поселения</w:t>
            </w:r>
          </w:p>
        </w:tc>
      </w:tr>
      <w:tr w:rsidR="00254ECD" w:rsidRPr="002070FC" w:rsidTr="00DF42CC">
        <w:tc>
          <w:tcPr>
            <w:tcW w:w="527" w:type="pct"/>
            <w:shd w:val="clear" w:color="auto" w:fill="auto"/>
            <w:vAlign w:val="center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Раздел 6</w:t>
            </w:r>
          </w:p>
        </w:tc>
        <w:tc>
          <w:tcPr>
            <w:tcW w:w="380" w:type="pct"/>
            <w:shd w:val="clear" w:color="auto" w:fill="auto"/>
          </w:tcPr>
          <w:p w:rsidR="00254ECD" w:rsidRPr="002070FC" w:rsidRDefault="00254ECD" w:rsidP="00A359E7">
            <w:pPr>
              <w:snapToGrid w:val="0"/>
              <w:contextualSpacing/>
              <w:rPr>
                <w:sz w:val="24"/>
                <w:szCs w:val="24"/>
              </w:rPr>
            </w:pPr>
          </w:p>
        </w:tc>
        <w:tc>
          <w:tcPr>
            <w:tcW w:w="4093" w:type="pct"/>
            <w:shd w:val="clear" w:color="auto" w:fill="auto"/>
            <w:vAlign w:val="center"/>
          </w:tcPr>
          <w:p w:rsidR="00254ECD" w:rsidRPr="002070FC" w:rsidRDefault="00254ECD" w:rsidP="00A359E7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0FC">
              <w:rPr>
                <w:rFonts w:ascii="Times New Roman" w:hAnsi="Times New Roman"/>
                <w:sz w:val="24"/>
                <w:szCs w:val="24"/>
              </w:rPr>
              <w:t>Предложения по инвестиционным преобразованиям,  совершенствованию правового и информационного обеспечения деятельности в сфере проектирования, строительства, реконструкции объектов транспортной инфраст</w:t>
            </w:r>
            <w:r w:rsidR="00EE164B" w:rsidRPr="002070FC">
              <w:rPr>
                <w:rFonts w:ascii="Times New Roman" w:hAnsi="Times New Roman"/>
                <w:sz w:val="24"/>
                <w:szCs w:val="24"/>
              </w:rPr>
              <w:t>руктуры на территории поселения</w:t>
            </w:r>
          </w:p>
        </w:tc>
      </w:tr>
    </w:tbl>
    <w:p w:rsidR="00254ECD" w:rsidRPr="002070FC" w:rsidRDefault="00254ECD" w:rsidP="00A359E7">
      <w:pPr>
        <w:spacing w:after="240"/>
        <w:contextualSpacing/>
        <w:jc w:val="center"/>
        <w:rPr>
          <w:sz w:val="24"/>
          <w:szCs w:val="24"/>
        </w:rPr>
      </w:pPr>
    </w:p>
    <w:p w:rsidR="00254ECD" w:rsidRPr="002070FC" w:rsidRDefault="00254ECD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EE7F22" w:rsidRPr="002070FC" w:rsidRDefault="00EE7F22" w:rsidP="00A359E7">
      <w:pPr>
        <w:spacing w:after="240"/>
        <w:contextualSpacing/>
        <w:jc w:val="center"/>
        <w:rPr>
          <w:sz w:val="24"/>
          <w:szCs w:val="24"/>
        </w:rPr>
      </w:pPr>
    </w:p>
    <w:p w:rsidR="00903D7B" w:rsidRPr="002070FC" w:rsidRDefault="00903D7B" w:rsidP="00A359E7">
      <w:pPr>
        <w:spacing w:after="240"/>
        <w:contextualSpacing/>
        <w:jc w:val="center"/>
        <w:rPr>
          <w:sz w:val="24"/>
          <w:szCs w:val="24"/>
        </w:rPr>
      </w:pPr>
    </w:p>
    <w:p w:rsidR="00780E10" w:rsidRPr="002070FC" w:rsidRDefault="00254ECD" w:rsidP="00A359E7">
      <w:pPr>
        <w:numPr>
          <w:ilvl w:val="0"/>
          <w:numId w:val="13"/>
        </w:numPr>
        <w:suppressAutoHyphens/>
        <w:contextualSpacing/>
        <w:jc w:val="center"/>
        <w:rPr>
          <w:sz w:val="28"/>
          <w:szCs w:val="28"/>
        </w:rPr>
      </w:pPr>
      <w:r w:rsidRPr="002070FC">
        <w:rPr>
          <w:b/>
          <w:bCs/>
          <w:sz w:val="28"/>
          <w:szCs w:val="28"/>
        </w:rPr>
        <w:t>Паспорт программы</w:t>
      </w:r>
    </w:p>
    <w:p w:rsidR="00313D81" w:rsidRPr="002070FC" w:rsidRDefault="00313D81" w:rsidP="00A359E7">
      <w:pPr>
        <w:suppressAutoHyphens/>
        <w:ind w:left="45"/>
        <w:contextualSpacing/>
        <w:jc w:val="center"/>
        <w:rPr>
          <w:sz w:val="28"/>
          <w:szCs w:val="28"/>
        </w:rPr>
      </w:pPr>
      <w:r w:rsidRPr="002070FC">
        <w:rPr>
          <w:sz w:val="28"/>
          <w:szCs w:val="28"/>
        </w:rPr>
        <w:t>«Комплексное развитие</w:t>
      </w:r>
      <w:r w:rsidR="00254ECD" w:rsidRPr="002070FC">
        <w:rPr>
          <w:sz w:val="28"/>
          <w:szCs w:val="28"/>
        </w:rPr>
        <w:t xml:space="preserve"> систем транспортной инфраструктуры</w:t>
      </w:r>
    </w:p>
    <w:p w:rsidR="00254ECD" w:rsidRPr="002070FC" w:rsidRDefault="00254ECD" w:rsidP="00A359E7">
      <w:pPr>
        <w:contextualSpacing/>
        <w:jc w:val="center"/>
        <w:rPr>
          <w:sz w:val="28"/>
          <w:szCs w:val="28"/>
        </w:rPr>
      </w:pPr>
      <w:r w:rsidRPr="002070FC">
        <w:rPr>
          <w:sz w:val="28"/>
          <w:szCs w:val="28"/>
        </w:rPr>
        <w:t xml:space="preserve">на территории </w:t>
      </w:r>
      <w:r w:rsidR="00754250">
        <w:rPr>
          <w:bCs/>
          <w:sz w:val="28"/>
          <w:szCs w:val="28"/>
        </w:rPr>
        <w:t>Усть-Чижапского</w:t>
      </w:r>
      <w:r w:rsidR="00D47FD0" w:rsidRPr="002070FC">
        <w:rPr>
          <w:bCs/>
          <w:sz w:val="28"/>
          <w:szCs w:val="28"/>
        </w:rPr>
        <w:t xml:space="preserve"> </w:t>
      </w:r>
      <w:r w:rsidR="00D47FD0" w:rsidRPr="002070FC">
        <w:rPr>
          <w:sz w:val="28"/>
          <w:szCs w:val="28"/>
        </w:rPr>
        <w:t>сельского поселения</w:t>
      </w:r>
      <w:r w:rsidR="00780E10" w:rsidRPr="002070FC">
        <w:rPr>
          <w:sz w:val="28"/>
          <w:szCs w:val="28"/>
        </w:rPr>
        <w:t xml:space="preserve"> </w:t>
      </w:r>
      <w:r w:rsidRPr="002070FC">
        <w:rPr>
          <w:sz w:val="28"/>
          <w:szCs w:val="28"/>
        </w:rPr>
        <w:t>на</w:t>
      </w:r>
      <w:r w:rsidR="00780E10" w:rsidRPr="002070FC">
        <w:rPr>
          <w:sz w:val="28"/>
          <w:szCs w:val="28"/>
        </w:rPr>
        <w:t xml:space="preserve"> </w:t>
      </w:r>
      <w:r w:rsidR="00EA60AB">
        <w:rPr>
          <w:sz w:val="28"/>
          <w:szCs w:val="28"/>
        </w:rPr>
        <w:t>2017</w:t>
      </w:r>
      <w:r w:rsidR="00780E10" w:rsidRPr="002070FC">
        <w:rPr>
          <w:sz w:val="28"/>
          <w:szCs w:val="28"/>
        </w:rPr>
        <w:t xml:space="preserve"> – 2025 г.г.»</w:t>
      </w:r>
    </w:p>
    <w:p w:rsidR="00254ECD" w:rsidRPr="002070FC" w:rsidRDefault="00254ECD" w:rsidP="00A359E7">
      <w:pPr>
        <w:contextualSpacing/>
        <w:jc w:val="both"/>
        <w:rPr>
          <w:sz w:val="24"/>
          <w:szCs w:val="24"/>
        </w:rPr>
      </w:pPr>
    </w:p>
    <w:tbl>
      <w:tblPr>
        <w:tblW w:w="9889" w:type="dxa"/>
        <w:tblLayout w:type="fixed"/>
        <w:tblLook w:val="0000"/>
      </w:tblPr>
      <w:tblGrid>
        <w:gridCol w:w="2802"/>
        <w:gridCol w:w="7087"/>
      </w:tblGrid>
      <w:tr w:rsidR="00254ECD" w:rsidRPr="002070FC" w:rsidTr="00780E10">
        <w:trPr>
          <w:trHeight w:val="776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Наименование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ECD" w:rsidRPr="002070FC" w:rsidRDefault="00313D81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Программа «Комплексное</w:t>
            </w:r>
            <w:r w:rsidR="00254ECD" w:rsidRPr="002070FC">
              <w:rPr>
                <w:sz w:val="24"/>
                <w:szCs w:val="24"/>
              </w:rPr>
              <w:t xml:space="preserve"> развитие систем транспортной инфраструктуры на территории </w:t>
            </w:r>
            <w:r w:rsidR="00754250">
              <w:rPr>
                <w:bCs/>
                <w:sz w:val="24"/>
                <w:szCs w:val="24"/>
              </w:rPr>
              <w:t>Усть-Чижапского</w:t>
            </w:r>
            <w:r w:rsidR="00D47FD0" w:rsidRPr="002070FC">
              <w:rPr>
                <w:bCs/>
                <w:sz w:val="24"/>
                <w:szCs w:val="24"/>
              </w:rPr>
              <w:t xml:space="preserve"> </w:t>
            </w:r>
            <w:r w:rsidR="00254ECD" w:rsidRPr="002070FC">
              <w:rPr>
                <w:spacing w:val="6"/>
                <w:sz w:val="24"/>
                <w:szCs w:val="24"/>
              </w:rPr>
              <w:t xml:space="preserve">сельского поселения </w:t>
            </w:r>
            <w:r w:rsidR="00780E10" w:rsidRPr="002070FC">
              <w:rPr>
                <w:spacing w:val="6"/>
                <w:sz w:val="24"/>
                <w:szCs w:val="24"/>
              </w:rPr>
              <w:t xml:space="preserve"> </w:t>
            </w:r>
            <w:r w:rsidR="00254ECD" w:rsidRPr="002070FC">
              <w:rPr>
                <w:sz w:val="24"/>
                <w:szCs w:val="24"/>
              </w:rPr>
              <w:t xml:space="preserve"> на </w:t>
            </w:r>
            <w:r w:rsidR="00EA60AB">
              <w:rPr>
                <w:sz w:val="24"/>
                <w:szCs w:val="24"/>
              </w:rPr>
              <w:t>2017</w:t>
            </w:r>
            <w:r w:rsidR="00254ECD" w:rsidRPr="002070FC">
              <w:rPr>
                <w:sz w:val="24"/>
                <w:szCs w:val="24"/>
              </w:rPr>
              <w:t>-2025</w:t>
            </w:r>
            <w:r w:rsidR="00780E10" w:rsidRPr="002070FC">
              <w:rPr>
                <w:sz w:val="24"/>
                <w:szCs w:val="24"/>
              </w:rPr>
              <w:t xml:space="preserve">г.г.»   </w:t>
            </w:r>
            <w:r w:rsidR="00254ECD" w:rsidRPr="002070FC">
              <w:rPr>
                <w:sz w:val="24"/>
                <w:szCs w:val="24"/>
              </w:rPr>
              <w:t xml:space="preserve"> (далее – Программа)</w:t>
            </w:r>
          </w:p>
        </w:tc>
      </w:tr>
      <w:tr w:rsidR="00254ECD" w:rsidRPr="002070FC" w:rsidTr="00780E10">
        <w:trPr>
          <w:trHeight w:val="776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ECD" w:rsidRPr="002070FC" w:rsidRDefault="00254ECD" w:rsidP="00330CD8">
            <w:pPr>
              <w:pStyle w:val="ConsPlusNormal"/>
              <w:widowControl/>
              <w:ind w:firstLine="708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2070FC">
              <w:rPr>
                <w:rFonts w:ascii="Times New Roman" w:eastAsia="Times New Roman" w:hAnsi="Times New Roman"/>
                <w:sz w:val="24"/>
                <w:szCs w:val="24"/>
              </w:rPr>
              <w:t xml:space="preserve">Федеральный закон от 29.12.2014 N 456-ФЗ "О внесении изменений в Градостроительный кодекс </w:t>
            </w:r>
            <w:r w:rsidR="00330CD8">
              <w:rPr>
                <w:rFonts w:ascii="Times New Roman" w:eastAsia="Times New Roman" w:hAnsi="Times New Roman"/>
                <w:sz w:val="24"/>
                <w:szCs w:val="24"/>
              </w:rPr>
              <w:t>Российской Федерации</w:t>
            </w:r>
            <w:r w:rsidR="00780E10" w:rsidRPr="002070F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2070FC">
              <w:rPr>
                <w:rFonts w:ascii="Times New Roman" w:eastAsia="Times New Roman" w:hAnsi="Times New Roman"/>
                <w:sz w:val="24"/>
                <w:szCs w:val="24"/>
              </w:rPr>
              <w:t xml:space="preserve"> и отдельные законодательные акты </w:t>
            </w:r>
            <w:r w:rsidR="00330CD8">
              <w:rPr>
                <w:rFonts w:ascii="Times New Roman" w:eastAsia="Times New Roman" w:hAnsi="Times New Roman"/>
                <w:sz w:val="24"/>
                <w:szCs w:val="24"/>
              </w:rPr>
              <w:t>Российской Федерации</w:t>
            </w:r>
            <w:r w:rsidRPr="002070FC">
              <w:rPr>
                <w:rFonts w:ascii="Times New Roman" w:eastAsia="Times New Roman" w:hAnsi="Times New Roman"/>
                <w:sz w:val="24"/>
                <w:szCs w:val="24"/>
              </w:rPr>
              <w:t xml:space="preserve">", Федеральный закон от 06 октября 2003 года </w:t>
            </w:r>
            <w:hyperlink r:id="rId7" w:history="1">
              <w:r w:rsidRPr="002070FC">
                <w:rPr>
                  <w:rStyle w:val="ad"/>
                  <w:rFonts w:ascii="Times New Roman" w:hAnsi="Times New Roman"/>
                  <w:sz w:val="24"/>
                  <w:szCs w:val="24"/>
                </w:rPr>
                <w:t>№ 131-ФЗ</w:t>
              </w:r>
            </w:hyperlink>
            <w:r w:rsidRPr="002070FC">
              <w:rPr>
                <w:rFonts w:ascii="Times New Roman" w:eastAsia="Times New Roman" w:hAnsi="Times New Roman"/>
                <w:sz w:val="24"/>
                <w:szCs w:val="24"/>
              </w:rPr>
              <w:t xml:space="preserve"> «Об общих принципах организации местного самоуправления в </w:t>
            </w:r>
            <w:r w:rsidR="00330CD8">
              <w:rPr>
                <w:rFonts w:ascii="Times New Roman" w:eastAsia="Times New Roman" w:hAnsi="Times New Roman"/>
                <w:sz w:val="24"/>
                <w:szCs w:val="24"/>
              </w:rPr>
              <w:t>Российской Федерации</w:t>
            </w:r>
            <w:r w:rsidRPr="002070FC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 w:rsidRPr="002070FC">
              <w:rPr>
                <w:rFonts w:ascii="Times New Roman" w:hAnsi="Times New Roman"/>
                <w:sz w:val="24"/>
                <w:szCs w:val="24"/>
              </w:rPr>
              <w:t xml:space="preserve"> Постановление Правительства </w:t>
            </w:r>
            <w:r w:rsidR="00330CD8">
              <w:rPr>
                <w:rFonts w:ascii="Times New Roman" w:hAnsi="Times New Roman"/>
                <w:sz w:val="24"/>
                <w:szCs w:val="24"/>
              </w:rPr>
              <w:t>Российской Федерации</w:t>
            </w:r>
            <w:r w:rsidRPr="002070FC">
              <w:rPr>
                <w:rFonts w:ascii="Times New Roman" w:hAnsi="Times New Roman"/>
                <w:sz w:val="24"/>
                <w:szCs w:val="24"/>
              </w:rPr>
              <w:t xml:space="preserve"> от 25.12.2015г. №1440 «Об утверждении требований к программам комплексного развития транспортной инфраструктуры поселений, городских округов», Устав </w:t>
            </w:r>
            <w:r w:rsidR="00754250">
              <w:rPr>
                <w:rFonts w:ascii="Times New Roman" w:hAnsi="Times New Roman"/>
                <w:bCs/>
                <w:sz w:val="24"/>
                <w:szCs w:val="24"/>
              </w:rPr>
              <w:t>Усть-Чижапского</w:t>
            </w:r>
            <w:r w:rsidR="00D47FD0" w:rsidRPr="002070F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70FC">
              <w:rPr>
                <w:rFonts w:ascii="Times New Roman" w:hAnsi="Times New Roman"/>
                <w:spacing w:val="6"/>
                <w:sz w:val="24"/>
                <w:szCs w:val="24"/>
              </w:rPr>
              <w:t>сельского</w:t>
            </w:r>
            <w:proofErr w:type="gramEnd"/>
            <w:r w:rsidRPr="002070FC">
              <w:rPr>
                <w:rFonts w:ascii="Times New Roman" w:hAnsi="Times New Roman"/>
                <w:spacing w:val="6"/>
                <w:sz w:val="24"/>
                <w:szCs w:val="24"/>
              </w:rPr>
              <w:t xml:space="preserve"> поселения</w:t>
            </w:r>
            <w:r w:rsidRPr="002070FC">
              <w:rPr>
                <w:rFonts w:ascii="Times New Roman" w:hAnsi="Times New Roman"/>
                <w:sz w:val="24"/>
                <w:szCs w:val="24"/>
              </w:rPr>
              <w:t xml:space="preserve">, Генеральный план </w:t>
            </w:r>
            <w:r w:rsidR="00754250">
              <w:rPr>
                <w:rFonts w:ascii="Times New Roman" w:hAnsi="Times New Roman"/>
                <w:spacing w:val="6"/>
                <w:sz w:val="24"/>
                <w:szCs w:val="24"/>
              </w:rPr>
              <w:t>Усть-Чижапского</w:t>
            </w:r>
            <w:r w:rsidRPr="002070FC">
              <w:rPr>
                <w:rFonts w:ascii="Times New Roman" w:hAnsi="Times New Roman"/>
                <w:spacing w:val="6"/>
                <w:sz w:val="24"/>
                <w:szCs w:val="24"/>
              </w:rPr>
              <w:t xml:space="preserve"> сельского поселения </w:t>
            </w:r>
            <w:r w:rsidR="00780E10" w:rsidRPr="002070FC">
              <w:rPr>
                <w:rFonts w:ascii="Times New Roman" w:hAnsi="Times New Roman"/>
                <w:spacing w:val="6"/>
                <w:sz w:val="24"/>
                <w:szCs w:val="24"/>
              </w:rPr>
              <w:t xml:space="preserve"> </w:t>
            </w:r>
          </w:p>
        </w:tc>
      </w:tr>
      <w:tr w:rsidR="00254ECD" w:rsidRPr="002070FC" w:rsidTr="00780E10">
        <w:trPr>
          <w:trHeight w:val="776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Заказчик</w:t>
            </w:r>
            <w:r w:rsidR="00D47FD0" w:rsidRPr="002070FC">
              <w:rPr>
                <w:sz w:val="24"/>
                <w:szCs w:val="24"/>
              </w:rPr>
              <w:t>, Р</w:t>
            </w:r>
            <w:r w:rsidR="00D9658D" w:rsidRPr="002070FC">
              <w:rPr>
                <w:sz w:val="24"/>
                <w:szCs w:val="24"/>
              </w:rPr>
              <w:t>азработчик</w:t>
            </w:r>
          </w:p>
          <w:p w:rsidR="00254ECD" w:rsidRPr="002070FC" w:rsidRDefault="00780E10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  </w:t>
            </w:r>
            <w:r w:rsidR="00254ECD" w:rsidRPr="002070FC">
              <w:rPr>
                <w:sz w:val="24"/>
                <w:szCs w:val="24"/>
              </w:rPr>
              <w:t>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Администрация </w:t>
            </w:r>
            <w:r w:rsidR="00754250">
              <w:rPr>
                <w:bCs/>
                <w:sz w:val="24"/>
                <w:szCs w:val="24"/>
              </w:rPr>
              <w:t>Усть-Чижапского</w:t>
            </w:r>
            <w:r w:rsidR="00D47FD0" w:rsidRPr="002070FC">
              <w:rPr>
                <w:bCs/>
                <w:sz w:val="24"/>
                <w:szCs w:val="24"/>
              </w:rPr>
              <w:t xml:space="preserve"> </w:t>
            </w:r>
            <w:r w:rsidRPr="002070FC">
              <w:rPr>
                <w:spacing w:val="6"/>
                <w:sz w:val="24"/>
                <w:szCs w:val="24"/>
              </w:rPr>
              <w:t xml:space="preserve">сельского поселения </w:t>
            </w:r>
            <w:r w:rsidR="00D47FD0" w:rsidRPr="002070FC">
              <w:rPr>
                <w:spacing w:val="6"/>
                <w:sz w:val="24"/>
                <w:szCs w:val="24"/>
              </w:rPr>
              <w:t>Каргасок</w:t>
            </w:r>
            <w:r w:rsidRPr="002070FC">
              <w:rPr>
                <w:spacing w:val="6"/>
                <w:sz w:val="24"/>
                <w:szCs w:val="24"/>
              </w:rPr>
              <w:t>ского района Томской области</w:t>
            </w:r>
            <w:r w:rsidR="009B5723">
              <w:rPr>
                <w:sz w:val="24"/>
                <w:szCs w:val="24"/>
              </w:rPr>
              <w:t>, адрес: 63673</w:t>
            </w:r>
            <w:r w:rsidRPr="002070FC">
              <w:rPr>
                <w:sz w:val="24"/>
                <w:szCs w:val="24"/>
              </w:rPr>
              <w:t xml:space="preserve">0 Томская обл., </w:t>
            </w:r>
            <w:r w:rsidR="00D47FD0" w:rsidRPr="002070FC">
              <w:rPr>
                <w:sz w:val="24"/>
                <w:szCs w:val="24"/>
              </w:rPr>
              <w:t>Каргасок</w:t>
            </w:r>
            <w:r w:rsidRPr="002070FC">
              <w:rPr>
                <w:sz w:val="24"/>
                <w:szCs w:val="24"/>
              </w:rPr>
              <w:t>ский р-н</w:t>
            </w:r>
            <w:r w:rsidR="00EE164B" w:rsidRPr="002070FC">
              <w:rPr>
                <w:sz w:val="24"/>
                <w:szCs w:val="24"/>
              </w:rPr>
              <w:t xml:space="preserve">, </w:t>
            </w:r>
            <w:proofErr w:type="gramStart"/>
            <w:r w:rsidR="00EF2439">
              <w:rPr>
                <w:sz w:val="24"/>
                <w:szCs w:val="24"/>
              </w:rPr>
              <w:t>с</w:t>
            </w:r>
            <w:proofErr w:type="gramEnd"/>
            <w:r w:rsidR="00EF2439">
              <w:rPr>
                <w:sz w:val="24"/>
                <w:szCs w:val="24"/>
              </w:rPr>
              <w:t>. Старая Берё</w:t>
            </w:r>
            <w:r w:rsidR="00754250">
              <w:rPr>
                <w:sz w:val="24"/>
                <w:szCs w:val="24"/>
              </w:rPr>
              <w:t>зовка</w:t>
            </w:r>
            <w:r w:rsidR="00EE164B" w:rsidRPr="002070FC">
              <w:rPr>
                <w:sz w:val="24"/>
                <w:szCs w:val="24"/>
              </w:rPr>
              <w:t xml:space="preserve">, ул. </w:t>
            </w:r>
            <w:r w:rsidR="00D47FD0" w:rsidRPr="002070FC">
              <w:rPr>
                <w:sz w:val="24"/>
                <w:szCs w:val="24"/>
              </w:rPr>
              <w:t xml:space="preserve">Центральная, дом </w:t>
            </w:r>
            <w:r w:rsidR="009B5723">
              <w:rPr>
                <w:sz w:val="24"/>
                <w:szCs w:val="24"/>
              </w:rPr>
              <w:t>8</w:t>
            </w:r>
          </w:p>
        </w:tc>
      </w:tr>
      <w:tr w:rsidR="00780E10" w:rsidRPr="002070FC" w:rsidTr="00780E10">
        <w:trPr>
          <w:trHeight w:val="776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0E10" w:rsidRPr="002070FC" w:rsidRDefault="00780E10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Исполнители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0E10" w:rsidRPr="002070FC" w:rsidRDefault="00780E10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Администрация </w:t>
            </w:r>
            <w:r w:rsidR="00754250">
              <w:rPr>
                <w:bCs/>
                <w:sz w:val="24"/>
                <w:szCs w:val="24"/>
              </w:rPr>
              <w:t>Усть-Чижапского</w:t>
            </w:r>
            <w:r w:rsidRPr="002070FC">
              <w:rPr>
                <w:bCs/>
                <w:sz w:val="24"/>
                <w:szCs w:val="24"/>
              </w:rPr>
              <w:t xml:space="preserve"> </w:t>
            </w:r>
            <w:r w:rsidRPr="002070FC">
              <w:rPr>
                <w:sz w:val="24"/>
                <w:szCs w:val="24"/>
              </w:rPr>
              <w:t>сельского поселения Каргасокского райо</w:t>
            </w:r>
            <w:r w:rsidR="009B5723">
              <w:rPr>
                <w:sz w:val="24"/>
                <w:szCs w:val="24"/>
              </w:rPr>
              <w:t>на Томской области, адрес: 63673</w:t>
            </w:r>
            <w:r w:rsidRPr="002070FC">
              <w:rPr>
                <w:sz w:val="24"/>
                <w:szCs w:val="24"/>
              </w:rPr>
              <w:t xml:space="preserve">0 Томская обл., Каргасокский р-н, </w:t>
            </w:r>
            <w:proofErr w:type="gramStart"/>
            <w:r w:rsidR="00EF2439">
              <w:rPr>
                <w:sz w:val="24"/>
                <w:szCs w:val="24"/>
              </w:rPr>
              <w:t>с</w:t>
            </w:r>
            <w:proofErr w:type="gramEnd"/>
            <w:r w:rsidR="00EF2439">
              <w:rPr>
                <w:sz w:val="24"/>
                <w:szCs w:val="24"/>
              </w:rPr>
              <w:t>. Старая Берё</w:t>
            </w:r>
            <w:r w:rsidR="00754250">
              <w:rPr>
                <w:sz w:val="24"/>
                <w:szCs w:val="24"/>
              </w:rPr>
              <w:t>зовка</w:t>
            </w:r>
            <w:r w:rsidR="009B5723">
              <w:rPr>
                <w:sz w:val="24"/>
                <w:szCs w:val="24"/>
              </w:rPr>
              <w:t>, ул. Центральная, дом 8</w:t>
            </w:r>
          </w:p>
        </w:tc>
      </w:tr>
      <w:tr w:rsidR="00254ECD" w:rsidRPr="002070FC" w:rsidTr="00780E10">
        <w:trPr>
          <w:trHeight w:val="568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Цель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Комплексное развитие транспортной инфраструктуры </w:t>
            </w:r>
            <w:r w:rsidR="00754250">
              <w:rPr>
                <w:spacing w:val="6"/>
                <w:sz w:val="24"/>
                <w:szCs w:val="24"/>
              </w:rPr>
              <w:t>Усть-Чижапского</w:t>
            </w:r>
            <w:r w:rsidR="00313D81" w:rsidRPr="002070FC">
              <w:rPr>
                <w:spacing w:val="6"/>
                <w:sz w:val="24"/>
                <w:szCs w:val="24"/>
              </w:rPr>
              <w:t xml:space="preserve"> </w:t>
            </w:r>
            <w:r w:rsidRPr="002070FC">
              <w:rPr>
                <w:spacing w:val="6"/>
                <w:sz w:val="24"/>
                <w:szCs w:val="24"/>
              </w:rPr>
              <w:t>сельского поселения.</w:t>
            </w:r>
          </w:p>
        </w:tc>
      </w:tr>
      <w:tr w:rsidR="00254ECD" w:rsidRPr="002070FC" w:rsidTr="00780E10">
        <w:trPr>
          <w:trHeight w:val="776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Задачи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ECD" w:rsidRPr="002070FC" w:rsidRDefault="00780E10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 </w:t>
            </w:r>
            <w:r w:rsidR="00254ECD" w:rsidRPr="002070FC">
              <w:rPr>
                <w:sz w:val="24"/>
                <w:szCs w:val="24"/>
              </w:rPr>
              <w:t xml:space="preserve">- доступность объектов транспортной инфраструктуры  для населения и субъектов экономической деятельности </w:t>
            </w:r>
            <w:r w:rsidR="00254ECD" w:rsidRPr="005F29B3">
              <w:rPr>
                <w:sz w:val="24"/>
                <w:szCs w:val="24"/>
              </w:rPr>
              <w:t>в соответствии с нормативами гр</w:t>
            </w:r>
            <w:r w:rsidR="005F29B3" w:rsidRPr="005F29B3">
              <w:rPr>
                <w:sz w:val="24"/>
                <w:szCs w:val="24"/>
              </w:rPr>
              <w:t>адостроительного проектирования,</w:t>
            </w:r>
            <w:r w:rsidR="00254ECD" w:rsidRPr="002070FC">
              <w:rPr>
                <w:sz w:val="24"/>
                <w:szCs w:val="24"/>
              </w:rPr>
              <w:t xml:space="preserve">                                                                                          </w:t>
            </w:r>
          </w:p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-эффективность функционирования действующей транспортной инфраструктуры.</w:t>
            </w:r>
          </w:p>
        </w:tc>
      </w:tr>
      <w:tr w:rsidR="00254ECD" w:rsidRPr="002070FC" w:rsidTr="00780E10">
        <w:trPr>
          <w:trHeight w:val="415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Целевые показатели (индикаторы) программы</w:t>
            </w:r>
            <w:r w:rsidR="00D9658D" w:rsidRPr="002070FC">
              <w:rPr>
                <w:sz w:val="24"/>
                <w:szCs w:val="24"/>
              </w:rPr>
              <w:t xml:space="preserve"> </w:t>
            </w:r>
          </w:p>
          <w:p w:rsidR="00D9658D" w:rsidRPr="002070FC" w:rsidRDefault="00313D81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b/>
                <w:sz w:val="24"/>
                <w:szCs w:val="24"/>
              </w:rPr>
              <w:t xml:space="preserve"> </w:t>
            </w:r>
            <w:r w:rsidR="00D9658D" w:rsidRPr="002070FC">
              <w:rPr>
                <w:sz w:val="24"/>
                <w:szCs w:val="24"/>
              </w:rPr>
              <w:t>.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shd w:val="clear" w:color="auto" w:fill="FFFFFF"/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- снижение удельного веса дорог, нуждающихся в капитальном ремонте (реконструкции);                                   </w:t>
            </w:r>
          </w:p>
          <w:p w:rsidR="00254ECD" w:rsidRPr="002070FC" w:rsidRDefault="00254ECD" w:rsidP="00A359E7">
            <w:pPr>
              <w:shd w:val="clear" w:color="auto" w:fill="FFFFFF"/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 - </w:t>
            </w:r>
            <w:r w:rsidR="00B30210" w:rsidRPr="00F43501">
              <w:rPr>
                <w:sz w:val="24"/>
                <w:szCs w:val="24"/>
              </w:rPr>
              <w:t xml:space="preserve">замена грунтового покрытия дорог на </w:t>
            </w:r>
            <w:proofErr w:type="gramStart"/>
            <w:r w:rsidR="00B30210" w:rsidRPr="00F43501">
              <w:rPr>
                <w:sz w:val="24"/>
                <w:szCs w:val="24"/>
              </w:rPr>
              <w:t>асфальтобетонное</w:t>
            </w:r>
            <w:proofErr w:type="gramEnd"/>
            <w:r w:rsidRPr="00F43501">
              <w:rPr>
                <w:sz w:val="24"/>
                <w:szCs w:val="24"/>
              </w:rPr>
              <w:t>;</w:t>
            </w:r>
          </w:p>
          <w:p w:rsidR="00254ECD" w:rsidRPr="002070FC" w:rsidRDefault="00254ECD" w:rsidP="00A359E7">
            <w:pPr>
              <w:shd w:val="clear" w:color="auto" w:fill="FFFFFF"/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- обеспечение  населения качественными услугами транспортной инфраструктуры;</w:t>
            </w:r>
          </w:p>
          <w:p w:rsidR="00D9658D" w:rsidRPr="002070FC" w:rsidRDefault="00254ECD" w:rsidP="00A359E7">
            <w:pPr>
              <w:shd w:val="clear" w:color="auto" w:fill="FFFFFF"/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- повышение бе</w:t>
            </w:r>
            <w:r w:rsidR="00313D81" w:rsidRPr="002070FC">
              <w:rPr>
                <w:sz w:val="24"/>
                <w:szCs w:val="24"/>
              </w:rPr>
              <w:t>зопасности дорожного движения.</w:t>
            </w:r>
          </w:p>
        </w:tc>
      </w:tr>
      <w:tr w:rsidR="00254ECD" w:rsidRPr="002070FC" w:rsidTr="00780E10">
        <w:trPr>
          <w:trHeight w:val="509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Сроки и этапы реализации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ECD" w:rsidRPr="002070FC" w:rsidRDefault="00EA60AB" w:rsidP="00A359E7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</w:t>
            </w:r>
            <w:r w:rsidR="00254ECD" w:rsidRPr="002070FC">
              <w:rPr>
                <w:sz w:val="24"/>
                <w:szCs w:val="24"/>
              </w:rPr>
              <w:t xml:space="preserve"> – 2025  годы</w:t>
            </w:r>
          </w:p>
        </w:tc>
      </w:tr>
      <w:tr w:rsidR="00254ECD" w:rsidRPr="002070FC" w:rsidTr="00780E10">
        <w:trPr>
          <w:trHeight w:val="776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Укрупненное описание запланированных мероприятий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-   разработка проектно-сметной документации;                                           -   реконструкция существующих дорог;                                                 </w:t>
            </w:r>
          </w:p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-   ремонт и капитальный ремонт дорог.                                                                           </w:t>
            </w:r>
          </w:p>
        </w:tc>
      </w:tr>
      <w:tr w:rsidR="00254ECD" w:rsidRPr="002070FC" w:rsidTr="00780E10">
        <w:trPr>
          <w:trHeight w:val="415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Объемы и источники </w:t>
            </w:r>
            <w:r w:rsidRPr="002070FC">
              <w:rPr>
                <w:sz w:val="24"/>
                <w:szCs w:val="24"/>
              </w:rPr>
              <w:lastRenderedPageBreak/>
              <w:t xml:space="preserve">финансирования программы                                       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lastRenderedPageBreak/>
              <w:t>Источники финансирования</w:t>
            </w:r>
            <w:r w:rsidR="00043245">
              <w:rPr>
                <w:sz w:val="24"/>
                <w:szCs w:val="24"/>
              </w:rPr>
              <w:t xml:space="preserve"> дорог</w:t>
            </w:r>
            <w:r w:rsidRPr="002070FC">
              <w:rPr>
                <w:sz w:val="24"/>
                <w:szCs w:val="24"/>
              </w:rPr>
              <w:t>:</w:t>
            </w:r>
          </w:p>
          <w:p w:rsidR="00254ECD" w:rsidRPr="002070FC" w:rsidRDefault="00780E10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lastRenderedPageBreak/>
              <w:t xml:space="preserve">-  средства местного бюджета:  </w:t>
            </w:r>
            <w:r w:rsidR="00EA60AB">
              <w:rPr>
                <w:sz w:val="24"/>
                <w:szCs w:val="24"/>
              </w:rPr>
              <w:t>2017</w:t>
            </w:r>
            <w:r w:rsidR="00254ECD" w:rsidRPr="002070FC">
              <w:rPr>
                <w:sz w:val="24"/>
                <w:szCs w:val="24"/>
              </w:rPr>
              <w:t xml:space="preserve"> г</w:t>
            </w:r>
            <w:r w:rsidR="00043245">
              <w:rPr>
                <w:sz w:val="24"/>
                <w:szCs w:val="24"/>
              </w:rPr>
              <w:t>. – 185,358</w:t>
            </w:r>
            <w:r w:rsidR="00254ECD" w:rsidRPr="002070FC">
              <w:rPr>
                <w:sz w:val="24"/>
                <w:szCs w:val="24"/>
              </w:rPr>
              <w:t xml:space="preserve"> тыс. руб.</w:t>
            </w:r>
          </w:p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Средства местного бюджета на 2017-2025 годы уточняются при формировании бюдж</w:t>
            </w:r>
            <w:r w:rsidR="00EE164B" w:rsidRPr="002070FC">
              <w:rPr>
                <w:sz w:val="24"/>
                <w:szCs w:val="24"/>
              </w:rPr>
              <w:t>ета на очередной финансовый год</w:t>
            </w:r>
          </w:p>
        </w:tc>
      </w:tr>
      <w:tr w:rsidR="00254ECD" w:rsidRPr="002070FC" w:rsidTr="00780E10">
        <w:trPr>
          <w:trHeight w:val="776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lastRenderedPageBreak/>
              <w:t>Ожидаемые результаты  реализации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- повышение качества, эффективности  и доступности транспортного обслуживания населения  и субъектов экономической деятельности сельского поселения;                                    </w:t>
            </w:r>
          </w:p>
          <w:p w:rsidR="00254ECD" w:rsidRPr="002070FC" w:rsidRDefault="00254ECD" w:rsidP="00A359E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-  обеспечение надежности и безопасности сист</w:t>
            </w:r>
            <w:r w:rsidR="00EE164B" w:rsidRPr="002070FC">
              <w:rPr>
                <w:sz w:val="24"/>
                <w:szCs w:val="24"/>
              </w:rPr>
              <w:t>емы транспортной инфраструктуры</w:t>
            </w:r>
          </w:p>
        </w:tc>
      </w:tr>
    </w:tbl>
    <w:p w:rsidR="00254ECD" w:rsidRPr="002070FC" w:rsidRDefault="00254ECD" w:rsidP="00A359E7">
      <w:pPr>
        <w:shd w:val="clear" w:color="auto" w:fill="FFFFFF"/>
        <w:tabs>
          <w:tab w:val="left" w:pos="284"/>
        </w:tabs>
        <w:contextualSpacing/>
        <w:rPr>
          <w:b/>
          <w:bCs/>
          <w:sz w:val="24"/>
          <w:szCs w:val="24"/>
        </w:rPr>
      </w:pPr>
    </w:p>
    <w:p w:rsidR="00254ECD" w:rsidRPr="002070FC" w:rsidRDefault="00254ECD" w:rsidP="00A359E7">
      <w:pPr>
        <w:numPr>
          <w:ilvl w:val="0"/>
          <w:numId w:val="19"/>
        </w:numPr>
        <w:shd w:val="clear" w:color="auto" w:fill="FFFFFF"/>
        <w:tabs>
          <w:tab w:val="left" w:pos="284"/>
        </w:tabs>
        <w:suppressAutoHyphens/>
        <w:contextualSpacing/>
        <w:jc w:val="center"/>
        <w:rPr>
          <w:b/>
          <w:bCs/>
          <w:sz w:val="28"/>
          <w:szCs w:val="28"/>
        </w:rPr>
      </w:pPr>
      <w:r w:rsidRPr="002070FC">
        <w:rPr>
          <w:b/>
          <w:bCs/>
          <w:sz w:val="28"/>
          <w:szCs w:val="28"/>
        </w:rPr>
        <w:t xml:space="preserve">Характеристика существующего состояния транспортной инфраструктуры </w:t>
      </w:r>
      <w:r w:rsidR="00754250">
        <w:rPr>
          <w:b/>
          <w:bCs/>
          <w:spacing w:val="6"/>
          <w:sz w:val="28"/>
          <w:szCs w:val="28"/>
        </w:rPr>
        <w:t>Усть-Чижапского</w:t>
      </w:r>
      <w:r w:rsidR="00D47FD0" w:rsidRPr="002070FC">
        <w:rPr>
          <w:b/>
          <w:bCs/>
          <w:spacing w:val="6"/>
          <w:sz w:val="28"/>
          <w:szCs w:val="28"/>
        </w:rPr>
        <w:t xml:space="preserve"> </w:t>
      </w:r>
      <w:r w:rsidRPr="002070FC">
        <w:rPr>
          <w:b/>
          <w:spacing w:val="6"/>
          <w:sz w:val="28"/>
          <w:szCs w:val="28"/>
        </w:rPr>
        <w:t>сельского поселения</w:t>
      </w:r>
    </w:p>
    <w:p w:rsidR="00D9658D" w:rsidRPr="002070FC" w:rsidRDefault="00D9658D" w:rsidP="00A359E7">
      <w:pPr>
        <w:shd w:val="clear" w:color="auto" w:fill="FFFFFF"/>
        <w:tabs>
          <w:tab w:val="left" w:pos="284"/>
        </w:tabs>
        <w:suppressAutoHyphens/>
        <w:ind w:left="405"/>
        <w:contextualSpacing/>
        <w:rPr>
          <w:b/>
          <w:bCs/>
          <w:sz w:val="28"/>
          <w:szCs w:val="28"/>
        </w:rPr>
      </w:pPr>
    </w:p>
    <w:p w:rsidR="00254ECD" w:rsidRPr="002070FC" w:rsidRDefault="00780E10" w:rsidP="009269A4">
      <w:pPr>
        <w:shd w:val="clear" w:color="auto" w:fill="FFFFFF"/>
        <w:contextualSpacing/>
        <w:jc w:val="both"/>
        <w:rPr>
          <w:b/>
          <w:bCs/>
          <w:sz w:val="24"/>
          <w:szCs w:val="24"/>
        </w:rPr>
      </w:pPr>
      <w:r w:rsidRPr="002070FC">
        <w:rPr>
          <w:b/>
          <w:bCs/>
          <w:sz w:val="24"/>
          <w:szCs w:val="24"/>
        </w:rPr>
        <w:t>2.1.</w:t>
      </w:r>
      <w:r w:rsidR="000109A1" w:rsidRPr="002070FC">
        <w:rPr>
          <w:b/>
          <w:bCs/>
          <w:sz w:val="24"/>
          <w:szCs w:val="24"/>
        </w:rPr>
        <w:t>Социально — экономическая</w:t>
      </w:r>
      <w:r w:rsidR="00254ECD" w:rsidRPr="002070FC">
        <w:rPr>
          <w:b/>
          <w:bCs/>
          <w:sz w:val="24"/>
          <w:szCs w:val="24"/>
        </w:rPr>
        <w:t xml:space="preserve"> </w:t>
      </w:r>
      <w:r w:rsidR="000109A1" w:rsidRPr="002070FC">
        <w:rPr>
          <w:b/>
          <w:bCs/>
          <w:sz w:val="24"/>
          <w:szCs w:val="24"/>
        </w:rPr>
        <w:t xml:space="preserve">характеристика </w:t>
      </w:r>
      <w:r w:rsidR="00254ECD" w:rsidRPr="002070FC">
        <w:rPr>
          <w:b/>
          <w:bCs/>
          <w:sz w:val="24"/>
          <w:szCs w:val="24"/>
        </w:rPr>
        <w:t xml:space="preserve"> </w:t>
      </w:r>
      <w:r w:rsidR="00754250">
        <w:rPr>
          <w:b/>
          <w:bCs/>
          <w:spacing w:val="6"/>
          <w:sz w:val="24"/>
          <w:szCs w:val="24"/>
        </w:rPr>
        <w:t>Усть-Чижапского</w:t>
      </w:r>
      <w:r w:rsidR="00D47FD0" w:rsidRPr="002070FC">
        <w:rPr>
          <w:b/>
          <w:bCs/>
          <w:spacing w:val="6"/>
          <w:sz w:val="24"/>
          <w:szCs w:val="24"/>
        </w:rPr>
        <w:t xml:space="preserve"> </w:t>
      </w:r>
      <w:r w:rsidR="00254ECD" w:rsidRPr="002070FC">
        <w:rPr>
          <w:b/>
          <w:spacing w:val="6"/>
          <w:sz w:val="24"/>
          <w:szCs w:val="24"/>
        </w:rPr>
        <w:t>сельского поселения</w:t>
      </w:r>
      <w:r w:rsidR="00EE5CB1" w:rsidRPr="002070FC">
        <w:rPr>
          <w:b/>
          <w:bCs/>
          <w:sz w:val="24"/>
          <w:szCs w:val="24"/>
        </w:rPr>
        <w:t>.</w:t>
      </w:r>
    </w:p>
    <w:p w:rsidR="00DA2EA1" w:rsidRPr="002070FC" w:rsidRDefault="00DA2EA1" w:rsidP="00A359E7">
      <w:pPr>
        <w:pStyle w:val="a0"/>
        <w:spacing w:line="240" w:lineRule="auto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2070FC">
        <w:rPr>
          <w:rFonts w:ascii="Times New Roman" w:hAnsi="Times New Roman"/>
          <w:bCs/>
          <w:sz w:val="24"/>
          <w:szCs w:val="24"/>
        </w:rPr>
        <w:t xml:space="preserve">Образование </w:t>
      </w:r>
      <w:r w:rsidR="00754250">
        <w:rPr>
          <w:rFonts w:ascii="Times New Roman" w:hAnsi="Times New Roman"/>
          <w:bCs/>
          <w:sz w:val="24"/>
          <w:szCs w:val="24"/>
        </w:rPr>
        <w:t>Усть-Чижапского</w:t>
      </w:r>
      <w:r w:rsidRPr="002070FC">
        <w:rPr>
          <w:rFonts w:ascii="Times New Roman" w:hAnsi="Times New Roman"/>
          <w:bCs/>
          <w:sz w:val="24"/>
          <w:szCs w:val="24"/>
        </w:rPr>
        <w:t xml:space="preserve"> сельского поселения связано с принятием Федерального закона № 131-ФЗ от 06.10.2003 г. «Об общих принципах организации местного самоуправления в Российской Федерации». Территория сельского поселения определена границами, которые установлены Законом Томской области от 10.09.2004 г. № 201-ОЗ «О наделении статусом муниципального района, сельского поселения и установлении границ муниципальных образований на территории Каргасокского района». </w:t>
      </w:r>
    </w:p>
    <w:p w:rsidR="00145508" w:rsidRPr="002070FC" w:rsidRDefault="00754250" w:rsidP="00A359E7">
      <w:pPr>
        <w:pStyle w:val="a0"/>
        <w:spacing w:line="240" w:lineRule="auto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Усть-Чижапское</w:t>
      </w:r>
      <w:r w:rsidR="00145508" w:rsidRPr="002070FC">
        <w:rPr>
          <w:rFonts w:ascii="Times New Roman" w:hAnsi="Times New Roman"/>
          <w:bCs/>
          <w:sz w:val="24"/>
          <w:szCs w:val="24"/>
        </w:rPr>
        <w:t xml:space="preserve"> сельское поселение – часть центральной зоны </w:t>
      </w:r>
      <w:proofErr w:type="spellStart"/>
      <w:r w:rsidR="00145508" w:rsidRPr="002070FC">
        <w:rPr>
          <w:rFonts w:ascii="Times New Roman" w:hAnsi="Times New Roman"/>
          <w:bCs/>
          <w:sz w:val="24"/>
          <w:szCs w:val="24"/>
        </w:rPr>
        <w:t>Западно</w:t>
      </w:r>
      <w:proofErr w:type="spellEnd"/>
      <w:r w:rsidR="00145508" w:rsidRPr="002070FC">
        <w:rPr>
          <w:rFonts w:ascii="Times New Roman" w:hAnsi="Times New Roman"/>
          <w:bCs/>
          <w:sz w:val="24"/>
          <w:szCs w:val="24"/>
        </w:rPr>
        <w:t xml:space="preserve"> </w:t>
      </w:r>
      <w:proofErr w:type="gramStart"/>
      <w:r w:rsidR="00145508" w:rsidRPr="002070FC">
        <w:rPr>
          <w:rFonts w:ascii="Times New Roman" w:hAnsi="Times New Roman"/>
          <w:bCs/>
          <w:sz w:val="24"/>
          <w:szCs w:val="24"/>
        </w:rPr>
        <w:t>-С</w:t>
      </w:r>
      <w:proofErr w:type="gramEnd"/>
      <w:r w:rsidR="00145508" w:rsidRPr="002070FC">
        <w:rPr>
          <w:rFonts w:ascii="Times New Roman" w:hAnsi="Times New Roman"/>
          <w:bCs/>
          <w:sz w:val="24"/>
          <w:szCs w:val="24"/>
        </w:rPr>
        <w:t xml:space="preserve">ибирской низменности. </w:t>
      </w:r>
      <w:r>
        <w:rPr>
          <w:rFonts w:ascii="Times New Roman" w:hAnsi="Times New Roman"/>
          <w:bCs/>
          <w:sz w:val="24"/>
          <w:szCs w:val="24"/>
        </w:rPr>
        <w:t>Усть-Чижапское</w:t>
      </w:r>
      <w:r w:rsidR="00145508" w:rsidRPr="002070FC">
        <w:rPr>
          <w:rFonts w:ascii="Times New Roman" w:hAnsi="Times New Roman"/>
          <w:bCs/>
          <w:sz w:val="24"/>
          <w:szCs w:val="24"/>
        </w:rPr>
        <w:t xml:space="preserve"> сельское поселение расположено в северной части Томской области. Административно входит в состав Каргасокского муниципального района. </w:t>
      </w:r>
    </w:p>
    <w:p w:rsidR="00145508" w:rsidRPr="002070FC" w:rsidRDefault="00754250" w:rsidP="00A359E7">
      <w:pPr>
        <w:pStyle w:val="a0"/>
        <w:spacing w:line="240" w:lineRule="auto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Усть-Чижапское</w:t>
      </w:r>
      <w:r w:rsidR="00145508" w:rsidRPr="002070FC">
        <w:rPr>
          <w:rFonts w:ascii="Times New Roman" w:hAnsi="Times New Roman"/>
          <w:bCs/>
          <w:sz w:val="24"/>
          <w:szCs w:val="24"/>
        </w:rPr>
        <w:t xml:space="preserve"> сельское поселение расположено в центральной части района в долине </w:t>
      </w:r>
      <w:proofErr w:type="spellStart"/>
      <w:r w:rsidR="00145508" w:rsidRPr="002070FC">
        <w:rPr>
          <w:rFonts w:ascii="Times New Roman" w:hAnsi="Times New Roman"/>
          <w:bCs/>
          <w:sz w:val="24"/>
          <w:szCs w:val="24"/>
        </w:rPr>
        <w:t>р</w:t>
      </w:r>
      <w:proofErr w:type="gramStart"/>
      <w:r w:rsidR="00145508" w:rsidRPr="002070FC">
        <w:rPr>
          <w:rFonts w:ascii="Times New Roman" w:hAnsi="Times New Roman"/>
          <w:bCs/>
          <w:sz w:val="24"/>
          <w:szCs w:val="24"/>
        </w:rPr>
        <w:t>.</w:t>
      </w:r>
      <w:r w:rsidR="00E61906">
        <w:rPr>
          <w:rFonts w:ascii="Times New Roman" w:hAnsi="Times New Roman"/>
          <w:bCs/>
          <w:sz w:val="24"/>
          <w:szCs w:val="24"/>
        </w:rPr>
        <w:t>В</w:t>
      </w:r>
      <w:proofErr w:type="gramEnd"/>
      <w:r w:rsidR="00E61906">
        <w:rPr>
          <w:rFonts w:ascii="Times New Roman" w:hAnsi="Times New Roman"/>
          <w:bCs/>
          <w:sz w:val="24"/>
          <w:szCs w:val="24"/>
        </w:rPr>
        <w:t>асюган</w:t>
      </w:r>
      <w:proofErr w:type="spellEnd"/>
      <w:r w:rsidR="00145508" w:rsidRPr="002070FC">
        <w:rPr>
          <w:rFonts w:ascii="Times New Roman" w:hAnsi="Times New Roman"/>
          <w:bCs/>
          <w:sz w:val="24"/>
          <w:szCs w:val="24"/>
        </w:rPr>
        <w:t>. Со всех других сторон</w:t>
      </w:r>
      <w:r w:rsidR="00E61906">
        <w:rPr>
          <w:rFonts w:ascii="Times New Roman" w:hAnsi="Times New Roman"/>
          <w:bCs/>
          <w:sz w:val="24"/>
          <w:szCs w:val="24"/>
        </w:rPr>
        <w:t xml:space="preserve"> Усть-Чижапское сельское поселение </w:t>
      </w:r>
      <w:proofErr w:type="spellStart"/>
      <w:r w:rsidR="00E61906">
        <w:rPr>
          <w:rFonts w:ascii="Times New Roman" w:hAnsi="Times New Roman"/>
          <w:bCs/>
          <w:sz w:val="24"/>
          <w:szCs w:val="24"/>
        </w:rPr>
        <w:t>граничет</w:t>
      </w:r>
      <w:proofErr w:type="spellEnd"/>
      <w:r w:rsidR="00145508" w:rsidRPr="002070FC">
        <w:rPr>
          <w:rFonts w:ascii="Times New Roman" w:hAnsi="Times New Roman"/>
          <w:bCs/>
          <w:sz w:val="24"/>
          <w:szCs w:val="24"/>
        </w:rPr>
        <w:t xml:space="preserve"> с межселенной территорией Каргасокского района. </w:t>
      </w:r>
    </w:p>
    <w:p w:rsidR="00145508" w:rsidRPr="002070FC" w:rsidRDefault="00145508" w:rsidP="00A359E7">
      <w:pPr>
        <w:pStyle w:val="a0"/>
        <w:spacing w:line="240" w:lineRule="auto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2070FC">
        <w:rPr>
          <w:rFonts w:ascii="Times New Roman" w:hAnsi="Times New Roman"/>
          <w:bCs/>
          <w:sz w:val="24"/>
          <w:szCs w:val="24"/>
        </w:rPr>
        <w:t>Общая площадь поселения в</w:t>
      </w:r>
      <w:r w:rsidR="00E61906">
        <w:rPr>
          <w:rFonts w:ascii="Times New Roman" w:hAnsi="Times New Roman"/>
          <w:bCs/>
          <w:sz w:val="24"/>
          <w:szCs w:val="24"/>
        </w:rPr>
        <w:t xml:space="preserve"> административных границах – 27264 </w:t>
      </w:r>
      <w:r w:rsidRPr="002070FC">
        <w:rPr>
          <w:rFonts w:ascii="Times New Roman" w:hAnsi="Times New Roman"/>
          <w:bCs/>
          <w:sz w:val="24"/>
          <w:szCs w:val="24"/>
        </w:rPr>
        <w:t>га. Административный центр муниципального образования – село</w:t>
      </w:r>
      <w:r w:rsidR="00EF2439">
        <w:rPr>
          <w:rFonts w:ascii="Times New Roman" w:hAnsi="Times New Roman"/>
          <w:bCs/>
          <w:sz w:val="24"/>
          <w:szCs w:val="24"/>
        </w:rPr>
        <w:t xml:space="preserve"> Старая Берё</w:t>
      </w:r>
      <w:r w:rsidR="00E61906">
        <w:rPr>
          <w:rFonts w:ascii="Times New Roman" w:hAnsi="Times New Roman"/>
          <w:bCs/>
          <w:sz w:val="24"/>
          <w:szCs w:val="24"/>
        </w:rPr>
        <w:t>зовка</w:t>
      </w:r>
      <w:r w:rsidRPr="002070FC">
        <w:rPr>
          <w:rFonts w:ascii="Times New Roman" w:hAnsi="Times New Roman"/>
          <w:bCs/>
          <w:sz w:val="24"/>
          <w:szCs w:val="24"/>
        </w:rPr>
        <w:t>. Также в его состав в</w:t>
      </w:r>
      <w:r w:rsidR="00E61906">
        <w:rPr>
          <w:rFonts w:ascii="Times New Roman" w:hAnsi="Times New Roman"/>
          <w:bCs/>
          <w:sz w:val="24"/>
          <w:szCs w:val="24"/>
        </w:rPr>
        <w:t>ходит село Усть-Чижапка</w:t>
      </w:r>
      <w:r w:rsidRPr="002070FC">
        <w:rPr>
          <w:rFonts w:ascii="Times New Roman" w:hAnsi="Times New Roman"/>
          <w:bCs/>
          <w:sz w:val="24"/>
          <w:szCs w:val="24"/>
        </w:rPr>
        <w:t xml:space="preserve">. </w:t>
      </w:r>
    </w:p>
    <w:p w:rsidR="00760243" w:rsidRPr="002070FC" w:rsidRDefault="00760243" w:rsidP="00A359E7">
      <w:pPr>
        <w:pStyle w:val="a0"/>
        <w:spacing w:line="240" w:lineRule="auto"/>
        <w:ind w:firstLine="70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2070FC">
        <w:rPr>
          <w:rFonts w:ascii="Times New Roman" w:hAnsi="Times New Roman"/>
          <w:bCs/>
          <w:sz w:val="24"/>
          <w:szCs w:val="24"/>
        </w:rPr>
        <w:t xml:space="preserve">Внешние транспортные связи села </w:t>
      </w:r>
      <w:proofErr w:type="gramStart"/>
      <w:r w:rsidR="00EF2439">
        <w:rPr>
          <w:rFonts w:ascii="Times New Roman" w:hAnsi="Times New Roman"/>
          <w:bCs/>
          <w:sz w:val="24"/>
          <w:szCs w:val="24"/>
        </w:rPr>
        <w:t>с</w:t>
      </w:r>
      <w:proofErr w:type="gramEnd"/>
      <w:r w:rsidR="00EF2439">
        <w:rPr>
          <w:rFonts w:ascii="Times New Roman" w:hAnsi="Times New Roman"/>
          <w:bCs/>
          <w:sz w:val="24"/>
          <w:szCs w:val="24"/>
        </w:rPr>
        <w:t>. Старая Берё</w:t>
      </w:r>
      <w:r w:rsidR="00754250">
        <w:rPr>
          <w:rFonts w:ascii="Times New Roman" w:hAnsi="Times New Roman"/>
          <w:bCs/>
          <w:sz w:val="24"/>
          <w:szCs w:val="24"/>
        </w:rPr>
        <w:t>зовка</w:t>
      </w:r>
      <w:r w:rsidRPr="002070FC">
        <w:rPr>
          <w:rFonts w:ascii="Times New Roman" w:hAnsi="Times New Roman"/>
          <w:bCs/>
          <w:sz w:val="24"/>
          <w:szCs w:val="24"/>
        </w:rPr>
        <w:t xml:space="preserve"> и </w:t>
      </w:r>
      <w:r w:rsidR="00754250">
        <w:rPr>
          <w:rFonts w:ascii="Times New Roman" w:hAnsi="Times New Roman"/>
          <w:bCs/>
          <w:sz w:val="24"/>
          <w:szCs w:val="24"/>
        </w:rPr>
        <w:t>с. Усть-Чижапка</w:t>
      </w:r>
      <w:r w:rsidRPr="002070FC">
        <w:rPr>
          <w:rFonts w:ascii="Times New Roman" w:hAnsi="Times New Roman"/>
          <w:bCs/>
          <w:sz w:val="24"/>
          <w:szCs w:val="24"/>
        </w:rPr>
        <w:t xml:space="preserve"> осуществляются речным и автомобильным транспортом. </w:t>
      </w:r>
    </w:p>
    <w:p w:rsidR="00760243" w:rsidRPr="002070FC" w:rsidRDefault="00760243" w:rsidP="00A359E7">
      <w:pPr>
        <w:pStyle w:val="a0"/>
        <w:spacing w:line="240" w:lineRule="auto"/>
        <w:ind w:firstLine="70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2070FC">
        <w:rPr>
          <w:rFonts w:ascii="Times New Roman" w:hAnsi="Times New Roman"/>
          <w:bCs/>
          <w:sz w:val="24"/>
          <w:szCs w:val="24"/>
        </w:rPr>
        <w:t xml:space="preserve">Перевозки пассажиров и грузов за пределами </w:t>
      </w:r>
      <w:r w:rsidR="00754250">
        <w:rPr>
          <w:rFonts w:ascii="Times New Roman" w:hAnsi="Times New Roman"/>
          <w:bCs/>
          <w:sz w:val="24"/>
          <w:szCs w:val="24"/>
        </w:rPr>
        <w:t>Усть-Чижапского</w:t>
      </w:r>
      <w:r w:rsidRPr="002070FC">
        <w:rPr>
          <w:rFonts w:ascii="Times New Roman" w:hAnsi="Times New Roman"/>
          <w:bCs/>
          <w:sz w:val="24"/>
          <w:szCs w:val="24"/>
        </w:rPr>
        <w:t xml:space="preserve"> сельского поселения осуществляются автомобильным транспортом в зимний период. Летом, из-за отсутствия дорог, речн</w:t>
      </w:r>
      <w:r w:rsidR="00E61906">
        <w:rPr>
          <w:rFonts w:ascii="Times New Roman" w:hAnsi="Times New Roman"/>
          <w:bCs/>
          <w:sz w:val="24"/>
          <w:szCs w:val="24"/>
        </w:rPr>
        <w:t>ым. В период распутицы</w:t>
      </w:r>
      <w:r w:rsidRPr="002070FC">
        <w:rPr>
          <w:rFonts w:ascii="Times New Roman" w:hAnsi="Times New Roman"/>
          <w:bCs/>
          <w:sz w:val="24"/>
          <w:szCs w:val="24"/>
        </w:rPr>
        <w:t xml:space="preserve"> тр</w:t>
      </w:r>
      <w:r w:rsidR="00E61906">
        <w:rPr>
          <w:rFonts w:ascii="Times New Roman" w:hAnsi="Times New Roman"/>
          <w:bCs/>
          <w:sz w:val="24"/>
          <w:szCs w:val="24"/>
        </w:rPr>
        <w:t>анспортное сообщение</w:t>
      </w:r>
      <w:r w:rsidRPr="002070FC">
        <w:rPr>
          <w:rFonts w:ascii="Times New Roman" w:hAnsi="Times New Roman"/>
          <w:bCs/>
          <w:sz w:val="24"/>
          <w:szCs w:val="24"/>
        </w:rPr>
        <w:t xml:space="preserve"> осуществляются вертолётом. </w:t>
      </w:r>
    </w:p>
    <w:p w:rsidR="00760243" w:rsidRPr="002070FC" w:rsidRDefault="00760243" w:rsidP="00A359E7">
      <w:pPr>
        <w:pStyle w:val="a0"/>
        <w:spacing w:line="240" w:lineRule="auto"/>
        <w:ind w:firstLine="70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2070FC">
        <w:rPr>
          <w:rFonts w:ascii="Times New Roman" w:hAnsi="Times New Roman"/>
          <w:bCs/>
          <w:sz w:val="24"/>
          <w:szCs w:val="24"/>
        </w:rPr>
        <w:t xml:space="preserve">В летнее время автомобильные перевозки за пределы </w:t>
      </w:r>
      <w:r w:rsidR="00754250">
        <w:rPr>
          <w:rFonts w:ascii="Times New Roman" w:hAnsi="Times New Roman"/>
          <w:bCs/>
          <w:sz w:val="24"/>
          <w:szCs w:val="24"/>
        </w:rPr>
        <w:t>Усть-Чижапского</w:t>
      </w:r>
      <w:r w:rsidRPr="002070FC">
        <w:rPr>
          <w:rFonts w:ascii="Times New Roman" w:hAnsi="Times New Roman"/>
          <w:bCs/>
          <w:sz w:val="24"/>
          <w:szCs w:val="24"/>
        </w:rPr>
        <w:t xml:space="preserve"> сельского поселения невозможны из-за отсутствия дорог с твердым покрытием и мостовых переходов через многочисленные крупные и мелкие таежные реки. В связи с этим обстоятельством активные перевозки автомобильным транспортом за пределы </w:t>
      </w:r>
      <w:r w:rsidR="00754250">
        <w:rPr>
          <w:rFonts w:ascii="Times New Roman" w:hAnsi="Times New Roman"/>
          <w:bCs/>
          <w:sz w:val="24"/>
          <w:szCs w:val="24"/>
        </w:rPr>
        <w:t>Усть-Чижапского</w:t>
      </w:r>
      <w:r w:rsidRPr="002070FC">
        <w:rPr>
          <w:rFonts w:ascii="Times New Roman" w:hAnsi="Times New Roman"/>
          <w:bCs/>
          <w:sz w:val="24"/>
          <w:szCs w:val="24"/>
        </w:rPr>
        <w:t xml:space="preserve"> сельского поселения возможны только в период с декабря по март по зимникам. </w:t>
      </w:r>
    </w:p>
    <w:p w:rsidR="00760243" w:rsidRPr="002070FC" w:rsidRDefault="00760243" w:rsidP="00A359E7">
      <w:pPr>
        <w:pStyle w:val="a0"/>
        <w:spacing w:line="240" w:lineRule="auto"/>
        <w:ind w:firstLine="70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2070FC">
        <w:rPr>
          <w:rFonts w:ascii="Times New Roman" w:hAnsi="Times New Roman"/>
          <w:bCs/>
          <w:sz w:val="24"/>
          <w:szCs w:val="24"/>
        </w:rPr>
        <w:t xml:space="preserve">Основное предназначение транспортной системы – обеспечивать наиболее удобные связи между местами проживания людей и местами осуществления их деятельности при соблюдении соответствующего уровня безопасности движения. </w:t>
      </w:r>
    </w:p>
    <w:p w:rsidR="00F43501" w:rsidRDefault="002727E6" w:rsidP="002727E6">
      <w:pPr>
        <w:pStyle w:val="a0"/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</w:t>
      </w:r>
      <w:r w:rsidR="003A3F2C" w:rsidRPr="002070FC">
        <w:rPr>
          <w:rFonts w:ascii="Times New Roman" w:hAnsi="Times New Roman"/>
          <w:bCs/>
          <w:sz w:val="24"/>
          <w:szCs w:val="24"/>
        </w:rPr>
        <w:t>Связь с районным центром (с. Каргасок) о</w:t>
      </w:r>
      <w:r>
        <w:rPr>
          <w:rFonts w:ascii="Times New Roman" w:hAnsi="Times New Roman"/>
          <w:bCs/>
          <w:sz w:val="24"/>
          <w:szCs w:val="24"/>
        </w:rPr>
        <w:t>существляется по автозимнику (87</w:t>
      </w:r>
      <w:r w:rsidR="003A3F2C" w:rsidRPr="002070FC">
        <w:rPr>
          <w:rFonts w:ascii="Times New Roman" w:hAnsi="Times New Roman"/>
          <w:bCs/>
          <w:sz w:val="24"/>
          <w:szCs w:val="24"/>
        </w:rPr>
        <w:t xml:space="preserve"> км, с декабря по м</w:t>
      </w:r>
      <w:r>
        <w:rPr>
          <w:rFonts w:ascii="Times New Roman" w:hAnsi="Times New Roman"/>
          <w:bCs/>
          <w:sz w:val="24"/>
          <w:szCs w:val="24"/>
        </w:rPr>
        <w:t>арт), водным путём (25</w:t>
      </w:r>
      <w:r w:rsidR="00145508" w:rsidRPr="002070FC">
        <w:rPr>
          <w:rFonts w:ascii="Times New Roman" w:hAnsi="Times New Roman"/>
          <w:bCs/>
          <w:sz w:val="24"/>
          <w:szCs w:val="24"/>
        </w:rPr>
        <w:t xml:space="preserve"> км</w:t>
      </w:r>
      <w:r w:rsidR="003A3F2C" w:rsidRPr="002070FC">
        <w:rPr>
          <w:rFonts w:ascii="Times New Roman" w:hAnsi="Times New Roman"/>
          <w:bCs/>
          <w:sz w:val="24"/>
          <w:szCs w:val="24"/>
        </w:rPr>
        <w:t>)</w:t>
      </w:r>
      <w:r>
        <w:rPr>
          <w:rFonts w:ascii="Times New Roman" w:hAnsi="Times New Roman"/>
          <w:bCs/>
          <w:sz w:val="24"/>
          <w:szCs w:val="24"/>
        </w:rPr>
        <w:t xml:space="preserve"> до пристани Волков Бугор</w:t>
      </w:r>
      <w:r w:rsidR="003A3F2C" w:rsidRPr="002070FC">
        <w:rPr>
          <w:rFonts w:ascii="Times New Roman" w:hAnsi="Times New Roman"/>
          <w:bCs/>
          <w:sz w:val="24"/>
          <w:szCs w:val="24"/>
        </w:rPr>
        <w:t xml:space="preserve"> в период </w:t>
      </w:r>
      <w:r>
        <w:rPr>
          <w:rFonts w:ascii="Times New Roman" w:hAnsi="Times New Roman"/>
          <w:bCs/>
          <w:sz w:val="24"/>
          <w:szCs w:val="24"/>
        </w:rPr>
        <w:t>навигации, и авиатранспортом (60</w:t>
      </w:r>
      <w:r w:rsidR="003A3F2C" w:rsidRPr="002070FC">
        <w:rPr>
          <w:rFonts w:ascii="Times New Roman" w:hAnsi="Times New Roman"/>
          <w:bCs/>
          <w:sz w:val="24"/>
          <w:szCs w:val="24"/>
        </w:rPr>
        <w:t xml:space="preserve"> </w:t>
      </w:r>
      <w:r w:rsidR="00145508" w:rsidRPr="002070FC">
        <w:rPr>
          <w:rFonts w:ascii="Times New Roman" w:hAnsi="Times New Roman"/>
          <w:bCs/>
          <w:sz w:val="24"/>
          <w:szCs w:val="24"/>
        </w:rPr>
        <w:t>км</w:t>
      </w:r>
      <w:r w:rsidR="003A3F2C" w:rsidRPr="002070FC">
        <w:rPr>
          <w:rFonts w:ascii="Times New Roman" w:hAnsi="Times New Roman"/>
          <w:bCs/>
          <w:sz w:val="24"/>
          <w:szCs w:val="24"/>
        </w:rPr>
        <w:t>) в межсезонье.</w:t>
      </w:r>
      <w:r w:rsidR="00145508" w:rsidRPr="002070FC">
        <w:rPr>
          <w:rFonts w:ascii="Times New Roman" w:hAnsi="Times New Roman"/>
          <w:bCs/>
          <w:sz w:val="24"/>
          <w:szCs w:val="24"/>
        </w:rPr>
        <w:t xml:space="preserve"> </w:t>
      </w:r>
    </w:p>
    <w:p w:rsidR="003A3F2C" w:rsidRPr="002070FC" w:rsidRDefault="002727E6" w:rsidP="00A359E7">
      <w:pPr>
        <w:pStyle w:val="a0"/>
        <w:spacing w:line="240" w:lineRule="auto"/>
        <w:ind w:firstLine="708"/>
        <w:contextualSpacing/>
        <w:jc w:val="both"/>
        <w:rPr>
          <w:rFonts w:ascii="Times New Roman" w:eastAsiaTheme="minorHAnsi" w:hAnsi="Times New Roman"/>
          <w:color w:val="000000"/>
          <w:kern w:val="0"/>
          <w:sz w:val="24"/>
          <w:szCs w:val="24"/>
          <w:lang w:eastAsia="en-US"/>
        </w:rPr>
      </w:pPr>
      <w:r>
        <w:rPr>
          <w:rFonts w:ascii="Times New Roman" w:hAnsi="Times New Roman"/>
          <w:bCs/>
          <w:sz w:val="24"/>
          <w:szCs w:val="24"/>
        </w:rPr>
        <w:t xml:space="preserve">Населенные пункты имеют устойчивое автотранспортное сообщение (4,5км.) </w:t>
      </w:r>
      <w:r w:rsidR="00145508" w:rsidRPr="002070FC">
        <w:rPr>
          <w:rFonts w:ascii="Times New Roman" w:hAnsi="Times New Roman"/>
          <w:bCs/>
          <w:sz w:val="24"/>
          <w:szCs w:val="24"/>
        </w:rPr>
        <w:t>между собой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254ECD" w:rsidRDefault="00254ECD" w:rsidP="00A359E7">
      <w:pPr>
        <w:ind w:firstLine="708"/>
        <w:contextualSpacing/>
        <w:jc w:val="both"/>
        <w:rPr>
          <w:sz w:val="24"/>
          <w:szCs w:val="24"/>
        </w:rPr>
      </w:pPr>
      <w:r w:rsidRPr="002070FC">
        <w:rPr>
          <w:sz w:val="24"/>
          <w:szCs w:val="24"/>
        </w:rPr>
        <w:t>На данный момент в с</w:t>
      </w:r>
      <w:r w:rsidR="00D47FD0" w:rsidRPr="002070FC">
        <w:rPr>
          <w:sz w:val="24"/>
          <w:szCs w:val="24"/>
        </w:rPr>
        <w:t>оставе поселения насчитывается 2</w:t>
      </w:r>
      <w:r w:rsidRPr="002070FC">
        <w:rPr>
          <w:sz w:val="24"/>
          <w:szCs w:val="24"/>
        </w:rPr>
        <w:t xml:space="preserve"> населенных пу</w:t>
      </w:r>
      <w:r w:rsidR="00D47FD0" w:rsidRPr="002070FC">
        <w:rPr>
          <w:sz w:val="24"/>
          <w:szCs w:val="24"/>
        </w:rPr>
        <w:t xml:space="preserve">нкта: </w:t>
      </w:r>
      <w:proofErr w:type="gramStart"/>
      <w:r w:rsidR="00EF2439">
        <w:rPr>
          <w:sz w:val="24"/>
          <w:szCs w:val="24"/>
        </w:rPr>
        <w:t>с</w:t>
      </w:r>
      <w:proofErr w:type="gramEnd"/>
      <w:r w:rsidR="00EF2439">
        <w:rPr>
          <w:sz w:val="24"/>
          <w:szCs w:val="24"/>
        </w:rPr>
        <w:t>. Старая Берё</w:t>
      </w:r>
      <w:r w:rsidR="00754250">
        <w:rPr>
          <w:sz w:val="24"/>
          <w:szCs w:val="24"/>
        </w:rPr>
        <w:t>зовка</w:t>
      </w:r>
      <w:r w:rsidR="00D47FD0" w:rsidRPr="002070FC">
        <w:rPr>
          <w:sz w:val="24"/>
          <w:szCs w:val="24"/>
        </w:rPr>
        <w:t xml:space="preserve">, </w:t>
      </w:r>
      <w:r w:rsidR="00754250">
        <w:rPr>
          <w:sz w:val="24"/>
          <w:szCs w:val="24"/>
        </w:rPr>
        <w:t>с. Усть-Чижапка</w:t>
      </w:r>
      <w:r w:rsidR="00D47FD0" w:rsidRPr="002070FC">
        <w:rPr>
          <w:sz w:val="24"/>
          <w:szCs w:val="24"/>
        </w:rPr>
        <w:t>.</w:t>
      </w:r>
    </w:p>
    <w:p w:rsidR="00EE5CB1" w:rsidRDefault="009269A4" w:rsidP="00A359E7">
      <w:pPr>
        <w:ind w:firstLine="70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Характеристика населенных пунктов </w:t>
      </w:r>
      <w:r w:rsidR="00754250">
        <w:rPr>
          <w:sz w:val="24"/>
          <w:szCs w:val="24"/>
        </w:rPr>
        <w:t>Усть-Чижапского</w:t>
      </w:r>
      <w:r>
        <w:rPr>
          <w:sz w:val="24"/>
          <w:szCs w:val="24"/>
        </w:rPr>
        <w:t xml:space="preserve"> сельского поселения представлена в таблице 1.</w:t>
      </w:r>
    </w:p>
    <w:p w:rsidR="009269A4" w:rsidRPr="002070FC" w:rsidRDefault="009269A4" w:rsidP="00A359E7">
      <w:pPr>
        <w:ind w:firstLine="708"/>
        <w:contextualSpacing/>
        <w:jc w:val="both"/>
        <w:rPr>
          <w:sz w:val="24"/>
          <w:szCs w:val="24"/>
        </w:rPr>
      </w:pPr>
    </w:p>
    <w:p w:rsidR="00254ECD" w:rsidRPr="002070FC" w:rsidRDefault="00D91E1E" w:rsidP="00D91E1E">
      <w:pPr>
        <w:contextualSpacing/>
        <w:jc w:val="both"/>
        <w:rPr>
          <w:b/>
          <w:sz w:val="24"/>
          <w:szCs w:val="24"/>
        </w:rPr>
      </w:pPr>
      <w:r w:rsidRPr="002070FC">
        <w:rPr>
          <w:b/>
          <w:sz w:val="24"/>
          <w:szCs w:val="24"/>
        </w:rPr>
        <w:t xml:space="preserve">Таблица 1. </w:t>
      </w:r>
      <w:r w:rsidR="00254ECD" w:rsidRPr="002070FC">
        <w:rPr>
          <w:b/>
          <w:sz w:val="24"/>
          <w:szCs w:val="24"/>
        </w:rPr>
        <w:t xml:space="preserve">Характеристика населенных пунктов </w:t>
      </w:r>
      <w:r w:rsidR="00754250">
        <w:rPr>
          <w:b/>
          <w:bCs/>
          <w:sz w:val="24"/>
          <w:szCs w:val="24"/>
        </w:rPr>
        <w:t>Усть-Чижапского</w:t>
      </w:r>
      <w:r w:rsidR="00D47FD0" w:rsidRPr="002070FC">
        <w:rPr>
          <w:b/>
          <w:bCs/>
          <w:sz w:val="24"/>
          <w:szCs w:val="24"/>
        </w:rPr>
        <w:t xml:space="preserve">  </w:t>
      </w:r>
      <w:r w:rsidR="00254ECD" w:rsidRPr="002070FC">
        <w:rPr>
          <w:b/>
          <w:sz w:val="24"/>
          <w:szCs w:val="24"/>
        </w:rPr>
        <w:t>сельского поселени</w:t>
      </w:r>
      <w:r w:rsidRPr="002070FC">
        <w:rPr>
          <w:b/>
          <w:sz w:val="24"/>
          <w:szCs w:val="24"/>
        </w:rPr>
        <w:t>я.</w:t>
      </w:r>
    </w:p>
    <w:tbl>
      <w:tblPr>
        <w:tblW w:w="9360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40"/>
        <w:gridCol w:w="4200"/>
        <w:gridCol w:w="4320"/>
      </w:tblGrid>
      <w:tr w:rsidR="00254ECD" w:rsidRPr="002070FC" w:rsidTr="00DF42CC">
        <w:trPr>
          <w:trHeight w:val="530"/>
        </w:trPr>
        <w:tc>
          <w:tcPr>
            <w:tcW w:w="840" w:type="dxa"/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070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070FC">
              <w:rPr>
                <w:sz w:val="24"/>
                <w:szCs w:val="24"/>
              </w:rPr>
              <w:t>/</w:t>
            </w:r>
            <w:proofErr w:type="spellStart"/>
            <w:r w:rsidRPr="002070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00" w:type="dxa"/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Наименование населенного пункта</w:t>
            </w:r>
          </w:p>
        </w:tc>
        <w:tc>
          <w:tcPr>
            <w:tcW w:w="4320" w:type="dxa"/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Численность населения, чел</w:t>
            </w:r>
          </w:p>
        </w:tc>
      </w:tr>
      <w:tr w:rsidR="00254ECD" w:rsidRPr="002070FC" w:rsidTr="00DF42CC">
        <w:trPr>
          <w:trHeight w:val="252"/>
        </w:trPr>
        <w:tc>
          <w:tcPr>
            <w:tcW w:w="84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1</w:t>
            </w:r>
          </w:p>
        </w:tc>
        <w:tc>
          <w:tcPr>
            <w:tcW w:w="420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</w:t>
            </w:r>
          </w:p>
        </w:tc>
        <w:tc>
          <w:tcPr>
            <w:tcW w:w="432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</w:t>
            </w:r>
          </w:p>
        </w:tc>
      </w:tr>
      <w:tr w:rsidR="00254ECD" w:rsidRPr="002070FC" w:rsidTr="00DF42CC">
        <w:tc>
          <w:tcPr>
            <w:tcW w:w="840" w:type="dxa"/>
            <w:tcBorders>
              <w:top w:val="doub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1</w:t>
            </w:r>
          </w:p>
        </w:tc>
        <w:tc>
          <w:tcPr>
            <w:tcW w:w="4200" w:type="dxa"/>
            <w:tcBorders>
              <w:top w:val="double" w:sz="4" w:space="0" w:color="auto"/>
            </w:tcBorders>
            <w:vAlign w:val="center"/>
          </w:tcPr>
          <w:p w:rsidR="00254ECD" w:rsidRPr="002070FC" w:rsidRDefault="00EF2439" w:rsidP="00A359E7">
            <w:pPr>
              <w:contextualSpacing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>. Старая Берё</w:t>
            </w:r>
            <w:r w:rsidR="00754250">
              <w:rPr>
                <w:sz w:val="24"/>
                <w:szCs w:val="24"/>
              </w:rPr>
              <w:t>зовка</w:t>
            </w:r>
          </w:p>
        </w:tc>
        <w:tc>
          <w:tcPr>
            <w:tcW w:w="432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254ECD" w:rsidRPr="00F43501" w:rsidRDefault="002727E6" w:rsidP="009269A4">
            <w:pPr>
              <w:autoSpaceDE w:val="0"/>
              <w:autoSpaceDN w:val="0"/>
              <w:adjustRightInd w:val="0"/>
              <w:contextualSpacing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</w:t>
            </w:r>
          </w:p>
        </w:tc>
      </w:tr>
      <w:tr w:rsidR="00254ECD" w:rsidRPr="002070FC" w:rsidTr="00DF42CC">
        <w:tc>
          <w:tcPr>
            <w:tcW w:w="840" w:type="dxa"/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</w:t>
            </w:r>
          </w:p>
        </w:tc>
        <w:tc>
          <w:tcPr>
            <w:tcW w:w="4200" w:type="dxa"/>
            <w:vAlign w:val="center"/>
          </w:tcPr>
          <w:p w:rsidR="00254ECD" w:rsidRPr="002070FC" w:rsidRDefault="00754250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 Усть-Чижапка</w:t>
            </w:r>
          </w:p>
        </w:tc>
        <w:tc>
          <w:tcPr>
            <w:tcW w:w="4320" w:type="dxa"/>
            <w:tcBorders>
              <w:top w:val="single" w:sz="4" w:space="0" w:color="auto"/>
            </w:tcBorders>
            <w:vAlign w:val="center"/>
          </w:tcPr>
          <w:p w:rsidR="00254ECD" w:rsidRPr="00F43501" w:rsidRDefault="002727E6" w:rsidP="00A359E7">
            <w:pPr>
              <w:autoSpaceDE w:val="0"/>
              <w:autoSpaceDN w:val="0"/>
              <w:adjustRightInd w:val="0"/>
              <w:contextualSpacing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</w:tr>
      <w:tr w:rsidR="00254ECD" w:rsidRPr="002070FC" w:rsidTr="00DF42CC">
        <w:trPr>
          <w:trHeight w:val="193"/>
        </w:trPr>
        <w:tc>
          <w:tcPr>
            <w:tcW w:w="840" w:type="dxa"/>
            <w:tcBorders>
              <w:top w:val="single" w:sz="2" w:space="0" w:color="000000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5</w:t>
            </w:r>
          </w:p>
        </w:tc>
        <w:tc>
          <w:tcPr>
            <w:tcW w:w="4200" w:type="dxa"/>
            <w:tcBorders>
              <w:top w:val="single" w:sz="2" w:space="0" w:color="000000"/>
            </w:tcBorders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Итого</w:t>
            </w:r>
          </w:p>
        </w:tc>
        <w:tc>
          <w:tcPr>
            <w:tcW w:w="4320" w:type="dxa"/>
            <w:tcBorders>
              <w:top w:val="single" w:sz="2" w:space="0" w:color="000000"/>
            </w:tcBorders>
            <w:vAlign w:val="center"/>
          </w:tcPr>
          <w:p w:rsidR="00254ECD" w:rsidRPr="00F43501" w:rsidRDefault="002727E6" w:rsidP="00A359E7">
            <w:pPr>
              <w:autoSpaceDE w:val="0"/>
              <w:autoSpaceDN w:val="0"/>
              <w:adjustRightInd w:val="0"/>
              <w:contextualSpacing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292</w:t>
            </w:r>
          </w:p>
        </w:tc>
      </w:tr>
    </w:tbl>
    <w:p w:rsidR="00145508" w:rsidRPr="002070FC" w:rsidRDefault="00145508" w:rsidP="00A359E7">
      <w:pPr>
        <w:ind w:firstLine="709"/>
        <w:contextualSpacing/>
        <w:jc w:val="both"/>
        <w:rPr>
          <w:bCs/>
          <w:sz w:val="24"/>
          <w:szCs w:val="24"/>
        </w:rPr>
      </w:pPr>
    </w:p>
    <w:p w:rsidR="00145508" w:rsidRPr="002070FC" w:rsidRDefault="00145508" w:rsidP="00A359E7">
      <w:pPr>
        <w:ind w:firstLine="709"/>
        <w:contextualSpacing/>
        <w:jc w:val="both"/>
        <w:rPr>
          <w:bCs/>
          <w:sz w:val="24"/>
          <w:szCs w:val="24"/>
        </w:rPr>
      </w:pPr>
      <w:r w:rsidRPr="002070FC">
        <w:rPr>
          <w:bCs/>
          <w:sz w:val="24"/>
          <w:szCs w:val="24"/>
        </w:rPr>
        <w:t>Численность населения н</w:t>
      </w:r>
      <w:r w:rsidR="002727E6">
        <w:rPr>
          <w:bCs/>
          <w:sz w:val="24"/>
          <w:szCs w:val="24"/>
        </w:rPr>
        <w:t>а 01.01.</w:t>
      </w:r>
      <w:r w:rsidR="00EA60AB">
        <w:rPr>
          <w:bCs/>
          <w:sz w:val="24"/>
          <w:szCs w:val="24"/>
        </w:rPr>
        <w:t>2017</w:t>
      </w:r>
      <w:r w:rsidR="002727E6">
        <w:rPr>
          <w:bCs/>
          <w:sz w:val="24"/>
          <w:szCs w:val="24"/>
        </w:rPr>
        <w:t xml:space="preserve"> года составляет 292</w:t>
      </w:r>
      <w:r w:rsidRPr="002070FC">
        <w:rPr>
          <w:bCs/>
          <w:sz w:val="24"/>
          <w:szCs w:val="24"/>
        </w:rPr>
        <w:t xml:space="preserve"> человек, постоянно зарегистрированн</w:t>
      </w:r>
      <w:r w:rsidR="009269A4">
        <w:rPr>
          <w:bCs/>
          <w:sz w:val="24"/>
          <w:szCs w:val="24"/>
        </w:rPr>
        <w:t>ых</w:t>
      </w:r>
      <w:r w:rsidRPr="002070FC">
        <w:rPr>
          <w:bCs/>
          <w:sz w:val="24"/>
          <w:szCs w:val="24"/>
        </w:rPr>
        <w:t xml:space="preserve"> на территории поселения.</w:t>
      </w:r>
    </w:p>
    <w:p w:rsidR="00254ECD" w:rsidRPr="002070FC" w:rsidRDefault="00145508" w:rsidP="00A359E7">
      <w:pPr>
        <w:ind w:firstLine="709"/>
        <w:contextualSpacing/>
        <w:jc w:val="both"/>
        <w:rPr>
          <w:sz w:val="24"/>
          <w:szCs w:val="24"/>
        </w:rPr>
      </w:pPr>
      <w:r w:rsidRPr="002070FC">
        <w:rPr>
          <w:sz w:val="24"/>
          <w:szCs w:val="24"/>
        </w:rPr>
        <w:t xml:space="preserve"> </w:t>
      </w:r>
    </w:p>
    <w:p w:rsidR="00254ECD" w:rsidRPr="002070FC" w:rsidRDefault="009269A4" w:rsidP="000109A1">
      <w:pPr>
        <w:shd w:val="clear" w:color="auto" w:fill="FFFFFF"/>
        <w:contextualSpacing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2.2. </w:t>
      </w:r>
      <w:r w:rsidR="00254ECD" w:rsidRPr="002070FC">
        <w:rPr>
          <w:b/>
          <w:bCs/>
          <w:sz w:val="24"/>
          <w:szCs w:val="24"/>
        </w:rPr>
        <w:t>Характеристика деятельности в сфере транспорта, оценка транспортного спроса.</w:t>
      </w:r>
    </w:p>
    <w:p w:rsidR="00C9780B" w:rsidRPr="002070FC" w:rsidRDefault="00254ECD" w:rsidP="00A359E7">
      <w:pPr>
        <w:shd w:val="clear" w:color="auto" w:fill="FFFFFF"/>
        <w:contextualSpacing/>
        <w:jc w:val="both"/>
        <w:rPr>
          <w:bCs/>
          <w:sz w:val="24"/>
          <w:szCs w:val="24"/>
        </w:rPr>
      </w:pPr>
      <w:r w:rsidRPr="002070FC">
        <w:rPr>
          <w:bCs/>
          <w:sz w:val="24"/>
          <w:szCs w:val="24"/>
        </w:rPr>
        <w:tab/>
        <w:t xml:space="preserve">Транспортно-экономические связи </w:t>
      </w:r>
      <w:r w:rsidR="00754250">
        <w:rPr>
          <w:spacing w:val="6"/>
          <w:sz w:val="24"/>
          <w:szCs w:val="24"/>
        </w:rPr>
        <w:t>Усть-Чижапского</w:t>
      </w:r>
      <w:r w:rsidRPr="002070FC">
        <w:rPr>
          <w:spacing w:val="6"/>
          <w:sz w:val="24"/>
          <w:szCs w:val="24"/>
        </w:rPr>
        <w:t xml:space="preserve"> сельского поселения</w:t>
      </w:r>
      <w:r w:rsidRPr="002070FC">
        <w:rPr>
          <w:bCs/>
          <w:sz w:val="24"/>
          <w:szCs w:val="24"/>
        </w:rPr>
        <w:t xml:space="preserve"> осуществляются </w:t>
      </w:r>
      <w:r w:rsidR="008C6BC4" w:rsidRPr="002070FC">
        <w:rPr>
          <w:bCs/>
          <w:sz w:val="24"/>
          <w:szCs w:val="24"/>
        </w:rPr>
        <w:t>автомобильным видом транспорта</w:t>
      </w:r>
      <w:r w:rsidR="009269A4">
        <w:rPr>
          <w:bCs/>
          <w:sz w:val="24"/>
          <w:szCs w:val="24"/>
        </w:rPr>
        <w:t>:</w:t>
      </w:r>
    </w:p>
    <w:p w:rsidR="00C9780B" w:rsidRPr="002070FC" w:rsidRDefault="00C9780B" w:rsidP="00607321">
      <w:pPr>
        <w:shd w:val="clear" w:color="auto" w:fill="FFFFFF"/>
        <w:ind w:firstLine="709"/>
        <w:contextualSpacing/>
        <w:jc w:val="both"/>
        <w:rPr>
          <w:bCs/>
          <w:sz w:val="24"/>
          <w:szCs w:val="24"/>
        </w:rPr>
      </w:pPr>
      <w:r w:rsidRPr="002070FC">
        <w:rPr>
          <w:bCs/>
          <w:sz w:val="24"/>
          <w:szCs w:val="24"/>
        </w:rPr>
        <w:t>- для связи с районным центром (с. Каргасок), которая осуществляется в зимний период по автозимнику (</w:t>
      </w:r>
      <w:r w:rsidR="002727E6">
        <w:rPr>
          <w:bCs/>
          <w:sz w:val="24"/>
          <w:szCs w:val="24"/>
        </w:rPr>
        <w:t>87</w:t>
      </w:r>
      <w:r w:rsidRPr="002070FC">
        <w:rPr>
          <w:bCs/>
          <w:sz w:val="24"/>
          <w:szCs w:val="24"/>
        </w:rPr>
        <w:t xml:space="preserve"> км, с декабря по март)</w:t>
      </w:r>
      <w:r w:rsidR="009269A4">
        <w:rPr>
          <w:bCs/>
          <w:sz w:val="24"/>
          <w:szCs w:val="24"/>
        </w:rPr>
        <w:t>;</w:t>
      </w:r>
    </w:p>
    <w:p w:rsidR="00C9780B" w:rsidRPr="002070FC" w:rsidRDefault="00C9780B" w:rsidP="00607321">
      <w:pPr>
        <w:shd w:val="clear" w:color="auto" w:fill="FFFFFF"/>
        <w:ind w:firstLine="709"/>
        <w:contextualSpacing/>
        <w:jc w:val="both"/>
        <w:rPr>
          <w:bCs/>
          <w:sz w:val="24"/>
          <w:szCs w:val="24"/>
        </w:rPr>
      </w:pPr>
      <w:r w:rsidRPr="002070FC">
        <w:rPr>
          <w:bCs/>
          <w:sz w:val="24"/>
          <w:szCs w:val="24"/>
        </w:rPr>
        <w:t xml:space="preserve">- </w:t>
      </w:r>
      <w:r w:rsidR="003A3F2C" w:rsidRPr="002070FC">
        <w:rPr>
          <w:bCs/>
          <w:sz w:val="24"/>
          <w:szCs w:val="24"/>
        </w:rPr>
        <w:t>по селу</w:t>
      </w:r>
      <w:r w:rsidR="002727E6">
        <w:rPr>
          <w:bCs/>
          <w:sz w:val="24"/>
          <w:szCs w:val="24"/>
        </w:rPr>
        <w:t xml:space="preserve"> Старая Берёзовка</w:t>
      </w:r>
      <w:r w:rsidR="003A3F2C" w:rsidRPr="002070FC">
        <w:rPr>
          <w:bCs/>
          <w:sz w:val="24"/>
          <w:szCs w:val="24"/>
        </w:rPr>
        <w:t xml:space="preserve"> </w:t>
      </w:r>
      <w:r w:rsidR="002538D9">
        <w:rPr>
          <w:bCs/>
          <w:sz w:val="24"/>
          <w:szCs w:val="24"/>
        </w:rPr>
        <w:t>(2,55</w:t>
      </w:r>
      <w:r w:rsidRPr="002070FC">
        <w:rPr>
          <w:bCs/>
          <w:sz w:val="24"/>
          <w:szCs w:val="24"/>
        </w:rPr>
        <w:t xml:space="preserve"> км)</w:t>
      </w:r>
      <w:r w:rsidR="009269A4">
        <w:rPr>
          <w:bCs/>
          <w:sz w:val="24"/>
          <w:szCs w:val="24"/>
        </w:rPr>
        <w:t>;</w:t>
      </w:r>
    </w:p>
    <w:p w:rsidR="00254ECD" w:rsidRPr="002070FC" w:rsidRDefault="002538D9" w:rsidP="002538D9">
      <w:pPr>
        <w:shd w:val="clear" w:color="auto" w:fill="FFFFFF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</w:t>
      </w:r>
      <w:r w:rsidR="00254ECD" w:rsidRPr="002070FC">
        <w:rPr>
          <w:bCs/>
          <w:sz w:val="24"/>
          <w:szCs w:val="24"/>
        </w:rPr>
        <w:t xml:space="preserve"> На территории поселения </w:t>
      </w:r>
      <w:r w:rsidR="00145508" w:rsidRPr="002070FC">
        <w:rPr>
          <w:bCs/>
          <w:sz w:val="24"/>
          <w:szCs w:val="24"/>
        </w:rPr>
        <w:t>нет транспортных предприятий</w:t>
      </w:r>
      <w:r w:rsidR="008C6BC4" w:rsidRPr="002070FC">
        <w:rPr>
          <w:bCs/>
          <w:sz w:val="24"/>
          <w:szCs w:val="24"/>
        </w:rPr>
        <w:t>,</w:t>
      </w:r>
      <w:r w:rsidR="00145508" w:rsidRPr="002070FC">
        <w:rPr>
          <w:bCs/>
          <w:sz w:val="24"/>
          <w:szCs w:val="24"/>
        </w:rPr>
        <w:t xml:space="preserve"> осуществляющих</w:t>
      </w:r>
      <w:r w:rsidR="00254ECD" w:rsidRPr="002070FC">
        <w:rPr>
          <w:bCs/>
          <w:sz w:val="24"/>
          <w:szCs w:val="24"/>
        </w:rPr>
        <w:t xml:space="preserve"> перевозку пассажиров.</w:t>
      </w:r>
      <w:r w:rsidR="008607F6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Перевозка жителей осуществляется  личный транспорт.</w:t>
      </w:r>
    </w:p>
    <w:p w:rsidR="00EB0FDF" w:rsidRPr="002070FC" w:rsidRDefault="00EB0FDF" w:rsidP="00A359E7">
      <w:pPr>
        <w:shd w:val="clear" w:color="auto" w:fill="FFFFFF"/>
        <w:ind w:firstLine="708"/>
        <w:contextualSpacing/>
        <w:jc w:val="both"/>
        <w:rPr>
          <w:bCs/>
          <w:sz w:val="24"/>
          <w:szCs w:val="24"/>
        </w:rPr>
      </w:pPr>
      <w:r w:rsidRPr="002070FC">
        <w:rPr>
          <w:bCs/>
          <w:sz w:val="24"/>
          <w:szCs w:val="24"/>
        </w:rPr>
        <w:t>На основании анализа транспортной инфраструктуры, оценки влияния транспортных критериев на развитие и функциональное использование территории поселения можно выделить основные проблемы развития транспорта:</w:t>
      </w:r>
    </w:p>
    <w:p w:rsidR="00EB0FDF" w:rsidRPr="002070FC" w:rsidRDefault="008607F6" w:rsidP="00A359E7">
      <w:pPr>
        <w:shd w:val="clear" w:color="auto" w:fill="FFFFFF"/>
        <w:ind w:firstLine="708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- о</w:t>
      </w:r>
      <w:r w:rsidR="00EB0FDF" w:rsidRPr="002070FC">
        <w:rPr>
          <w:bCs/>
          <w:sz w:val="24"/>
          <w:szCs w:val="24"/>
        </w:rPr>
        <w:t>тсутствие круглогодичного транспортного сообщения с районным центром и другими поселениями;</w:t>
      </w:r>
    </w:p>
    <w:p w:rsidR="00EB0FDF" w:rsidRPr="002070FC" w:rsidRDefault="008607F6" w:rsidP="00A359E7">
      <w:pPr>
        <w:shd w:val="clear" w:color="auto" w:fill="FFFFFF"/>
        <w:ind w:firstLine="708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- с</w:t>
      </w:r>
      <w:r w:rsidR="00EB0FDF" w:rsidRPr="002070FC">
        <w:rPr>
          <w:bCs/>
          <w:sz w:val="24"/>
          <w:szCs w:val="24"/>
        </w:rPr>
        <w:t>еть автомобильных дорог по конфигурации, параметрам отдельных участков, качеству и состоянию дорожных одежд не соответствует потребностям ни хозяйственно-экономического использования, ни транспортного обслуживания населения</w:t>
      </w:r>
      <w:r>
        <w:rPr>
          <w:bCs/>
          <w:sz w:val="24"/>
          <w:szCs w:val="24"/>
        </w:rPr>
        <w:t>;</w:t>
      </w:r>
    </w:p>
    <w:p w:rsidR="00EB0FDF" w:rsidRPr="00F43501" w:rsidRDefault="008607F6" w:rsidP="00A359E7">
      <w:pPr>
        <w:shd w:val="clear" w:color="auto" w:fill="FFFFFF"/>
        <w:ind w:firstLine="708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- в</w:t>
      </w:r>
      <w:r w:rsidR="00EB0FDF" w:rsidRPr="002070FC">
        <w:rPr>
          <w:bCs/>
          <w:sz w:val="24"/>
          <w:szCs w:val="24"/>
        </w:rPr>
        <w:t xml:space="preserve"> </w:t>
      </w:r>
      <w:r w:rsidR="00EB0FDF" w:rsidRPr="00F43501">
        <w:rPr>
          <w:bCs/>
          <w:sz w:val="24"/>
          <w:szCs w:val="24"/>
        </w:rPr>
        <w:t xml:space="preserve">поселении </w:t>
      </w:r>
      <w:r w:rsidRPr="00F43501">
        <w:rPr>
          <w:bCs/>
          <w:sz w:val="24"/>
          <w:szCs w:val="24"/>
        </w:rPr>
        <w:t>все</w:t>
      </w:r>
      <w:r w:rsidR="00EB0FDF" w:rsidRPr="00F43501">
        <w:rPr>
          <w:bCs/>
          <w:sz w:val="24"/>
          <w:szCs w:val="24"/>
        </w:rPr>
        <w:t xml:space="preserve"> автомобильны</w:t>
      </w:r>
      <w:r w:rsidRPr="00F43501">
        <w:rPr>
          <w:bCs/>
          <w:sz w:val="24"/>
          <w:szCs w:val="24"/>
        </w:rPr>
        <w:t>е</w:t>
      </w:r>
      <w:r w:rsidR="00EB0FDF" w:rsidRPr="00F43501">
        <w:rPr>
          <w:bCs/>
          <w:sz w:val="24"/>
          <w:szCs w:val="24"/>
        </w:rPr>
        <w:t xml:space="preserve"> дорог</w:t>
      </w:r>
      <w:r w:rsidRPr="00F43501">
        <w:rPr>
          <w:bCs/>
          <w:sz w:val="24"/>
          <w:szCs w:val="24"/>
        </w:rPr>
        <w:t>и</w:t>
      </w:r>
      <w:r w:rsidR="00EB0FDF" w:rsidRPr="00F43501">
        <w:rPr>
          <w:bCs/>
          <w:sz w:val="24"/>
          <w:szCs w:val="24"/>
        </w:rPr>
        <w:t xml:space="preserve"> местного значения</w:t>
      </w:r>
      <w:r w:rsidRPr="00F43501">
        <w:rPr>
          <w:bCs/>
          <w:sz w:val="24"/>
          <w:szCs w:val="24"/>
        </w:rPr>
        <w:t xml:space="preserve"> имеют</w:t>
      </w:r>
      <w:r w:rsidR="00EB0FDF" w:rsidRPr="00F43501">
        <w:rPr>
          <w:bCs/>
          <w:sz w:val="24"/>
          <w:szCs w:val="24"/>
        </w:rPr>
        <w:t xml:space="preserve"> грунтов</w:t>
      </w:r>
      <w:r w:rsidRPr="00F43501">
        <w:rPr>
          <w:bCs/>
          <w:sz w:val="24"/>
          <w:szCs w:val="24"/>
        </w:rPr>
        <w:t>о</w:t>
      </w:r>
      <w:r w:rsidR="00EB0FDF" w:rsidRPr="00F43501">
        <w:rPr>
          <w:bCs/>
          <w:sz w:val="24"/>
          <w:szCs w:val="24"/>
        </w:rPr>
        <w:t>е</w:t>
      </w:r>
      <w:r w:rsidRPr="00F43501">
        <w:rPr>
          <w:bCs/>
          <w:sz w:val="24"/>
          <w:szCs w:val="24"/>
        </w:rPr>
        <w:t xml:space="preserve"> покрытие</w:t>
      </w:r>
      <w:r w:rsidR="002538D9">
        <w:rPr>
          <w:bCs/>
          <w:sz w:val="24"/>
          <w:szCs w:val="24"/>
        </w:rPr>
        <w:t xml:space="preserve">, что препятствует </w:t>
      </w:r>
      <w:r w:rsidR="00EB0FDF" w:rsidRPr="00F43501">
        <w:rPr>
          <w:bCs/>
          <w:sz w:val="24"/>
          <w:szCs w:val="24"/>
        </w:rPr>
        <w:t xml:space="preserve"> социально-экономическому развитию терри</w:t>
      </w:r>
      <w:r w:rsidR="002538D9">
        <w:rPr>
          <w:bCs/>
          <w:sz w:val="24"/>
          <w:szCs w:val="24"/>
        </w:rPr>
        <w:t>тории.</w:t>
      </w:r>
      <w:r w:rsidR="00EB0FDF" w:rsidRPr="00F43501">
        <w:rPr>
          <w:bCs/>
          <w:sz w:val="24"/>
          <w:szCs w:val="24"/>
        </w:rPr>
        <w:t xml:space="preserve"> </w:t>
      </w:r>
    </w:p>
    <w:p w:rsidR="00254ECD" w:rsidRPr="00F43501" w:rsidRDefault="000109A1" w:rsidP="00A359E7">
      <w:pPr>
        <w:ind w:firstLine="708"/>
        <w:contextualSpacing/>
        <w:jc w:val="both"/>
        <w:rPr>
          <w:b/>
          <w:bCs/>
          <w:sz w:val="24"/>
          <w:szCs w:val="24"/>
        </w:rPr>
      </w:pPr>
      <w:r w:rsidRPr="00F43501">
        <w:rPr>
          <w:b/>
          <w:bCs/>
          <w:sz w:val="24"/>
          <w:szCs w:val="24"/>
        </w:rPr>
        <w:t>2.</w:t>
      </w:r>
      <w:r w:rsidR="00DB2C70" w:rsidRPr="00F43501">
        <w:rPr>
          <w:b/>
          <w:bCs/>
          <w:sz w:val="24"/>
          <w:szCs w:val="24"/>
        </w:rPr>
        <w:t>3</w:t>
      </w:r>
      <w:r w:rsidR="00254ECD" w:rsidRPr="00F43501">
        <w:rPr>
          <w:b/>
          <w:bCs/>
          <w:sz w:val="24"/>
          <w:szCs w:val="24"/>
        </w:rPr>
        <w:t>. Характеристика функционирования и показатели работы транспортной инфраструктуры по видам транспорта.</w:t>
      </w:r>
    </w:p>
    <w:p w:rsidR="00DB2C70" w:rsidRDefault="00DB2C70" w:rsidP="00DB2C70">
      <w:pPr>
        <w:ind w:firstLine="708"/>
        <w:contextualSpacing/>
        <w:jc w:val="both"/>
        <w:rPr>
          <w:sz w:val="24"/>
          <w:szCs w:val="24"/>
        </w:rPr>
      </w:pPr>
      <w:r w:rsidRPr="00F43501">
        <w:rPr>
          <w:sz w:val="24"/>
          <w:szCs w:val="24"/>
        </w:rPr>
        <w:t>Автомобилизация поселения (157 единиц/1000человек  в 2015году) оценивается как ниже средней (при уровне автомобилизации в  Россий</w:t>
      </w:r>
      <w:r w:rsidRPr="002070FC">
        <w:rPr>
          <w:sz w:val="24"/>
          <w:szCs w:val="24"/>
        </w:rPr>
        <w:t xml:space="preserve">ской Федерации 270 единиц на </w:t>
      </w:r>
      <w:r>
        <w:rPr>
          <w:sz w:val="24"/>
          <w:szCs w:val="24"/>
        </w:rPr>
        <w:t xml:space="preserve">1000 человек), что обусловлено </w:t>
      </w:r>
      <w:r w:rsidRPr="002070FC">
        <w:rPr>
          <w:sz w:val="24"/>
          <w:szCs w:val="24"/>
        </w:rPr>
        <w:t xml:space="preserve">отсутствием </w:t>
      </w:r>
      <w:r>
        <w:rPr>
          <w:bCs/>
          <w:sz w:val="24"/>
          <w:szCs w:val="24"/>
        </w:rPr>
        <w:t xml:space="preserve">транспортного сообщения </w:t>
      </w:r>
      <w:r w:rsidRPr="002070FC">
        <w:rPr>
          <w:bCs/>
          <w:sz w:val="24"/>
          <w:szCs w:val="24"/>
        </w:rPr>
        <w:t>во время осенне-весенней распутицы</w:t>
      </w:r>
      <w:r w:rsidRPr="002070FC">
        <w:rPr>
          <w:sz w:val="24"/>
          <w:szCs w:val="24"/>
        </w:rPr>
        <w:t>.</w:t>
      </w:r>
    </w:p>
    <w:p w:rsidR="00607321" w:rsidRPr="002070FC" w:rsidRDefault="00607321" w:rsidP="00607321">
      <w:pPr>
        <w:ind w:firstLine="709"/>
        <w:contextualSpacing/>
        <w:jc w:val="both"/>
        <w:rPr>
          <w:sz w:val="24"/>
          <w:szCs w:val="24"/>
        </w:rPr>
      </w:pPr>
      <w:r w:rsidRPr="002070FC">
        <w:rPr>
          <w:sz w:val="24"/>
          <w:szCs w:val="24"/>
        </w:rPr>
        <w:t xml:space="preserve">Грузовой транспорт в основном представлен сельскохозяйственной техникой. </w:t>
      </w:r>
    </w:p>
    <w:p w:rsidR="00DB2C70" w:rsidRDefault="00DB2C70" w:rsidP="00DB2C70">
      <w:pPr>
        <w:ind w:firstLine="70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Данные по автомобилизации поселения отражены в таблице 2:</w:t>
      </w:r>
    </w:p>
    <w:p w:rsidR="00DB2C70" w:rsidRDefault="00DB2C70" w:rsidP="00DB2C70">
      <w:pPr>
        <w:ind w:firstLine="708"/>
        <w:contextualSpacing/>
        <w:jc w:val="both"/>
        <w:rPr>
          <w:sz w:val="24"/>
          <w:szCs w:val="24"/>
        </w:rPr>
      </w:pPr>
    </w:p>
    <w:p w:rsidR="00DB2C70" w:rsidRPr="002070FC" w:rsidRDefault="00DB2C70" w:rsidP="00DB2C70">
      <w:pPr>
        <w:contextualSpacing/>
        <w:rPr>
          <w:b/>
          <w:bCs/>
          <w:sz w:val="24"/>
          <w:szCs w:val="24"/>
        </w:rPr>
      </w:pPr>
      <w:r w:rsidRPr="002070FC">
        <w:rPr>
          <w:b/>
          <w:bCs/>
          <w:sz w:val="24"/>
          <w:szCs w:val="24"/>
        </w:rPr>
        <w:t xml:space="preserve">Таблица </w:t>
      </w:r>
      <w:r>
        <w:rPr>
          <w:b/>
          <w:bCs/>
          <w:sz w:val="24"/>
          <w:szCs w:val="24"/>
        </w:rPr>
        <w:t>2</w:t>
      </w:r>
      <w:r w:rsidRPr="002070FC">
        <w:rPr>
          <w:b/>
          <w:bCs/>
          <w:sz w:val="24"/>
          <w:szCs w:val="24"/>
        </w:rPr>
        <w:t>. Автомобилизация поселения</w:t>
      </w:r>
    </w:p>
    <w:tbl>
      <w:tblPr>
        <w:tblW w:w="9595" w:type="dxa"/>
        <w:jc w:val="center"/>
        <w:tblInd w:w="-502" w:type="dxa"/>
        <w:tblLook w:val="04A0"/>
      </w:tblPr>
      <w:tblGrid>
        <w:gridCol w:w="687"/>
        <w:gridCol w:w="5387"/>
        <w:gridCol w:w="1132"/>
        <w:gridCol w:w="1120"/>
        <w:gridCol w:w="1269"/>
      </w:tblGrid>
      <w:tr w:rsidR="00DB2C70" w:rsidRPr="002070FC" w:rsidTr="005F29B3">
        <w:trPr>
          <w:trHeight w:val="675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2070FC" w:rsidRDefault="00DB2C70" w:rsidP="005F29B3">
            <w:pPr>
              <w:ind w:right="-2"/>
              <w:contextualSpacing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2070FC">
              <w:rPr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2070FC" w:rsidRDefault="00DB2C70" w:rsidP="005F29B3">
            <w:pPr>
              <w:ind w:right="-2"/>
              <w:contextualSpacing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2070FC">
              <w:rPr>
                <w:b/>
                <w:bCs/>
                <w:color w:val="000000"/>
                <w:sz w:val="24"/>
                <w:szCs w:val="24"/>
              </w:rPr>
              <w:t>Показатели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2070FC" w:rsidRDefault="00DB2C70" w:rsidP="005F29B3">
            <w:pPr>
              <w:ind w:right="-2"/>
              <w:contextualSpacing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2070FC">
              <w:rPr>
                <w:b/>
                <w:bCs/>
                <w:color w:val="000000"/>
                <w:sz w:val="24"/>
                <w:szCs w:val="24"/>
              </w:rPr>
              <w:t>2013 год (факт)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2070FC" w:rsidRDefault="00DB2C70" w:rsidP="005F29B3">
            <w:pPr>
              <w:ind w:right="-2"/>
              <w:contextualSpacing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2070FC">
              <w:rPr>
                <w:b/>
                <w:bCs/>
                <w:color w:val="000000"/>
                <w:sz w:val="24"/>
                <w:szCs w:val="24"/>
              </w:rPr>
              <w:t>2014 год (факт)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2070FC" w:rsidRDefault="00DB2C70" w:rsidP="005F29B3">
            <w:pPr>
              <w:ind w:right="-2"/>
              <w:contextualSpacing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2070FC">
              <w:rPr>
                <w:b/>
                <w:bCs/>
                <w:color w:val="000000"/>
                <w:sz w:val="24"/>
                <w:szCs w:val="24"/>
              </w:rPr>
              <w:t>2015 год (факт)</w:t>
            </w:r>
          </w:p>
        </w:tc>
      </w:tr>
      <w:tr w:rsidR="00DB2C70" w:rsidRPr="002070FC" w:rsidTr="005F29B3">
        <w:trPr>
          <w:trHeight w:val="273"/>
          <w:jc w:val="center"/>
        </w:trPr>
        <w:tc>
          <w:tcPr>
            <w:tcW w:w="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2070FC" w:rsidRDefault="00DB2C70" w:rsidP="005F29B3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 w:rsidRPr="002070F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2070FC" w:rsidRDefault="00DB2C70" w:rsidP="00F87FB0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 w:rsidRPr="002070FC">
              <w:rPr>
                <w:color w:val="000000"/>
                <w:sz w:val="24"/>
                <w:szCs w:val="24"/>
              </w:rPr>
              <w:t>Общая численность населения, чел.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F87FB0" w:rsidRDefault="004B4B47" w:rsidP="005F29B3">
            <w:pPr>
              <w:ind w:right="-2"/>
              <w:contextualSpacing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  <w:t>301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F87FB0" w:rsidRDefault="00487872" w:rsidP="005F29B3">
            <w:pPr>
              <w:ind w:right="-2"/>
              <w:contextualSpacing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  <w:t>295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487872" w:rsidRDefault="00487872" w:rsidP="005F29B3">
            <w:pPr>
              <w:ind w:right="-2"/>
              <w:contextualSpacing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  <w:t>292</w:t>
            </w:r>
          </w:p>
        </w:tc>
      </w:tr>
      <w:tr w:rsidR="00DB2C70" w:rsidRPr="002070FC" w:rsidTr="005F29B3">
        <w:trPr>
          <w:trHeight w:val="615"/>
          <w:jc w:val="center"/>
        </w:trPr>
        <w:tc>
          <w:tcPr>
            <w:tcW w:w="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2070FC" w:rsidRDefault="00DB2C70" w:rsidP="005F29B3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 w:rsidRPr="002070FC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2070FC" w:rsidRDefault="00DB2C70" w:rsidP="005F29B3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 w:rsidRPr="002070FC">
              <w:rPr>
                <w:color w:val="000000"/>
                <w:sz w:val="24"/>
                <w:szCs w:val="24"/>
              </w:rPr>
              <w:t>Количество автомобилей у населения, ед.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487872" w:rsidRDefault="00DB2C70" w:rsidP="005F29B3">
            <w:pPr>
              <w:ind w:right="-2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</w:t>
            </w:r>
            <w:r w:rsidR="00487872">
              <w:rPr>
                <w:sz w:val="24"/>
                <w:szCs w:val="24"/>
              </w:rPr>
              <w:t>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487872" w:rsidRDefault="00487872" w:rsidP="005F29B3">
            <w:pPr>
              <w:ind w:right="-2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30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70" w:rsidRPr="00487872" w:rsidRDefault="00487872" w:rsidP="005F29B3">
            <w:pPr>
              <w:ind w:right="-2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</w:tbl>
    <w:p w:rsidR="00DB2C70" w:rsidRDefault="00DB2C70" w:rsidP="00DB2C70">
      <w:pPr>
        <w:ind w:firstLine="708"/>
        <w:contextualSpacing/>
        <w:jc w:val="both"/>
        <w:rPr>
          <w:sz w:val="24"/>
          <w:szCs w:val="24"/>
        </w:rPr>
      </w:pPr>
    </w:p>
    <w:p w:rsidR="00254ECD" w:rsidRDefault="00254ECD" w:rsidP="00A359E7">
      <w:pPr>
        <w:ind w:firstLine="708"/>
        <w:contextualSpacing/>
        <w:jc w:val="both"/>
        <w:rPr>
          <w:sz w:val="24"/>
          <w:szCs w:val="24"/>
        </w:rPr>
      </w:pPr>
      <w:r w:rsidRPr="002070FC">
        <w:rPr>
          <w:sz w:val="24"/>
          <w:szCs w:val="24"/>
        </w:rPr>
        <w:t>В основе формирования улично-дорожной</w:t>
      </w:r>
      <w:r w:rsidR="00487872">
        <w:rPr>
          <w:sz w:val="24"/>
          <w:szCs w:val="24"/>
        </w:rPr>
        <w:t xml:space="preserve"> сети населенных пунктов лежат</w:t>
      </w:r>
      <w:r w:rsidR="00760243" w:rsidRPr="002070FC">
        <w:rPr>
          <w:sz w:val="24"/>
          <w:szCs w:val="24"/>
        </w:rPr>
        <w:t xml:space="preserve"> </w:t>
      </w:r>
      <w:r w:rsidR="00487872">
        <w:rPr>
          <w:sz w:val="24"/>
          <w:szCs w:val="24"/>
        </w:rPr>
        <w:t>основные</w:t>
      </w:r>
      <w:r w:rsidRPr="002070FC">
        <w:rPr>
          <w:sz w:val="24"/>
          <w:szCs w:val="24"/>
        </w:rPr>
        <w:t xml:space="preserve"> улица</w:t>
      </w:r>
      <w:r w:rsidR="00760243" w:rsidRPr="002070FC">
        <w:rPr>
          <w:sz w:val="24"/>
          <w:szCs w:val="24"/>
        </w:rPr>
        <w:t>, второстепенные улицы</w:t>
      </w:r>
    </w:p>
    <w:p w:rsidR="002070FC" w:rsidRPr="002070FC" w:rsidRDefault="002070FC" w:rsidP="00A359E7">
      <w:pPr>
        <w:ind w:firstLine="708"/>
        <w:contextualSpacing/>
        <w:jc w:val="both"/>
        <w:rPr>
          <w:sz w:val="24"/>
          <w:szCs w:val="24"/>
        </w:rPr>
      </w:pPr>
    </w:p>
    <w:p w:rsidR="00254ECD" w:rsidRPr="002070FC" w:rsidRDefault="00256B37" w:rsidP="00A359E7">
      <w:pPr>
        <w:ind w:firstLine="708"/>
        <w:contextualSpacing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2.4</w:t>
      </w:r>
      <w:r w:rsidR="00254ECD" w:rsidRPr="002070FC">
        <w:rPr>
          <w:b/>
          <w:bCs/>
          <w:sz w:val="24"/>
          <w:szCs w:val="24"/>
        </w:rPr>
        <w:t>. Характеристика сети дорог поселения, параметры дорожного движения, оценка качества содержания дорог</w:t>
      </w:r>
      <w:r w:rsidR="00254ECD" w:rsidRPr="002070FC">
        <w:rPr>
          <w:sz w:val="24"/>
          <w:szCs w:val="24"/>
        </w:rPr>
        <w:t>.</w:t>
      </w:r>
    </w:p>
    <w:p w:rsidR="00254ECD" w:rsidRPr="005F29B3" w:rsidRDefault="00254ECD" w:rsidP="00607321">
      <w:pPr>
        <w:ind w:firstLine="709"/>
        <w:contextualSpacing/>
        <w:jc w:val="both"/>
        <w:rPr>
          <w:sz w:val="24"/>
          <w:szCs w:val="24"/>
        </w:rPr>
      </w:pPr>
      <w:r w:rsidRPr="002070FC">
        <w:rPr>
          <w:sz w:val="24"/>
          <w:szCs w:val="24"/>
        </w:rPr>
        <w:t xml:space="preserve">Дорожно-транспортная сеть поселения состоит из дорог </w:t>
      </w:r>
      <w:r w:rsidR="00385A7C" w:rsidRPr="002070FC">
        <w:rPr>
          <w:sz w:val="24"/>
          <w:szCs w:val="24"/>
          <w:lang w:val="en-US"/>
        </w:rPr>
        <w:t>V</w:t>
      </w:r>
      <w:r w:rsidRPr="002070FC">
        <w:rPr>
          <w:sz w:val="24"/>
          <w:szCs w:val="24"/>
        </w:rPr>
        <w:t xml:space="preserve"> категории, предназначенных не для скоростного движен</w:t>
      </w:r>
      <w:r w:rsidR="00607321">
        <w:rPr>
          <w:sz w:val="24"/>
          <w:szCs w:val="24"/>
        </w:rPr>
        <w:t xml:space="preserve">ия. В таблице 3 </w:t>
      </w:r>
      <w:r w:rsidRPr="002070FC">
        <w:rPr>
          <w:sz w:val="24"/>
          <w:szCs w:val="24"/>
        </w:rPr>
        <w:t xml:space="preserve">приведен перечень и характеристика дорог местного значения. </w:t>
      </w:r>
      <w:r w:rsidR="001F08A2" w:rsidRPr="002070FC">
        <w:rPr>
          <w:sz w:val="24"/>
          <w:szCs w:val="24"/>
        </w:rPr>
        <w:t>Д</w:t>
      </w:r>
      <w:r w:rsidRPr="002070FC">
        <w:rPr>
          <w:sz w:val="24"/>
          <w:szCs w:val="24"/>
        </w:rPr>
        <w:t>орог</w:t>
      </w:r>
      <w:r w:rsidR="001F08A2" w:rsidRPr="002070FC">
        <w:rPr>
          <w:sz w:val="24"/>
          <w:szCs w:val="24"/>
        </w:rPr>
        <w:t>и</w:t>
      </w:r>
      <w:r w:rsidRPr="002070FC">
        <w:rPr>
          <w:sz w:val="24"/>
          <w:szCs w:val="24"/>
        </w:rPr>
        <w:t xml:space="preserve"> общего пользования местного значения имеют грунтовое покрытие. </w:t>
      </w:r>
      <w:r w:rsidRPr="005F29B3">
        <w:rPr>
          <w:sz w:val="24"/>
          <w:szCs w:val="24"/>
        </w:rPr>
        <w:t>Содержание автомобильных дорог осуществляется подрядной организацией по муниципальному контракту. Проверка качества содержания дорог по согласованному графику, в соответств</w:t>
      </w:r>
      <w:r w:rsidR="00487872">
        <w:rPr>
          <w:sz w:val="24"/>
          <w:szCs w:val="24"/>
        </w:rPr>
        <w:t>ии с установленными критериями.</w:t>
      </w:r>
    </w:p>
    <w:p w:rsidR="00254ECD" w:rsidRPr="002070FC" w:rsidRDefault="00754250" w:rsidP="00A359E7">
      <w:pPr>
        <w:widowControl w:val="0"/>
        <w:ind w:firstLine="708"/>
        <w:contextualSpacing/>
        <w:jc w:val="both"/>
        <w:rPr>
          <w:bCs/>
          <w:sz w:val="24"/>
          <w:szCs w:val="24"/>
        </w:rPr>
      </w:pPr>
      <w:r>
        <w:rPr>
          <w:spacing w:val="6"/>
          <w:sz w:val="24"/>
          <w:szCs w:val="24"/>
        </w:rPr>
        <w:t>Усть-Чижапское</w:t>
      </w:r>
      <w:r w:rsidR="00254ECD" w:rsidRPr="005F29B3">
        <w:rPr>
          <w:spacing w:val="6"/>
          <w:sz w:val="24"/>
          <w:szCs w:val="24"/>
        </w:rPr>
        <w:t xml:space="preserve"> сельское поселение </w:t>
      </w:r>
      <w:r w:rsidR="00254ECD" w:rsidRPr="005F29B3">
        <w:rPr>
          <w:bCs/>
          <w:sz w:val="24"/>
          <w:szCs w:val="24"/>
        </w:rPr>
        <w:t xml:space="preserve">обладает </w:t>
      </w:r>
      <w:r w:rsidR="001F08A2" w:rsidRPr="005F29B3">
        <w:rPr>
          <w:bCs/>
          <w:sz w:val="24"/>
          <w:szCs w:val="24"/>
        </w:rPr>
        <w:t>слабо</w:t>
      </w:r>
      <w:r w:rsidR="00254ECD" w:rsidRPr="005F29B3">
        <w:rPr>
          <w:bCs/>
          <w:sz w:val="24"/>
          <w:szCs w:val="24"/>
        </w:rPr>
        <w:t xml:space="preserve"> развитой автомобильной</w:t>
      </w:r>
      <w:r w:rsidR="00254ECD" w:rsidRPr="002070FC">
        <w:rPr>
          <w:bCs/>
          <w:sz w:val="24"/>
          <w:szCs w:val="24"/>
        </w:rPr>
        <w:t xml:space="preserve"> транспортной сетью</w:t>
      </w:r>
      <w:r w:rsidR="001F08A2" w:rsidRPr="002070FC">
        <w:rPr>
          <w:bCs/>
          <w:sz w:val="24"/>
          <w:szCs w:val="24"/>
        </w:rPr>
        <w:t xml:space="preserve">, находится </w:t>
      </w:r>
      <w:r w:rsidR="00256B37">
        <w:rPr>
          <w:bCs/>
          <w:sz w:val="24"/>
          <w:szCs w:val="24"/>
        </w:rPr>
        <w:t xml:space="preserve">на расстоянии </w:t>
      </w:r>
      <w:r w:rsidR="00096DBD">
        <w:rPr>
          <w:bCs/>
          <w:sz w:val="24"/>
          <w:szCs w:val="24"/>
        </w:rPr>
        <w:t>582 км</w:t>
      </w:r>
      <w:proofErr w:type="gramStart"/>
      <w:r w:rsidR="00096DBD">
        <w:rPr>
          <w:bCs/>
          <w:sz w:val="24"/>
          <w:szCs w:val="24"/>
        </w:rPr>
        <w:t>.</w:t>
      </w:r>
      <w:proofErr w:type="gramEnd"/>
      <w:r w:rsidR="00254ECD" w:rsidRPr="002070FC">
        <w:rPr>
          <w:bCs/>
          <w:sz w:val="24"/>
          <w:szCs w:val="24"/>
        </w:rPr>
        <w:t xml:space="preserve"> </w:t>
      </w:r>
      <w:proofErr w:type="gramStart"/>
      <w:r w:rsidR="00254ECD" w:rsidRPr="002070FC">
        <w:rPr>
          <w:bCs/>
          <w:sz w:val="24"/>
          <w:szCs w:val="24"/>
        </w:rPr>
        <w:t>о</w:t>
      </w:r>
      <w:proofErr w:type="gramEnd"/>
      <w:r w:rsidR="00254ECD" w:rsidRPr="002070FC">
        <w:rPr>
          <w:bCs/>
          <w:sz w:val="24"/>
          <w:szCs w:val="24"/>
        </w:rPr>
        <w:t xml:space="preserve">т областного центра г. Томска, что </w:t>
      </w:r>
      <w:r w:rsidR="001F08A2" w:rsidRPr="002070FC">
        <w:rPr>
          <w:bCs/>
          <w:sz w:val="24"/>
          <w:szCs w:val="24"/>
        </w:rPr>
        <w:t>не создаёт оптимальных условий</w:t>
      </w:r>
      <w:r w:rsidR="00254ECD" w:rsidRPr="002070FC">
        <w:rPr>
          <w:bCs/>
          <w:sz w:val="24"/>
          <w:szCs w:val="24"/>
        </w:rPr>
        <w:t xml:space="preserve"> для перемещения сырья и готовых товаров. Строительства новых автомобильных дорог не производилось </w:t>
      </w:r>
      <w:r w:rsidR="00096DBD">
        <w:rPr>
          <w:bCs/>
          <w:sz w:val="24"/>
          <w:szCs w:val="24"/>
        </w:rPr>
        <w:t>с 1960</w:t>
      </w:r>
      <w:r w:rsidR="001F08A2" w:rsidRPr="002070FC">
        <w:rPr>
          <w:bCs/>
          <w:sz w:val="24"/>
          <w:szCs w:val="24"/>
        </w:rPr>
        <w:t xml:space="preserve"> года</w:t>
      </w:r>
      <w:r w:rsidR="00254ECD" w:rsidRPr="002070FC">
        <w:rPr>
          <w:bCs/>
          <w:sz w:val="24"/>
          <w:szCs w:val="24"/>
        </w:rPr>
        <w:t xml:space="preserve">. Сохранение автодорожной инфраструктуры осуществлялось только за счет </w:t>
      </w:r>
      <w:r w:rsidR="00096DBD">
        <w:rPr>
          <w:bCs/>
          <w:sz w:val="24"/>
          <w:szCs w:val="24"/>
        </w:rPr>
        <w:t>частичного</w:t>
      </w:r>
      <w:r w:rsidR="001F08A2" w:rsidRPr="002070FC">
        <w:rPr>
          <w:bCs/>
          <w:sz w:val="24"/>
          <w:szCs w:val="24"/>
        </w:rPr>
        <w:t xml:space="preserve"> </w:t>
      </w:r>
      <w:r w:rsidR="00254ECD" w:rsidRPr="002070FC">
        <w:rPr>
          <w:bCs/>
          <w:sz w:val="24"/>
          <w:szCs w:val="24"/>
        </w:rPr>
        <w:t>ремонта автодорог. В условиях ограниченного финансирования дорожных работ с каждым годом увеличивается протяженность дорог</w:t>
      </w:r>
      <w:r w:rsidR="00607321">
        <w:rPr>
          <w:bCs/>
          <w:sz w:val="24"/>
          <w:szCs w:val="24"/>
        </w:rPr>
        <w:t>,</w:t>
      </w:r>
      <w:r w:rsidR="00254ECD" w:rsidRPr="002070FC">
        <w:rPr>
          <w:bCs/>
          <w:sz w:val="24"/>
          <w:szCs w:val="24"/>
        </w:rPr>
        <w:t xml:space="preserve"> требующих ремонта.</w:t>
      </w:r>
    </w:p>
    <w:p w:rsidR="00254ECD" w:rsidRPr="002070FC" w:rsidRDefault="00254ECD" w:rsidP="00607321">
      <w:pPr>
        <w:widowControl w:val="0"/>
        <w:ind w:firstLine="709"/>
        <w:contextualSpacing/>
        <w:jc w:val="both"/>
        <w:rPr>
          <w:bCs/>
          <w:sz w:val="24"/>
          <w:szCs w:val="24"/>
        </w:rPr>
      </w:pPr>
      <w:r w:rsidRPr="002070FC">
        <w:rPr>
          <w:bCs/>
          <w:sz w:val="24"/>
          <w:szCs w:val="24"/>
        </w:rPr>
        <w:t>Дорожная сеть представлена дорогами местного значе</w:t>
      </w:r>
      <w:r w:rsidR="00096DBD">
        <w:rPr>
          <w:bCs/>
          <w:sz w:val="24"/>
          <w:szCs w:val="24"/>
        </w:rPr>
        <w:t>ния</w:t>
      </w:r>
      <w:r w:rsidRPr="002070FC">
        <w:rPr>
          <w:bCs/>
          <w:sz w:val="24"/>
          <w:szCs w:val="24"/>
        </w:rPr>
        <w:t>.</w:t>
      </w:r>
    </w:p>
    <w:p w:rsidR="00385A7C" w:rsidRPr="002070FC" w:rsidRDefault="00254ECD" w:rsidP="00607321">
      <w:pPr>
        <w:widowControl w:val="0"/>
        <w:ind w:firstLine="709"/>
        <w:contextualSpacing/>
        <w:jc w:val="both"/>
        <w:rPr>
          <w:bCs/>
          <w:sz w:val="24"/>
          <w:szCs w:val="24"/>
        </w:rPr>
      </w:pPr>
      <w:r w:rsidRPr="002070FC">
        <w:rPr>
          <w:bCs/>
          <w:sz w:val="24"/>
          <w:szCs w:val="24"/>
        </w:rPr>
        <w:t>Общая протяжённость дорожной сети</w:t>
      </w:r>
      <w:r w:rsidR="00CD4BB5" w:rsidRPr="002070FC">
        <w:rPr>
          <w:bCs/>
          <w:sz w:val="24"/>
          <w:szCs w:val="24"/>
        </w:rPr>
        <w:t>, являющейся  муниципальной собственностью</w:t>
      </w:r>
      <w:r w:rsidR="00607321">
        <w:rPr>
          <w:bCs/>
          <w:sz w:val="24"/>
          <w:szCs w:val="24"/>
        </w:rPr>
        <w:t>,</w:t>
      </w:r>
      <w:r w:rsidR="00CD4BB5" w:rsidRPr="002070FC">
        <w:rPr>
          <w:bCs/>
          <w:sz w:val="24"/>
          <w:szCs w:val="24"/>
        </w:rPr>
        <w:t xml:space="preserve"> составляет </w:t>
      </w:r>
      <w:r w:rsidR="00096DBD">
        <w:rPr>
          <w:bCs/>
          <w:sz w:val="24"/>
          <w:szCs w:val="24"/>
        </w:rPr>
        <w:t>5.16</w:t>
      </w:r>
      <w:r w:rsidR="00CD4BB5" w:rsidRPr="002070FC">
        <w:rPr>
          <w:bCs/>
          <w:sz w:val="24"/>
          <w:szCs w:val="24"/>
        </w:rPr>
        <w:t xml:space="preserve"> км. В</w:t>
      </w:r>
      <w:r w:rsidRPr="002070FC">
        <w:rPr>
          <w:bCs/>
          <w:sz w:val="24"/>
          <w:szCs w:val="24"/>
        </w:rPr>
        <w:t>се дороги требуют капитального ремонта.</w:t>
      </w:r>
    </w:p>
    <w:p w:rsidR="00385A7C" w:rsidRPr="002070FC" w:rsidRDefault="00385A7C" w:rsidP="00A359E7">
      <w:pPr>
        <w:widowControl w:val="0"/>
        <w:contextualSpacing/>
        <w:jc w:val="both"/>
        <w:rPr>
          <w:b/>
          <w:bCs/>
          <w:sz w:val="24"/>
          <w:szCs w:val="24"/>
        </w:rPr>
      </w:pPr>
    </w:p>
    <w:p w:rsidR="00254ECD" w:rsidRPr="002070FC" w:rsidRDefault="00D91E1E" w:rsidP="00A359E7">
      <w:pPr>
        <w:widowControl w:val="0"/>
        <w:contextualSpacing/>
        <w:jc w:val="both"/>
        <w:rPr>
          <w:b/>
          <w:sz w:val="24"/>
          <w:szCs w:val="24"/>
        </w:rPr>
      </w:pPr>
      <w:r w:rsidRPr="002070FC">
        <w:rPr>
          <w:b/>
          <w:bCs/>
          <w:sz w:val="24"/>
          <w:szCs w:val="24"/>
        </w:rPr>
        <w:t xml:space="preserve">Таблица </w:t>
      </w:r>
      <w:r w:rsidR="00256B37">
        <w:rPr>
          <w:b/>
          <w:bCs/>
          <w:sz w:val="24"/>
          <w:szCs w:val="24"/>
        </w:rPr>
        <w:t>3</w:t>
      </w:r>
      <w:r w:rsidR="00254ECD" w:rsidRPr="002070FC">
        <w:rPr>
          <w:b/>
          <w:bCs/>
          <w:sz w:val="24"/>
          <w:szCs w:val="24"/>
        </w:rPr>
        <w:t xml:space="preserve">. </w:t>
      </w:r>
      <w:r w:rsidR="00254ECD" w:rsidRPr="002070FC">
        <w:rPr>
          <w:b/>
          <w:sz w:val="24"/>
          <w:szCs w:val="24"/>
        </w:rPr>
        <w:t>Характеристика автомобильных дорог</w:t>
      </w:r>
      <w:r w:rsidR="00CD4BB5" w:rsidRPr="002070FC">
        <w:rPr>
          <w:b/>
          <w:sz w:val="24"/>
          <w:szCs w:val="24"/>
        </w:rPr>
        <w:t xml:space="preserve"> </w:t>
      </w:r>
      <w:proofErr w:type="gramStart"/>
      <w:r w:rsidR="00EF2439">
        <w:rPr>
          <w:b/>
          <w:sz w:val="24"/>
          <w:szCs w:val="24"/>
        </w:rPr>
        <w:t>с</w:t>
      </w:r>
      <w:proofErr w:type="gramEnd"/>
      <w:r w:rsidR="00EF2439">
        <w:rPr>
          <w:b/>
          <w:sz w:val="24"/>
          <w:szCs w:val="24"/>
        </w:rPr>
        <w:t>. Старая Берё</w:t>
      </w:r>
      <w:r w:rsidR="00754250">
        <w:rPr>
          <w:b/>
          <w:sz w:val="24"/>
          <w:szCs w:val="24"/>
        </w:rPr>
        <w:t>зовка</w:t>
      </w:r>
      <w:r w:rsidR="00AC2D0E">
        <w:rPr>
          <w:b/>
          <w:sz w:val="24"/>
          <w:szCs w:val="24"/>
        </w:rPr>
        <w:t>, с. Усть-Чижапка</w:t>
      </w:r>
    </w:p>
    <w:tbl>
      <w:tblPr>
        <w:tblpPr w:leftFromText="180" w:rightFromText="180" w:vertAnchor="text" w:horzAnchor="margin" w:tblpY="197"/>
        <w:tblW w:w="988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/>
      </w:tblPr>
      <w:tblGrid>
        <w:gridCol w:w="644"/>
        <w:gridCol w:w="4271"/>
        <w:gridCol w:w="569"/>
        <w:gridCol w:w="990"/>
        <w:gridCol w:w="716"/>
        <w:gridCol w:w="852"/>
        <w:gridCol w:w="996"/>
        <w:gridCol w:w="842"/>
      </w:tblGrid>
      <w:tr w:rsidR="00385A7C" w:rsidRPr="002070FC" w:rsidTr="004B4B47">
        <w:trPr>
          <w:trHeight w:val="480"/>
        </w:trPr>
        <w:tc>
          <w:tcPr>
            <w:tcW w:w="645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bCs/>
                <w:sz w:val="24"/>
                <w:szCs w:val="24"/>
              </w:rPr>
              <w:t>№</w:t>
            </w:r>
          </w:p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2070FC">
              <w:rPr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2070FC">
              <w:rPr>
                <w:bCs/>
                <w:sz w:val="24"/>
                <w:szCs w:val="24"/>
              </w:rPr>
              <w:t>/</w:t>
            </w:r>
            <w:proofErr w:type="spellStart"/>
            <w:r w:rsidRPr="002070FC">
              <w:rPr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74" w:type="dxa"/>
            <w:vMerge w:val="restar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Наименование автомобильной дороги</w:t>
            </w:r>
          </w:p>
        </w:tc>
        <w:tc>
          <w:tcPr>
            <w:tcW w:w="569" w:type="dxa"/>
            <w:vMerge w:val="restar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</w:p>
          <w:p w:rsidR="00385A7C" w:rsidRPr="002070FC" w:rsidRDefault="00385A7C" w:rsidP="004B4B4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Тех.</w:t>
            </w:r>
          </w:p>
          <w:p w:rsidR="00385A7C" w:rsidRPr="002070FC" w:rsidRDefault="00385A7C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Кат.</w:t>
            </w:r>
          </w:p>
        </w:tc>
        <w:tc>
          <w:tcPr>
            <w:tcW w:w="990" w:type="dxa"/>
            <w:vMerge w:val="restar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</w:p>
          <w:p w:rsidR="00385A7C" w:rsidRPr="002070FC" w:rsidRDefault="00385A7C" w:rsidP="004B4B47">
            <w:pPr>
              <w:contextualSpacing/>
              <w:jc w:val="center"/>
              <w:rPr>
                <w:sz w:val="24"/>
                <w:szCs w:val="24"/>
              </w:rPr>
            </w:pPr>
            <w:proofErr w:type="spellStart"/>
            <w:r w:rsidRPr="002070FC">
              <w:rPr>
                <w:sz w:val="24"/>
                <w:szCs w:val="24"/>
              </w:rPr>
              <w:t>Протяж</w:t>
            </w:r>
            <w:proofErr w:type="spellEnd"/>
            <w:r w:rsidRPr="002070FC">
              <w:rPr>
                <w:sz w:val="24"/>
                <w:szCs w:val="24"/>
              </w:rPr>
              <w:t>.</w:t>
            </w:r>
          </w:p>
          <w:p w:rsidR="00385A7C" w:rsidRPr="002070FC" w:rsidRDefault="00385A7C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Км</w:t>
            </w:r>
          </w:p>
        </w:tc>
        <w:tc>
          <w:tcPr>
            <w:tcW w:w="3402" w:type="dxa"/>
            <w:gridSpan w:val="4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</w:p>
          <w:p w:rsidR="00385A7C" w:rsidRPr="002070FC" w:rsidRDefault="00385A7C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  <w:r w:rsidRPr="002070FC">
              <w:rPr>
                <w:bCs/>
                <w:sz w:val="24"/>
                <w:szCs w:val="24"/>
              </w:rPr>
              <w:t xml:space="preserve">В том числе по типу покрытия, </w:t>
            </w:r>
            <w:proofErr w:type="gramStart"/>
            <w:r w:rsidRPr="002070FC">
              <w:rPr>
                <w:bCs/>
                <w:sz w:val="24"/>
                <w:szCs w:val="24"/>
              </w:rPr>
              <w:t>км</w:t>
            </w:r>
            <w:proofErr w:type="gramEnd"/>
          </w:p>
        </w:tc>
      </w:tr>
      <w:tr w:rsidR="00385A7C" w:rsidRPr="002070FC" w:rsidTr="004B4B47">
        <w:trPr>
          <w:trHeight w:val="465"/>
        </w:trPr>
        <w:tc>
          <w:tcPr>
            <w:tcW w:w="645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385A7C" w:rsidRPr="002070FC" w:rsidRDefault="00385A7C" w:rsidP="004B4B47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4274" w:type="dxa"/>
            <w:vMerge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85A7C" w:rsidRPr="002070FC" w:rsidRDefault="00385A7C" w:rsidP="004B4B47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569" w:type="dxa"/>
            <w:vMerge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385A7C" w:rsidRPr="002070FC" w:rsidRDefault="00385A7C" w:rsidP="004B4B47">
            <w:pPr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90" w:type="dxa"/>
            <w:vMerge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385A7C" w:rsidRPr="002070FC" w:rsidRDefault="00385A7C" w:rsidP="004B4B47">
            <w:pPr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2070FC">
              <w:rPr>
                <w:sz w:val="24"/>
                <w:szCs w:val="24"/>
              </w:rPr>
              <w:t>ц</w:t>
            </w:r>
            <w:proofErr w:type="spellEnd"/>
            <w:r w:rsidRPr="002070FC">
              <w:rPr>
                <w:sz w:val="24"/>
                <w:szCs w:val="24"/>
                <w:lang w:val="en-US"/>
              </w:rPr>
              <w:t>/</w:t>
            </w:r>
            <w:r w:rsidRPr="002070FC">
              <w:rPr>
                <w:sz w:val="24"/>
                <w:szCs w:val="24"/>
              </w:rPr>
              <w:t>б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а</w:t>
            </w:r>
            <w:r w:rsidRPr="002070FC">
              <w:rPr>
                <w:sz w:val="24"/>
                <w:szCs w:val="24"/>
                <w:lang w:val="en-US"/>
              </w:rPr>
              <w:t>/</w:t>
            </w:r>
            <w:r w:rsidRPr="002070FC">
              <w:rPr>
                <w:sz w:val="24"/>
                <w:szCs w:val="24"/>
              </w:rPr>
              <w:t>б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Переход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Грунтов.</w:t>
            </w:r>
          </w:p>
        </w:tc>
      </w:tr>
      <w:tr w:rsidR="00385A7C" w:rsidRPr="002070FC" w:rsidTr="004B4B47">
        <w:trPr>
          <w:trHeight w:val="180"/>
        </w:trPr>
        <w:tc>
          <w:tcPr>
            <w:tcW w:w="64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b/>
                <w:sz w:val="24"/>
                <w:szCs w:val="24"/>
              </w:rPr>
            </w:pPr>
            <w:r w:rsidRPr="002070FC">
              <w:rPr>
                <w:b/>
                <w:sz w:val="24"/>
                <w:szCs w:val="24"/>
              </w:rPr>
              <w:t>Дороги местного значения</w:t>
            </w:r>
          </w:p>
          <w:p w:rsidR="00385A7C" w:rsidRPr="002070FC" w:rsidRDefault="00754250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b/>
                <w:bCs/>
                <w:sz w:val="24"/>
                <w:szCs w:val="24"/>
              </w:rPr>
              <w:t>с</w:t>
            </w:r>
            <w:proofErr w:type="gramEnd"/>
            <w:r w:rsidR="00EF2439">
              <w:rPr>
                <w:b/>
                <w:bCs/>
                <w:sz w:val="24"/>
                <w:szCs w:val="24"/>
              </w:rPr>
              <w:t>. Старая Берё</w:t>
            </w:r>
            <w:r>
              <w:rPr>
                <w:b/>
                <w:bCs/>
                <w:sz w:val="24"/>
                <w:szCs w:val="24"/>
              </w:rPr>
              <w:t>зовка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385A7C" w:rsidRPr="002070FC" w:rsidTr="004B4B47">
        <w:trPr>
          <w:trHeight w:val="34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4B4B47" w:rsidP="004B4B47">
            <w:pPr>
              <w:widowControl w:val="0"/>
              <w:contextualSpacing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85A7C" w:rsidRPr="002070FC" w:rsidRDefault="00D56203" w:rsidP="004B4B47">
            <w:pPr>
              <w:widowControl w:val="0"/>
              <w:contextualSpacing/>
              <w:jc w:val="both"/>
              <w:rPr>
                <w:bCs/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 </w:t>
            </w:r>
            <w:r w:rsidR="004B4B47">
              <w:rPr>
                <w:sz w:val="24"/>
                <w:szCs w:val="24"/>
              </w:rPr>
              <w:t>Береговая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2070FC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A7C" w:rsidRPr="002070FC" w:rsidRDefault="004B4B47" w:rsidP="004B4B4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0.9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 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contextualSpacing/>
              <w:jc w:val="both"/>
              <w:rPr>
                <w:b/>
                <w:bCs/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 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4B4B47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0.9</w:t>
            </w:r>
          </w:p>
        </w:tc>
      </w:tr>
      <w:tr w:rsidR="00385A7C" w:rsidRPr="002070FC" w:rsidTr="004B4B47">
        <w:trPr>
          <w:trHeight w:val="34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4B4B47" w:rsidP="004B4B47">
            <w:pPr>
              <w:widowControl w:val="0"/>
              <w:contextualSpacing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4B4B47" w:rsidP="004B4B47">
            <w:pPr>
              <w:widowControl w:val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Центральная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A7C" w:rsidRPr="002070FC" w:rsidRDefault="004B4B47" w:rsidP="004B4B4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0.6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 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4B4B47" w:rsidP="004B4B47">
            <w:pPr>
              <w:contextualSpacing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0.6</w:t>
            </w:r>
          </w:p>
        </w:tc>
      </w:tr>
      <w:tr w:rsidR="00385A7C" w:rsidRPr="002070FC" w:rsidTr="004B4B47">
        <w:trPr>
          <w:trHeight w:val="34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4B4B47" w:rsidP="004B4B47">
            <w:pPr>
              <w:widowControl w:val="0"/>
              <w:contextualSpacing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5A7C" w:rsidRPr="002070FC" w:rsidRDefault="004B4B47" w:rsidP="004B4B47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Лесная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A7C" w:rsidRPr="002070FC" w:rsidRDefault="004B4B47" w:rsidP="004B4B4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0.6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4B4B47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0.6</w:t>
            </w:r>
          </w:p>
        </w:tc>
      </w:tr>
      <w:tr w:rsidR="00385A7C" w:rsidRPr="002070FC" w:rsidTr="004B4B47">
        <w:trPr>
          <w:trHeight w:val="34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4B4B47" w:rsidP="004B4B47">
            <w:pPr>
              <w:widowControl w:val="0"/>
              <w:contextualSpacing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5A7C" w:rsidRPr="002070FC" w:rsidRDefault="004B4B47" w:rsidP="004B4B47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Переулок с выходом на р. Васюган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A7C" w:rsidRPr="002070FC" w:rsidRDefault="00AC2D0E" w:rsidP="004B4B4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4B4B47">
              <w:rPr>
                <w:sz w:val="24"/>
                <w:szCs w:val="24"/>
              </w:rPr>
              <w:t>.2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4B4B47" w:rsidP="004B4B47">
            <w:pPr>
              <w:contextualSpacing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0.2</w:t>
            </w:r>
          </w:p>
        </w:tc>
      </w:tr>
      <w:tr w:rsidR="00385A7C" w:rsidRPr="002070FC" w:rsidTr="004B4B47">
        <w:trPr>
          <w:trHeight w:val="28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AC2D0E" w:rsidRDefault="004B4B47" w:rsidP="004B4B47">
            <w:pPr>
              <w:widowControl w:val="0"/>
              <w:contextualSpacing/>
              <w:jc w:val="both"/>
              <w:rPr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</w:t>
            </w:r>
            <w:r w:rsidR="00AC2D0E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4B4B47" w:rsidRDefault="004B4B47" w:rsidP="004B4B47">
            <w:pPr>
              <w:widowControl w:val="0"/>
              <w:contextualSpacing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Переулок</w:t>
            </w:r>
            <w:r w:rsidR="00AC2D0E">
              <w:rPr>
                <w:bCs/>
                <w:sz w:val="24"/>
                <w:szCs w:val="24"/>
              </w:rPr>
              <w:t xml:space="preserve"> с выходом на заправку ГСМ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AC2D0E" w:rsidRDefault="00AC2D0E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A7C" w:rsidRPr="002070FC" w:rsidRDefault="00AC2D0E" w:rsidP="004B4B47">
            <w:pPr>
              <w:contextualSpacing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0.15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385A7C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7C" w:rsidRPr="002070FC" w:rsidRDefault="00AC2D0E" w:rsidP="004B4B47">
            <w:pPr>
              <w:widowControl w:val="0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0.15</w:t>
            </w:r>
          </w:p>
        </w:tc>
      </w:tr>
      <w:tr w:rsidR="004B4B47" w:rsidTr="009D22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60"/>
        </w:trPr>
        <w:tc>
          <w:tcPr>
            <w:tcW w:w="645" w:type="dxa"/>
          </w:tcPr>
          <w:p w:rsidR="004B4B47" w:rsidRPr="00AC2D0E" w:rsidRDefault="00AC2D0E" w:rsidP="004B4B4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 </w:t>
            </w:r>
            <w:r>
              <w:rPr>
                <w:bCs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274" w:type="dxa"/>
          </w:tcPr>
          <w:p w:rsidR="004B4B47" w:rsidRPr="00AC2D0E" w:rsidRDefault="00AC2D0E" w:rsidP="004B4B4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 xml:space="preserve">Гаражная </w:t>
            </w:r>
          </w:p>
        </w:tc>
        <w:tc>
          <w:tcPr>
            <w:tcW w:w="569" w:type="dxa"/>
          </w:tcPr>
          <w:p w:rsidR="004B4B47" w:rsidRPr="00AC2D0E" w:rsidRDefault="00AC2D0E" w:rsidP="004B4B4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bCs/>
                <w:color w:val="FF0000"/>
                <w:sz w:val="24"/>
                <w:szCs w:val="24"/>
                <w:lang w:val="en-US"/>
              </w:rPr>
              <w:t xml:space="preserve">  </w:t>
            </w:r>
            <w:r>
              <w:rPr>
                <w:bCs/>
                <w:color w:val="000000" w:themeColor="text1"/>
                <w:sz w:val="24"/>
                <w:szCs w:val="24"/>
                <w:lang w:val="en-US"/>
              </w:rPr>
              <w:t>V</w:t>
            </w:r>
          </w:p>
        </w:tc>
        <w:tc>
          <w:tcPr>
            <w:tcW w:w="990" w:type="dxa"/>
          </w:tcPr>
          <w:p w:rsidR="004B4B47" w:rsidRPr="00AC2D0E" w:rsidRDefault="00AC2D0E" w:rsidP="004B4B4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  <w:lang w:val="en-US"/>
              </w:rPr>
              <w:t xml:space="preserve">    </w:t>
            </w:r>
            <w:r>
              <w:rPr>
                <w:bCs/>
                <w:color w:val="000000" w:themeColor="text1"/>
                <w:sz w:val="24"/>
                <w:szCs w:val="24"/>
              </w:rPr>
              <w:t>0.1</w:t>
            </w:r>
          </w:p>
        </w:tc>
        <w:tc>
          <w:tcPr>
            <w:tcW w:w="716" w:type="dxa"/>
          </w:tcPr>
          <w:p w:rsidR="004B4B47" w:rsidRDefault="004B4B47" w:rsidP="004B4B4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52" w:type="dxa"/>
          </w:tcPr>
          <w:p w:rsidR="004B4B47" w:rsidRDefault="004B4B47" w:rsidP="004B4B4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4B4B47" w:rsidRDefault="004B4B47" w:rsidP="004B4B4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42" w:type="dxa"/>
          </w:tcPr>
          <w:p w:rsidR="004B4B47" w:rsidRPr="00AC2D0E" w:rsidRDefault="00AC2D0E" w:rsidP="004B4B4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 </w:t>
            </w:r>
            <w:r>
              <w:rPr>
                <w:bCs/>
                <w:color w:val="000000" w:themeColor="text1"/>
                <w:sz w:val="24"/>
                <w:szCs w:val="24"/>
              </w:rPr>
              <w:t>0.1</w:t>
            </w:r>
          </w:p>
        </w:tc>
      </w:tr>
      <w:tr w:rsidR="004B4B47" w:rsidTr="009D22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5"/>
        </w:trPr>
        <w:tc>
          <w:tcPr>
            <w:tcW w:w="645" w:type="dxa"/>
          </w:tcPr>
          <w:p w:rsidR="004B4B47" w:rsidRDefault="004B4B47" w:rsidP="004B4B4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4274" w:type="dxa"/>
          </w:tcPr>
          <w:p w:rsidR="004B4B47" w:rsidRPr="00AC2D0E" w:rsidRDefault="00AC2D0E" w:rsidP="004B4B4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569" w:type="dxa"/>
          </w:tcPr>
          <w:p w:rsidR="004B4B47" w:rsidRDefault="004B4B47" w:rsidP="004B4B4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990" w:type="dxa"/>
          </w:tcPr>
          <w:p w:rsidR="004B4B47" w:rsidRPr="00AC2D0E" w:rsidRDefault="00AC2D0E" w:rsidP="004B4B4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  </w:t>
            </w:r>
            <w:r>
              <w:rPr>
                <w:bCs/>
                <w:color w:val="000000" w:themeColor="text1"/>
                <w:sz w:val="24"/>
                <w:szCs w:val="24"/>
              </w:rPr>
              <w:t>2.55</w:t>
            </w:r>
          </w:p>
        </w:tc>
        <w:tc>
          <w:tcPr>
            <w:tcW w:w="716" w:type="dxa"/>
          </w:tcPr>
          <w:p w:rsidR="004B4B47" w:rsidRDefault="004B4B47" w:rsidP="004B4B4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52" w:type="dxa"/>
          </w:tcPr>
          <w:p w:rsidR="004B4B47" w:rsidRDefault="004B4B47" w:rsidP="004B4B4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4B4B47" w:rsidRDefault="004B4B47" w:rsidP="004B4B4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42" w:type="dxa"/>
          </w:tcPr>
          <w:p w:rsidR="004B4B47" w:rsidRPr="00AC2D0E" w:rsidRDefault="00AC2D0E" w:rsidP="004B4B4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 xml:space="preserve">  2.55</w:t>
            </w:r>
          </w:p>
        </w:tc>
      </w:tr>
    </w:tbl>
    <w:tbl>
      <w:tblPr>
        <w:tblStyle w:val="a9"/>
        <w:tblW w:w="9915" w:type="dxa"/>
        <w:tblLook w:val="04A0"/>
      </w:tblPr>
      <w:tblGrid>
        <w:gridCol w:w="675"/>
        <w:gridCol w:w="4253"/>
        <w:gridCol w:w="567"/>
        <w:gridCol w:w="992"/>
        <w:gridCol w:w="709"/>
        <w:gridCol w:w="850"/>
        <w:gridCol w:w="993"/>
        <w:gridCol w:w="876"/>
      </w:tblGrid>
      <w:tr w:rsidR="009D222C" w:rsidTr="009D222C">
        <w:trPr>
          <w:trHeight w:val="272"/>
        </w:trPr>
        <w:tc>
          <w:tcPr>
            <w:tcW w:w="675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4253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b/>
                <w:bCs/>
                <w:color w:val="000000" w:themeColor="text1"/>
                <w:sz w:val="24"/>
                <w:szCs w:val="24"/>
              </w:rPr>
              <w:t xml:space="preserve">          Дороги местного значения</w:t>
            </w:r>
          </w:p>
          <w:p w:rsidR="009D222C" w:rsidRPr="009D222C" w:rsidRDefault="009D222C" w:rsidP="00A359E7">
            <w:pPr>
              <w:widowControl w:val="0"/>
              <w:contextualSpacing/>
              <w:jc w:val="both"/>
              <w:rPr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b/>
                <w:bCs/>
                <w:color w:val="000000" w:themeColor="text1"/>
                <w:sz w:val="24"/>
                <w:szCs w:val="24"/>
              </w:rPr>
              <w:t xml:space="preserve">            с. Усть-Чижапка</w:t>
            </w:r>
          </w:p>
        </w:tc>
        <w:tc>
          <w:tcPr>
            <w:tcW w:w="567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76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</w:tr>
      <w:tr w:rsidR="009D222C" w:rsidTr="009D222C">
        <w:trPr>
          <w:trHeight w:val="272"/>
        </w:trPr>
        <w:tc>
          <w:tcPr>
            <w:tcW w:w="675" w:type="dxa"/>
          </w:tcPr>
          <w:p w:rsidR="009D222C" w:rsidRPr="009D222C" w:rsidRDefault="009D222C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 xml:space="preserve">  1</w:t>
            </w:r>
          </w:p>
        </w:tc>
        <w:tc>
          <w:tcPr>
            <w:tcW w:w="4253" w:type="dxa"/>
          </w:tcPr>
          <w:p w:rsidR="009D222C" w:rsidRPr="009D222C" w:rsidRDefault="009D222C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>Кооперативная</w:t>
            </w:r>
          </w:p>
        </w:tc>
        <w:tc>
          <w:tcPr>
            <w:tcW w:w="567" w:type="dxa"/>
          </w:tcPr>
          <w:p w:rsidR="009D222C" w:rsidRPr="009D222C" w:rsidRDefault="009D222C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</w:t>
            </w:r>
            <w:r>
              <w:rPr>
                <w:bCs/>
                <w:color w:val="000000" w:themeColor="text1"/>
                <w:sz w:val="24"/>
                <w:szCs w:val="24"/>
                <w:lang w:val="en-US"/>
              </w:rPr>
              <w:t>V</w:t>
            </w:r>
          </w:p>
        </w:tc>
        <w:tc>
          <w:tcPr>
            <w:tcW w:w="992" w:type="dxa"/>
          </w:tcPr>
          <w:p w:rsidR="009D222C" w:rsidRPr="001535E0" w:rsidRDefault="001535E0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 xml:space="preserve">   </w:t>
            </w:r>
            <w:r w:rsidR="009D222C">
              <w:rPr>
                <w:bCs/>
                <w:color w:val="000000" w:themeColor="text1"/>
                <w:sz w:val="24"/>
                <w:szCs w:val="24"/>
                <w:lang w:val="en-US"/>
              </w:rPr>
              <w:t>1</w:t>
            </w:r>
            <w:r>
              <w:rPr>
                <w:bCs/>
                <w:color w:val="000000" w:themeColor="text1"/>
                <w:sz w:val="24"/>
                <w:szCs w:val="24"/>
              </w:rPr>
              <w:t>.1</w:t>
            </w:r>
          </w:p>
        </w:tc>
        <w:tc>
          <w:tcPr>
            <w:tcW w:w="709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76" w:type="dxa"/>
          </w:tcPr>
          <w:p w:rsidR="009D222C" w:rsidRPr="00BB132A" w:rsidRDefault="00BB132A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 xml:space="preserve">  1.1</w:t>
            </w:r>
          </w:p>
        </w:tc>
      </w:tr>
      <w:tr w:rsidR="009D222C" w:rsidTr="009D222C">
        <w:trPr>
          <w:trHeight w:val="272"/>
        </w:trPr>
        <w:tc>
          <w:tcPr>
            <w:tcW w:w="675" w:type="dxa"/>
          </w:tcPr>
          <w:p w:rsidR="009D222C" w:rsidRPr="001535E0" w:rsidRDefault="001535E0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</w:t>
            </w:r>
            <w:r>
              <w:rPr>
                <w:bCs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253" w:type="dxa"/>
          </w:tcPr>
          <w:p w:rsidR="009D222C" w:rsidRPr="001535E0" w:rsidRDefault="001535E0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>Озёрная</w:t>
            </w:r>
          </w:p>
        </w:tc>
        <w:tc>
          <w:tcPr>
            <w:tcW w:w="567" w:type="dxa"/>
          </w:tcPr>
          <w:p w:rsidR="009D222C" w:rsidRPr="009D222C" w:rsidRDefault="009D222C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bCs/>
                <w:color w:val="000000" w:themeColor="text1"/>
                <w:sz w:val="24"/>
                <w:szCs w:val="24"/>
                <w:lang w:val="en-US"/>
              </w:rPr>
              <w:t xml:space="preserve"> V</w:t>
            </w:r>
          </w:p>
        </w:tc>
        <w:tc>
          <w:tcPr>
            <w:tcW w:w="992" w:type="dxa"/>
          </w:tcPr>
          <w:p w:rsidR="009D222C" w:rsidRPr="001535E0" w:rsidRDefault="001535E0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 </w:t>
            </w:r>
            <w:r>
              <w:rPr>
                <w:bCs/>
                <w:color w:val="000000" w:themeColor="text1"/>
                <w:sz w:val="24"/>
                <w:szCs w:val="24"/>
              </w:rPr>
              <w:t>0.55</w:t>
            </w:r>
          </w:p>
        </w:tc>
        <w:tc>
          <w:tcPr>
            <w:tcW w:w="709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76" w:type="dxa"/>
          </w:tcPr>
          <w:p w:rsidR="009D222C" w:rsidRPr="00BB132A" w:rsidRDefault="00BB132A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 xml:space="preserve">  0.55</w:t>
            </w:r>
          </w:p>
        </w:tc>
      </w:tr>
      <w:tr w:rsidR="009D222C" w:rsidTr="009D222C">
        <w:trPr>
          <w:trHeight w:val="287"/>
        </w:trPr>
        <w:tc>
          <w:tcPr>
            <w:tcW w:w="675" w:type="dxa"/>
          </w:tcPr>
          <w:p w:rsidR="009D222C" w:rsidRPr="001535E0" w:rsidRDefault="001535E0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</w:t>
            </w:r>
            <w:r>
              <w:rPr>
                <w:bCs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253" w:type="dxa"/>
          </w:tcPr>
          <w:p w:rsidR="009D222C" w:rsidRPr="001535E0" w:rsidRDefault="001535E0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>Заречная</w:t>
            </w:r>
          </w:p>
        </w:tc>
        <w:tc>
          <w:tcPr>
            <w:tcW w:w="567" w:type="dxa"/>
          </w:tcPr>
          <w:p w:rsidR="009D222C" w:rsidRPr="009D222C" w:rsidRDefault="009D222C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bCs/>
                <w:color w:val="000000" w:themeColor="text1"/>
                <w:sz w:val="24"/>
                <w:szCs w:val="24"/>
                <w:lang w:val="en-US"/>
              </w:rPr>
              <w:t xml:space="preserve"> V</w:t>
            </w:r>
          </w:p>
        </w:tc>
        <w:tc>
          <w:tcPr>
            <w:tcW w:w="992" w:type="dxa"/>
          </w:tcPr>
          <w:p w:rsidR="009D222C" w:rsidRPr="001535E0" w:rsidRDefault="001535E0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 </w:t>
            </w:r>
            <w:r>
              <w:rPr>
                <w:bCs/>
                <w:color w:val="000000" w:themeColor="text1"/>
                <w:sz w:val="24"/>
                <w:szCs w:val="24"/>
              </w:rPr>
              <w:t>0.53</w:t>
            </w:r>
          </w:p>
        </w:tc>
        <w:tc>
          <w:tcPr>
            <w:tcW w:w="709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76" w:type="dxa"/>
          </w:tcPr>
          <w:p w:rsidR="009D222C" w:rsidRPr="00BB132A" w:rsidRDefault="00BB132A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 xml:space="preserve">  0.53</w:t>
            </w:r>
          </w:p>
        </w:tc>
      </w:tr>
      <w:tr w:rsidR="009D222C" w:rsidTr="009D222C">
        <w:trPr>
          <w:trHeight w:val="272"/>
        </w:trPr>
        <w:tc>
          <w:tcPr>
            <w:tcW w:w="675" w:type="dxa"/>
          </w:tcPr>
          <w:p w:rsidR="009D222C" w:rsidRPr="001535E0" w:rsidRDefault="001535E0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 xml:space="preserve">  4</w:t>
            </w:r>
          </w:p>
        </w:tc>
        <w:tc>
          <w:tcPr>
            <w:tcW w:w="4253" w:type="dxa"/>
          </w:tcPr>
          <w:p w:rsidR="009D222C" w:rsidRPr="001535E0" w:rsidRDefault="001535E0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>Переулок</w:t>
            </w:r>
          </w:p>
        </w:tc>
        <w:tc>
          <w:tcPr>
            <w:tcW w:w="567" w:type="dxa"/>
          </w:tcPr>
          <w:p w:rsidR="009D222C" w:rsidRPr="009D222C" w:rsidRDefault="009D222C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bCs/>
                <w:color w:val="000000" w:themeColor="text1"/>
                <w:sz w:val="24"/>
                <w:szCs w:val="24"/>
                <w:lang w:val="en-US"/>
              </w:rPr>
              <w:t xml:space="preserve"> V</w:t>
            </w:r>
          </w:p>
        </w:tc>
        <w:tc>
          <w:tcPr>
            <w:tcW w:w="992" w:type="dxa"/>
          </w:tcPr>
          <w:p w:rsidR="009D222C" w:rsidRPr="001535E0" w:rsidRDefault="001535E0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 </w:t>
            </w:r>
            <w:r>
              <w:rPr>
                <w:bCs/>
                <w:color w:val="000000" w:themeColor="text1"/>
                <w:sz w:val="24"/>
                <w:szCs w:val="24"/>
              </w:rPr>
              <w:t>0.18</w:t>
            </w:r>
          </w:p>
        </w:tc>
        <w:tc>
          <w:tcPr>
            <w:tcW w:w="709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76" w:type="dxa"/>
          </w:tcPr>
          <w:p w:rsidR="009D222C" w:rsidRPr="00BB132A" w:rsidRDefault="00BB132A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</w:t>
            </w:r>
            <w:r>
              <w:rPr>
                <w:bCs/>
                <w:color w:val="000000" w:themeColor="text1"/>
                <w:sz w:val="24"/>
                <w:szCs w:val="24"/>
              </w:rPr>
              <w:t>0.18</w:t>
            </w:r>
          </w:p>
        </w:tc>
      </w:tr>
      <w:tr w:rsidR="009D222C" w:rsidTr="009D222C">
        <w:trPr>
          <w:trHeight w:val="272"/>
        </w:trPr>
        <w:tc>
          <w:tcPr>
            <w:tcW w:w="675" w:type="dxa"/>
          </w:tcPr>
          <w:p w:rsidR="009D222C" w:rsidRPr="001535E0" w:rsidRDefault="001535E0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</w:t>
            </w:r>
            <w:r>
              <w:rPr>
                <w:bCs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253" w:type="dxa"/>
          </w:tcPr>
          <w:p w:rsidR="009D222C" w:rsidRPr="001535E0" w:rsidRDefault="001535E0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>Переулок</w:t>
            </w:r>
          </w:p>
        </w:tc>
        <w:tc>
          <w:tcPr>
            <w:tcW w:w="567" w:type="dxa"/>
          </w:tcPr>
          <w:p w:rsidR="009D222C" w:rsidRPr="009D222C" w:rsidRDefault="009D222C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bCs/>
                <w:color w:val="000000" w:themeColor="text1"/>
                <w:sz w:val="24"/>
                <w:szCs w:val="24"/>
                <w:lang w:val="en-US"/>
              </w:rPr>
              <w:t xml:space="preserve"> V</w:t>
            </w:r>
          </w:p>
        </w:tc>
        <w:tc>
          <w:tcPr>
            <w:tcW w:w="992" w:type="dxa"/>
          </w:tcPr>
          <w:p w:rsidR="009D222C" w:rsidRPr="001535E0" w:rsidRDefault="001535E0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 </w:t>
            </w:r>
            <w:r>
              <w:rPr>
                <w:bCs/>
                <w:color w:val="000000" w:themeColor="text1"/>
                <w:sz w:val="24"/>
                <w:szCs w:val="24"/>
              </w:rPr>
              <w:t>0.25</w:t>
            </w:r>
          </w:p>
        </w:tc>
        <w:tc>
          <w:tcPr>
            <w:tcW w:w="709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76" w:type="dxa"/>
          </w:tcPr>
          <w:p w:rsidR="009D222C" w:rsidRPr="00BB132A" w:rsidRDefault="00BB132A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</w:t>
            </w:r>
            <w:r>
              <w:rPr>
                <w:bCs/>
                <w:color w:val="000000" w:themeColor="text1"/>
                <w:sz w:val="24"/>
                <w:szCs w:val="24"/>
              </w:rPr>
              <w:t>0.25</w:t>
            </w:r>
          </w:p>
        </w:tc>
      </w:tr>
      <w:tr w:rsidR="009D222C" w:rsidTr="009D222C">
        <w:trPr>
          <w:trHeight w:val="272"/>
        </w:trPr>
        <w:tc>
          <w:tcPr>
            <w:tcW w:w="675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4253" w:type="dxa"/>
          </w:tcPr>
          <w:p w:rsidR="009D222C" w:rsidRPr="00BB132A" w:rsidRDefault="00BB132A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567" w:type="dxa"/>
          </w:tcPr>
          <w:p w:rsidR="009D222C" w:rsidRPr="009D222C" w:rsidRDefault="009D222C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:rsidR="009D222C" w:rsidRPr="00BB132A" w:rsidRDefault="00BB132A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 </w:t>
            </w:r>
            <w:r>
              <w:rPr>
                <w:bCs/>
                <w:color w:val="000000" w:themeColor="text1"/>
                <w:sz w:val="24"/>
                <w:szCs w:val="24"/>
              </w:rPr>
              <w:t>2.61</w:t>
            </w:r>
          </w:p>
        </w:tc>
        <w:tc>
          <w:tcPr>
            <w:tcW w:w="709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76" w:type="dxa"/>
          </w:tcPr>
          <w:p w:rsidR="009D222C" w:rsidRPr="00BB132A" w:rsidRDefault="00BB132A" w:rsidP="00A359E7">
            <w:pPr>
              <w:widowControl w:val="0"/>
              <w:contextualSpacing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</w:t>
            </w:r>
            <w:r>
              <w:rPr>
                <w:bCs/>
                <w:color w:val="000000" w:themeColor="text1"/>
                <w:sz w:val="24"/>
                <w:szCs w:val="24"/>
              </w:rPr>
              <w:t>2.61</w:t>
            </w:r>
          </w:p>
        </w:tc>
      </w:tr>
      <w:tr w:rsidR="009D222C" w:rsidTr="009D222C">
        <w:trPr>
          <w:trHeight w:val="287"/>
        </w:trPr>
        <w:tc>
          <w:tcPr>
            <w:tcW w:w="675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4253" w:type="dxa"/>
          </w:tcPr>
          <w:p w:rsidR="009D222C" w:rsidRPr="00BB132A" w:rsidRDefault="00BB132A" w:rsidP="00A359E7">
            <w:pPr>
              <w:widowControl w:val="0"/>
              <w:contextualSpacing/>
              <w:jc w:val="both"/>
              <w:rPr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b/>
                <w:bCs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567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9D222C" w:rsidRPr="00BB132A" w:rsidRDefault="00BB132A" w:rsidP="00A359E7">
            <w:pPr>
              <w:widowControl w:val="0"/>
              <w:contextualSpacing/>
              <w:jc w:val="both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BB132A">
              <w:rPr>
                <w:b/>
                <w:bCs/>
                <w:color w:val="FF0000"/>
                <w:sz w:val="24"/>
                <w:szCs w:val="24"/>
              </w:rPr>
              <w:t xml:space="preserve">   </w:t>
            </w:r>
            <w:r w:rsidRPr="00BB132A">
              <w:rPr>
                <w:b/>
                <w:bCs/>
                <w:color w:val="000000" w:themeColor="text1"/>
                <w:sz w:val="24"/>
                <w:szCs w:val="24"/>
              </w:rPr>
              <w:t>5.16</w:t>
            </w:r>
          </w:p>
        </w:tc>
        <w:tc>
          <w:tcPr>
            <w:tcW w:w="709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9D222C" w:rsidRDefault="009D222C" w:rsidP="00A359E7">
            <w:pPr>
              <w:widowControl w:val="0"/>
              <w:contextualSpacing/>
              <w:jc w:val="both"/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876" w:type="dxa"/>
          </w:tcPr>
          <w:p w:rsidR="009D222C" w:rsidRPr="00BB132A" w:rsidRDefault="00BB132A" w:rsidP="00A359E7">
            <w:pPr>
              <w:widowControl w:val="0"/>
              <w:contextualSpacing/>
              <w:jc w:val="both"/>
              <w:rPr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FF0000"/>
                <w:sz w:val="24"/>
                <w:szCs w:val="24"/>
              </w:rPr>
              <w:t xml:space="preserve">  </w:t>
            </w:r>
            <w:r w:rsidRPr="00BB132A">
              <w:rPr>
                <w:b/>
                <w:bCs/>
                <w:color w:val="000000" w:themeColor="text1"/>
                <w:sz w:val="24"/>
                <w:szCs w:val="24"/>
              </w:rPr>
              <w:t>5.16</w:t>
            </w:r>
          </w:p>
        </w:tc>
      </w:tr>
    </w:tbl>
    <w:p w:rsidR="00254ECD" w:rsidRPr="002070FC" w:rsidRDefault="00254ECD" w:rsidP="00A359E7">
      <w:pPr>
        <w:widowControl w:val="0"/>
        <w:contextualSpacing/>
        <w:jc w:val="both"/>
        <w:rPr>
          <w:bCs/>
          <w:color w:val="FF0000"/>
          <w:sz w:val="24"/>
          <w:szCs w:val="24"/>
        </w:rPr>
      </w:pPr>
    </w:p>
    <w:p w:rsidR="00254ECD" w:rsidRPr="002070FC" w:rsidRDefault="00254ECD" w:rsidP="00A359E7">
      <w:pPr>
        <w:ind w:firstLine="708"/>
        <w:contextualSpacing/>
        <w:jc w:val="both"/>
        <w:rPr>
          <w:b/>
          <w:bCs/>
          <w:sz w:val="24"/>
          <w:szCs w:val="24"/>
        </w:rPr>
      </w:pPr>
      <w:r w:rsidRPr="002070FC">
        <w:rPr>
          <w:sz w:val="24"/>
          <w:szCs w:val="24"/>
        </w:rPr>
        <w:t xml:space="preserve"> </w:t>
      </w:r>
      <w:r w:rsidR="000109A1" w:rsidRPr="002070FC">
        <w:rPr>
          <w:b/>
          <w:bCs/>
          <w:sz w:val="24"/>
          <w:szCs w:val="24"/>
        </w:rPr>
        <w:t>2.</w:t>
      </w:r>
      <w:r w:rsidR="00256B37">
        <w:rPr>
          <w:b/>
          <w:bCs/>
          <w:sz w:val="24"/>
          <w:szCs w:val="24"/>
        </w:rPr>
        <w:t>5</w:t>
      </w:r>
      <w:r w:rsidRPr="002070FC">
        <w:rPr>
          <w:b/>
          <w:bCs/>
          <w:sz w:val="24"/>
          <w:szCs w:val="24"/>
        </w:rPr>
        <w:t xml:space="preserve">. Анализ состава парка транспортных средств и уровня автомобилизации сельского поселения, обеспеченность парковками (парковочными местами).                                            </w:t>
      </w:r>
    </w:p>
    <w:p w:rsidR="00DA2EA1" w:rsidRPr="002070FC" w:rsidRDefault="00254ECD" w:rsidP="00DA2EA1">
      <w:pPr>
        <w:ind w:firstLine="708"/>
        <w:contextualSpacing/>
        <w:jc w:val="both"/>
        <w:rPr>
          <w:sz w:val="24"/>
          <w:szCs w:val="24"/>
        </w:rPr>
      </w:pPr>
      <w:r w:rsidRPr="002070FC">
        <w:rPr>
          <w:sz w:val="24"/>
          <w:szCs w:val="24"/>
        </w:rPr>
        <w:lastRenderedPageBreak/>
        <w:t xml:space="preserve">Автомобильный парк сельского поселения преимущественно состоит из легковых автомобилей, принадлежащих </w:t>
      </w:r>
      <w:r w:rsidR="00385A7C" w:rsidRPr="002070FC">
        <w:rPr>
          <w:sz w:val="24"/>
          <w:szCs w:val="24"/>
        </w:rPr>
        <w:t xml:space="preserve">администрации поселения и </w:t>
      </w:r>
      <w:r w:rsidRPr="002070FC">
        <w:rPr>
          <w:sz w:val="24"/>
          <w:szCs w:val="24"/>
        </w:rPr>
        <w:t>частным лицам. Детальная информация видов транспорта отсутствует. За период 2013-2015 годы отмечается рост транспортных средств рост и уровня автомобилизации населения. Хранение транспортных средств осуществляется на придомовых территориях. Парковочные места имеются у всех объектов социальной инфраструктуры и у административных зданий хозяйствующих организаций.</w:t>
      </w:r>
    </w:p>
    <w:p w:rsidR="00254ECD" w:rsidRPr="002070FC" w:rsidRDefault="00254ECD" w:rsidP="00A359E7">
      <w:pPr>
        <w:contextualSpacing/>
        <w:jc w:val="both"/>
        <w:rPr>
          <w:b/>
          <w:bCs/>
          <w:sz w:val="24"/>
          <w:szCs w:val="24"/>
        </w:rPr>
      </w:pPr>
      <w:r w:rsidRPr="002070FC">
        <w:rPr>
          <w:sz w:val="24"/>
          <w:szCs w:val="24"/>
        </w:rPr>
        <w:tab/>
      </w:r>
      <w:r w:rsidR="00256B37">
        <w:rPr>
          <w:b/>
          <w:bCs/>
          <w:sz w:val="24"/>
          <w:szCs w:val="24"/>
        </w:rPr>
        <w:t>2.6</w:t>
      </w:r>
      <w:r w:rsidRPr="002070FC">
        <w:rPr>
          <w:b/>
          <w:bCs/>
          <w:sz w:val="24"/>
          <w:szCs w:val="24"/>
        </w:rPr>
        <w:t>. Характеристика работы транспортных средств общего пользования, включая анализ пассажиропотока.</w:t>
      </w:r>
    </w:p>
    <w:p w:rsidR="00254ECD" w:rsidRPr="002070FC" w:rsidRDefault="00254ECD" w:rsidP="00A359E7">
      <w:pPr>
        <w:ind w:firstLine="708"/>
        <w:contextualSpacing/>
        <w:jc w:val="both"/>
        <w:rPr>
          <w:sz w:val="24"/>
          <w:szCs w:val="24"/>
        </w:rPr>
      </w:pPr>
      <w:r w:rsidRPr="002070FC">
        <w:rPr>
          <w:sz w:val="24"/>
          <w:szCs w:val="24"/>
        </w:rPr>
        <w:t>Передвижение по территории населенных пунктов сельского поселения осуществляется с использованием личного транспорта</w:t>
      </w:r>
      <w:r w:rsidR="00256B37">
        <w:rPr>
          <w:sz w:val="24"/>
          <w:szCs w:val="24"/>
        </w:rPr>
        <w:t xml:space="preserve"> и</w:t>
      </w:r>
      <w:r w:rsidRPr="002070FC">
        <w:rPr>
          <w:sz w:val="24"/>
          <w:szCs w:val="24"/>
        </w:rPr>
        <w:t xml:space="preserve"> в пешем порядке</w:t>
      </w:r>
      <w:r w:rsidRPr="00F43501">
        <w:rPr>
          <w:sz w:val="24"/>
          <w:szCs w:val="24"/>
        </w:rPr>
        <w:t xml:space="preserve">. </w:t>
      </w:r>
      <w:r w:rsidR="00256B37" w:rsidRPr="00F43501">
        <w:rPr>
          <w:sz w:val="24"/>
          <w:szCs w:val="24"/>
        </w:rPr>
        <w:t>А</w:t>
      </w:r>
      <w:r w:rsidRPr="00F43501">
        <w:rPr>
          <w:sz w:val="24"/>
          <w:szCs w:val="24"/>
        </w:rPr>
        <w:t>нализ пассажиропотока отсутствует</w:t>
      </w:r>
      <w:r w:rsidR="00256B37" w:rsidRPr="00F43501">
        <w:rPr>
          <w:sz w:val="24"/>
          <w:szCs w:val="24"/>
        </w:rPr>
        <w:t>, так как пассажирские перевозки между населенными пунктами не осуществляются</w:t>
      </w:r>
      <w:r w:rsidRPr="00F43501">
        <w:rPr>
          <w:sz w:val="24"/>
          <w:szCs w:val="24"/>
        </w:rPr>
        <w:t>.</w:t>
      </w:r>
    </w:p>
    <w:p w:rsidR="00254ECD" w:rsidRPr="002070FC" w:rsidRDefault="000109A1" w:rsidP="00A359E7">
      <w:pPr>
        <w:ind w:firstLine="708"/>
        <w:contextualSpacing/>
        <w:jc w:val="both"/>
        <w:rPr>
          <w:sz w:val="24"/>
          <w:szCs w:val="24"/>
        </w:rPr>
      </w:pPr>
      <w:r w:rsidRPr="002070FC">
        <w:rPr>
          <w:b/>
          <w:bCs/>
          <w:sz w:val="24"/>
          <w:szCs w:val="24"/>
        </w:rPr>
        <w:t>2.</w:t>
      </w:r>
      <w:r w:rsidR="00256B37">
        <w:rPr>
          <w:b/>
          <w:bCs/>
          <w:sz w:val="24"/>
          <w:szCs w:val="24"/>
        </w:rPr>
        <w:t>7</w:t>
      </w:r>
      <w:r w:rsidR="00254ECD" w:rsidRPr="002070FC">
        <w:rPr>
          <w:b/>
          <w:bCs/>
          <w:sz w:val="24"/>
          <w:szCs w:val="24"/>
        </w:rPr>
        <w:t>. Характеристика пешеходного и велосипедного передвижения.</w:t>
      </w:r>
    </w:p>
    <w:p w:rsidR="00254ECD" w:rsidRPr="002070FC" w:rsidRDefault="00254ECD" w:rsidP="00A359E7">
      <w:pPr>
        <w:ind w:firstLine="708"/>
        <w:contextualSpacing/>
        <w:jc w:val="both"/>
        <w:rPr>
          <w:sz w:val="24"/>
          <w:szCs w:val="24"/>
        </w:rPr>
      </w:pPr>
      <w:r w:rsidRPr="002070FC">
        <w:rPr>
          <w:sz w:val="24"/>
          <w:szCs w:val="24"/>
        </w:rPr>
        <w:t>Для передвижения пешеходов предусмотрены тротуары</w:t>
      </w:r>
      <w:r w:rsidR="00F6215E" w:rsidRPr="002070FC">
        <w:rPr>
          <w:sz w:val="24"/>
          <w:szCs w:val="24"/>
        </w:rPr>
        <w:t>,</w:t>
      </w:r>
      <w:r w:rsidRPr="002070FC">
        <w:rPr>
          <w:sz w:val="24"/>
          <w:szCs w:val="24"/>
        </w:rPr>
        <w:t xml:space="preserve"> преимущественно в деревянном исполнении</w:t>
      </w:r>
      <w:r w:rsidR="00256B37">
        <w:rPr>
          <w:sz w:val="24"/>
          <w:szCs w:val="24"/>
        </w:rPr>
        <w:t>,</w:t>
      </w:r>
      <w:r w:rsidRPr="002070FC">
        <w:rPr>
          <w:sz w:val="24"/>
          <w:szCs w:val="24"/>
        </w:rPr>
        <w:t xml:space="preserve"> и прилегающие территории к организациям и домам. В местах пересечения тротуаров с проезжей частью </w:t>
      </w:r>
      <w:r w:rsidR="00385A7C" w:rsidRPr="002070FC">
        <w:rPr>
          <w:sz w:val="24"/>
          <w:szCs w:val="24"/>
        </w:rPr>
        <w:t xml:space="preserve">нерегулируемые пешеходные переходы не </w:t>
      </w:r>
      <w:r w:rsidRPr="002070FC">
        <w:rPr>
          <w:sz w:val="24"/>
          <w:szCs w:val="24"/>
        </w:rPr>
        <w:t>оборудованы</w:t>
      </w:r>
      <w:r w:rsidR="00385A7C" w:rsidRPr="002070FC">
        <w:rPr>
          <w:sz w:val="24"/>
          <w:szCs w:val="24"/>
        </w:rPr>
        <w:t>.</w:t>
      </w:r>
      <w:r w:rsidRPr="002070FC">
        <w:rPr>
          <w:sz w:val="24"/>
          <w:szCs w:val="24"/>
        </w:rPr>
        <w:t xml:space="preserve"> Специализированные дорожки для велосипедного передвижения на территории поселения не предусмотрены. Движение велосипедистов осуществляется в соответствии с требованиями </w:t>
      </w:r>
      <w:r w:rsidR="00330CD8">
        <w:rPr>
          <w:sz w:val="24"/>
          <w:szCs w:val="24"/>
        </w:rPr>
        <w:t>Правил дорожного движения</w:t>
      </w:r>
      <w:r w:rsidRPr="002070FC">
        <w:rPr>
          <w:sz w:val="24"/>
          <w:szCs w:val="24"/>
        </w:rPr>
        <w:t xml:space="preserve"> по дорогам общего пользования.</w:t>
      </w:r>
    </w:p>
    <w:p w:rsidR="00254ECD" w:rsidRPr="002070FC" w:rsidRDefault="000109A1" w:rsidP="00A359E7">
      <w:pPr>
        <w:ind w:firstLine="708"/>
        <w:contextualSpacing/>
        <w:jc w:val="both"/>
        <w:rPr>
          <w:b/>
          <w:bCs/>
          <w:sz w:val="24"/>
          <w:szCs w:val="24"/>
        </w:rPr>
      </w:pPr>
      <w:r w:rsidRPr="002070FC">
        <w:rPr>
          <w:b/>
          <w:bCs/>
          <w:sz w:val="24"/>
          <w:szCs w:val="24"/>
        </w:rPr>
        <w:t>2.</w:t>
      </w:r>
      <w:r w:rsidR="00256B37">
        <w:rPr>
          <w:b/>
          <w:bCs/>
          <w:sz w:val="24"/>
          <w:szCs w:val="24"/>
        </w:rPr>
        <w:t>8</w:t>
      </w:r>
      <w:r w:rsidR="00254ECD" w:rsidRPr="002070FC">
        <w:rPr>
          <w:b/>
          <w:bCs/>
          <w:sz w:val="24"/>
          <w:szCs w:val="24"/>
        </w:rPr>
        <w:t>. Характеристика движения грузовых транспортных средств.</w:t>
      </w:r>
    </w:p>
    <w:p w:rsidR="00254ECD" w:rsidRPr="002070FC" w:rsidRDefault="00254ECD" w:rsidP="00A359E7">
      <w:pPr>
        <w:ind w:firstLine="708"/>
        <w:contextualSpacing/>
        <w:jc w:val="both"/>
        <w:rPr>
          <w:b/>
          <w:bCs/>
          <w:sz w:val="24"/>
          <w:szCs w:val="24"/>
        </w:rPr>
      </w:pPr>
      <w:r w:rsidRPr="002070FC">
        <w:rPr>
          <w:sz w:val="24"/>
          <w:szCs w:val="24"/>
        </w:rPr>
        <w:t>Транспортные средства организаций</w:t>
      </w:r>
      <w:r w:rsidR="00256B37">
        <w:rPr>
          <w:sz w:val="24"/>
          <w:szCs w:val="24"/>
        </w:rPr>
        <w:t>,</w:t>
      </w:r>
      <w:r w:rsidRPr="002070FC">
        <w:rPr>
          <w:sz w:val="24"/>
          <w:szCs w:val="24"/>
        </w:rPr>
        <w:t xml:space="preserve"> осуществляющих грузовые перевозки</w:t>
      </w:r>
      <w:r w:rsidR="00256B37">
        <w:rPr>
          <w:sz w:val="24"/>
          <w:szCs w:val="24"/>
        </w:rPr>
        <w:t>,</w:t>
      </w:r>
      <w:r w:rsidRPr="002070FC">
        <w:rPr>
          <w:sz w:val="24"/>
          <w:szCs w:val="24"/>
        </w:rPr>
        <w:t xml:space="preserve"> и личный грузовой автотранспорт населения передвига</w:t>
      </w:r>
      <w:r w:rsidR="00256B37">
        <w:rPr>
          <w:sz w:val="24"/>
          <w:szCs w:val="24"/>
        </w:rPr>
        <w:t>ю</w:t>
      </w:r>
      <w:r w:rsidRPr="002070FC">
        <w:rPr>
          <w:sz w:val="24"/>
          <w:szCs w:val="24"/>
        </w:rPr>
        <w:t xml:space="preserve">тся по дорогам общего пользования в соответствии с </w:t>
      </w:r>
      <w:r w:rsidR="00330CD8">
        <w:rPr>
          <w:sz w:val="24"/>
          <w:szCs w:val="24"/>
        </w:rPr>
        <w:t>правилами дорожного движения</w:t>
      </w:r>
      <w:r w:rsidRPr="002070FC">
        <w:rPr>
          <w:sz w:val="24"/>
          <w:szCs w:val="24"/>
        </w:rPr>
        <w:t xml:space="preserve"> </w:t>
      </w:r>
      <w:r w:rsidR="00330CD8">
        <w:rPr>
          <w:sz w:val="24"/>
          <w:szCs w:val="24"/>
        </w:rPr>
        <w:t>Российской Федерации</w:t>
      </w:r>
      <w:r w:rsidRPr="002070FC">
        <w:rPr>
          <w:sz w:val="24"/>
          <w:szCs w:val="24"/>
        </w:rPr>
        <w:t>.</w:t>
      </w:r>
    </w:p>
    <w:p w:rsidR="00254ECD" w:rsidRPr="002070FC" w:rsidRDefault="000109A1" w:rsidP="00A359E7">
      <w:pPr>
        <w:ind w:firstLine="708"/>
        <w:contextualSpacing/>
        <w:jc w:val="both"/>
        <w:rPr>
          <w:b/>
          <w:bCs/>
          <w:sz w:val="24"/>
          <w:szCs w:val="24"/>
        </w:rPr>
      </w:pPr>
      <w:r w:rsidRPr="002070FC">
        <w:rPr>
          <w:b/>
          <w:bCs/>
          <w:sz w:val="24"/>
          <w:szCs w:val="24"/>
        </w:rPr>
        <w:t>2.</w:t>
      </w:r>
      <w:r w:rsidR="00256B37">
        <w:rPr>
          <w:b/>
          <w:bCs/>
          <w:sz w:val="24"/>
          <w:szCs w:val="24"/>
        </w:rPr>
        <w:t>9</w:t>
      </w:r>
      <w:r w:rsidR="00254ECD" w:rsidRPr="002070FC">
        <w:rPr>
          <w:b/>
          <w:bCs/>
          <w:sz w:val="24"/>
          <w:szCs w:val="24"/>
        </w:rPr>
        <w:t>. Анализ уровня безопасности дорожного движения.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Ситуация, связанная с аварийностью на транспорте, неизменно сохраняет актуальность в связи с несоответствием дорожно-транспортной инфраструктуры потребностям участников дорожного движения, </w:t>
      </w:r>
      <w:r w:rsidRPr="00F43501">
        <w:rPr>
          <w:rFonts w:ascii="Times New Roman" w:hAnsi="Times New Roman"/>
          <w:sz w:val="24"/>
          <w:szCs w:val="24"/>
        </w:rPr>
        <w:t xml:space="preserve">их низкой дисциплиной, а также недостаточной эффективностью </w:t>
      </w:r>
      <w:proofErr w:type="gramStart"/>
      <w:r w:rsidRPr="00F43501">
        <w:rPr>
          <w:rFonts w:ascii="Times New Roman" w:hAnsi="Times New Roman"/>
          <w:sz w:val="24"/>
          <w:szCs w:val="24"/>
        </w:rPr>
        <w:t>функционирования системы обеспечения безопасности дорожного движения</w:t>
      </w:r>
      <w:proofErr w:type="gramEnd"/>
      <w:r w:rsidRPr="00F43501">
        <w:rPr>
          <w:rFonts w:ascii="Times New Roman" w:hAnsi="Times New Roman"/>
          <w:sz w:val="24"/>
          <w:szCs w:val="24"/>
        </w:rPr>
        <w:t>.</w:t>
      </w:r>
      <w:r w:rsidRPr="002070FC">
        <w:rPr>
          <w:rFonts w:ascii="Times New Roman" w:hAnsi="Times New Roman"/>
          <w:sz w:val="24"/>
          <w:szCs w:val="24"/>
        </w:rPr>
        <w:t xml:space="preserve"> В настоящее время решение проблемы обеспечения безопасности дорожного движения является одной из важнейших задач. </w:t>
      </w:r>
      <w:r w:rsidRPr="005F29B3">
        <w:rPr>
          <w:rFonts w:ascii="Times New Roman" w:hAnsi="Times New Roman"/>
          <w:sz w:val="24"/>
          <w:szCs w:val="24"/>
        </w:rPr>
        <w:t xml:space="preserve">Для эффективного решения проблем, связанных с </w:t>
      </w:r>
      <w:proofErr w:type="gramStart"/>
      <w:r w:rsidRPr="005F29B3">
        <w:rPr>
          <w:rFonts w:ascii="Times New Roman" w:hAnsi="Times New Roman"/>
          <w:sz w:val="24"/>
          <w:szCs w:val="24"/>
        </w:rPr>
        <w:t>дорожно-транспортно</w:t>
      </w:r>
      <w:proofErr w:type="gramEnd"/>
      <w:r w:rsidRPr="005F29B3">
        <w:rPr>
          <w:rFonts w:ascii="Times New Roman" w:hAnsi="Times New Roman"/>
          <w:sz w:val="24"/>
          <w:szCs w:val="24"/>
        </w:rPr>
        <w:t xml:space="preserve"> аварийностью, непрерывно обеспечивать системный подход к реализации мероприятий по повышению безопасности дорожного движения.</w:t>
      </w:r>
    </w:p>
    <w:p w:rsidR="00D91E1E" w:rsidRPr="002070FC" w:rsidRDefault="00D91E1E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</w:p>
    <w:p w:rsidR="00254ECD" w:rsidRPr="002070FC" w:rsidRDefault="00D91E1E" w:rsidP="00D91E1E">
      <w:pPr>
        <w:pStyle w:val="ConsPlusNormal"/>
        <w:ind w:firstLine="0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2070FC">
        <w:rPr>
          <w:rFonts w:ascii="Times New Roman" w:hAnsi="Times New Roman"/>
          <w:b/>
          <w:sz w:val="24"/>
          <w:szCs w:val="24"/>
        </w:rPr>
        <w:t xml:space="preserve">Таблица 4. </w:t>
      </w:r>
      <w:r w:rsidR="00254ECD" w:rsidRPr="002070FC">
        <w:rPr>
          <w:rFonts w:ascii="Times New Roman" w:hAnsi="Times New Roman"/>
          <w:b/>
          <w:sz w:val="24"/>
          <w:szCs w:val="24"/>
        </w:rPr>
        <w:t>Оценка дорожной ситуации</w:t>
      </w: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9"/>
        <w:gridCol w:w="5153"/>
        <w:gridCol w:w="1084"/>
        <w:gridCol w:w="1219"/>
        <w:gridCol w:w="1049"/>
      </w:tblGrid>
      <w:tr w:rsidR="00254ECD" w:rsidRPr="002070FC" w:rsidTr="00DF42CC">
        <w:trPr>
          <w:jc w:val="center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b/>
                <w:kern w:val="2"/>
                <w:sz w:val="24"/>
                <w:szCs w:val="24"/>
                <w:lang w:eastAsia="en-US"/>
              </w:rPr>
            </w:pPr>
            <w:r w:rsidRPr="002070FC">
              <w:rPr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proofErr w:type="gramStart"/>
            <w:r w:rsidRPr="002070FC">
              <w:rPr>
                <w:b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 w:rsidRPr="002070FC">
              <w:rPr>
                <w:b/>
                <w:sz w:val="24"/>
                <w:szCs w:val="24"/>
                <w:lang w:eastAsia="en-US"/>
              </w:rPr>
              <w:t>/</w:t>
            </w:r>
            <w:proofErr w:type="spellStart"/>
            <w:r w:rsidRPr="002070FC">
              <w:rPr>
                <w:b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51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b/>
                <w:kern w:val="2"/>
                <w:sz w:val="24"/>
                <w:szCs w:val="24"/>
                <w:lang w:eastAsia="en-US"/>
              </w:rPr>
            </w:pPr>
            <w:r w:rsidRPr="002070FC">
              <w:rPr>
                <w:b/>
                <w:sz w:val="24"/>
                <w:szCs w:val="24"/>
                <w:lang w:eastAsia="en-US"/>
              </w:rPr>
              <w:t>Параметры</w:t>
            </w:r>
          </w:p>
        </w:tc>
        <w:tc>
          <w:tcPr>
            <w:tcW w:w="33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b/>
                <w:kern w:val="2"/>
                <w:sz w:val="24"/>
                <w:szCs w:val="24"/>
                <w:lang w:eastAsia="en-US"/>
              </w:rPr>
            </w:pPr>
            <w:r w:rsidRPr="002070FC">
              <w:rPr>
                <w:b/>
                <w:sz w:val="24"/>
                <w:szCs w:val="24"/>
                <w:lang w:eastAsia="en-US"/>
              </w:rPr>
              <w:t>Год</w:t>
            </w:r>
          </w:p>
        </w:tc>
      </w:tr>
      <w:tr w:rsidR="00254ECD" w:rsidRPr="002070FC" w:rsidTr="00DF42CC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rPr>
                <w:b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rPr>
                <w:b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b/>
                <w:kern w:val="2"/>
                <w:sz w:val="24"/>
                <w:szCs w:val="24"/>
                <w:lang w:eastAsia="en-US"/>
              </w:rPr>
            </w:pPr>
            <w:r w:rsidRPr="002070FC">
              <w:rPr>
                <w:b/>
                <w:sz w:val="24"/>
                <w:szCs w:val="24"/>
                <w:lang w:eastAsia="en-US"/>
              </w:rPr>
              <w:t>2013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b/>
                <w:kern w:val="2"/>
                <w:sz w:val="24"/>
                <w:szCs w:val="24"/>
                <w:lang w:eastAsia="en-US"/>
              </w:rPr>
            </w:pPr>
            <w:r w:rsidRPr="002070FC">
              <w:rPr>
                <w:b/>
                <w:sz w:val="24"/>
                <w:szCs w:val="24"/>
                <w:lang w:eastAsia="en-US"/>
              </w:rPr>
              <w:t>2014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b/>
                <w:kern w:val="2"/>
                <w:sz w:val="24"/>
                <w:szCs w:val="24"/>
                <w:lang w:eastAsia="en-US"/>
              </w:rPr>
            </w:pPr>
            <w:r w:rsidRPr="002070FC">
              <w:rPr>
                <w:b/>
                <w:sz w:val="24"/>
                <w:szCs w:val="24"/>
                <w:lang w:eastAsia="en-US"/>
              </w:rPr>
              <w:t>2015</w:t>
            </w:r>
          </w:p>
        </w:tc>
      </w:tr>
      <w:tr w:rsidR="00254ECD" w:rsidRPr="002070FC" w:rsidTr="00DF42CC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070FC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5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070FC">
              <w:rPr>
                <w:sz w:val="24"/>
                <w:szCs w:val="24"/>
                <w:lang w:eastAsia="en-US"/>
              </w:rPr>
              <w:t xml:space="preserve">Количество дорожно-транспортных происшествий 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332CA" w:rsidP="00A359E7">
            <w:pPr>
              <w:contextualSpacing/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332CA" w:rsidP="00A359E7">
            <w:pPr>
              <w:contextualSpacing/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8F4B47" w:rsidP="00A359E7">
            <w:pPr>
              <w:contextualSpacing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070FC">
              <w:rPr>
                <w:kern w:val="2"/>
                <w:sz w:val="24"/>
                <w:szCs w:val="24"/>
                <w:lang w:eastAsia="en-US"/>
              </w:rPr>
              <w:t>0</w:t>
            </w:r>
          </w:p>
        </w:tc>
      </w:tr>
      <w:tr w:rsidR="00254ECD" w:rsidRPr="002070FC" w:rsidTr="00DF42CC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070FC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5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070FC">
              <w:rPr>
                <w:sz w:val="24"/>
                <w:szCs w:val="24"/>
                <w:lang w:eastAsia="en-US"/>
              </w:rPr>
              <w:t>Количество зарегистрированных транспортных средств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8F4B47" w:rsidP="00A359E7">
            <w:pPr>
              <w:ind w:right="-2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</w:t>
            </w:r>
            <w:r w:rsidR="007377B2">
              <w:rPr>
                <w:sz w:val="24"/>
                <w:szCs w:val="24"/>
              </w:rPr>
              <w:t>5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7377B2" w:rsidP="00A359E7">
            <w:pPr>
              <w:ind w:right="-2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8F4B47" w:rsidP="00A359E7">
            <w:pPr>
              <w:ind w:right="-2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</w:t>
            </w:r>
            <w:r w:rsidR="007377B2">
              <w:rPr>
                <w:sz w:val="24"/>
                <w:szCs w:val="24"/>
              </w:rPr>
              <w:t>4</w:t>
            </w:r>
          </w:p>
        </w:tc>
      </w:tr>
    </w:tbl>
    <w:p w:rsidR="00254ECD" w:rsidRPr="002070FC" w:rsidRDefault="00254ECD" w:rsidP="00F6215E">
      <w:pPr>
        <w:pStyle w:val="ConsPlusNormal"/>
        <w:widowControl/>
        <w:ind w:firstLine="0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b/>
          <w:bCs/>
          <w:sz w:val="24"/>
          <w:szCs w:val="24"/>
        </w:rPr>
        <w:t>2</w:t>
      </w:r>
      <w:r w:rsidR="000109A1" w:rsidRPr="002070FC">
        <w:rPr>
          <w:rFonts w:ascii="Times New Roman" w:hAnsi="Times New Roman"/>
          <w:b/>
          <w:bCs/>
          <w:sz w:val="24"/>
          <w:szCs w:val="24"/>
        </w:rPr>
        <w:t>.</w:t>
      </w:r>
      <w:r w:rsidR="00256B37">
        <w:rPr>
          <w:rFonts w:ascii="Times New Roman" w:hAnsi="Times New Roman"/>
          <w:b/>
          <w:bCs/>
          <w:sz w:val="24"/>
          <w:szCs w:val="24"/>
        </w:rPr>
        <w:t>10</w:t>
      </w:r>
      <w:r w:rsidRPr="002070FC">
        <w:rPr>
          <w:rFonts w:ascii="Times New Roman" w:hAnsi="Times New Roman"/>
          <w:b/>
          <w:bCs/>
          <w:sz w:val="24"/>
          <w:szCs w:val="24"/>
        </w:rPr>
        <w:t>. Оценка уровня негативного воздействия транспортной инфраструктуры на окружающую среду, безопасность и здоровье человека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Учитывая </w:t>
      </w:r>
      <w:r w:rsidRPr="00F43501">
        <w:rPr>
          <w:rFonts w:ascii="Times New Roman" w:hAnsi="Times New Roman"/>
          <w:sz w:val="24"/>
          <w:szCs w:val="24"/>
        </w:rPr>
        <w:t>сложившуюся планировочную структуру сельского поселения и</w:t>
      </w:r>
      <w:r w:rsidRPr="002070FC">
        <w:rPr>
          <w:rFonts w:ascii="Times New Roman" w:hAnsi="Times New Roman"/>
          <w:sz w:val="24"/>
          <w:szCs w:val="24"/>
        </w:rPr>
        <w:t xml:space="preserve"> характер дорожно-транспортно</w:t>
      </w:r>
      <w:r w:rsidR="001937EF">
        <w:rPr>
          <w:rFonts w:ascii="Times New Roman" w:hAnsi="Times New Roman"/>
          <w:sz w:val="24"/>
          <w:szCs w:val="24"/>
        </w:rPr>
        <w:t>й</w:t>
      </w:r>
      <w:r w:rsidRPr="002070FC">
        <w:rPr>
          <w:rFonts w:ascii="Times New Roman" w:hAnsi="Times New Roman"/>
          <w:sz w:val="24"/>
          <w:szCs w:val="24"/>
        </w:rPr>
        <w:t xml:space="preserve"> сети</w:t>
      </w:r>
      <w:r w:rsidR="00A67D33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2070FC">
        <w:rPr>
          <w:rFonts w:ascii="Times New Roman" w:hAnsi="Times New Roman"/>
          <w:sz w:val="24"/>
          <w:szCs w:val="24"/>
        </w:rPr>
        <w:t>,</w:t>
      </w:r>
      <w:r w:rsidR="00A67D33">
        <w:rPr>
          <w:rFonts w:ascii="Times New Roman" w:hAnsi="Times New Roman"/>
          <w:sz w:val="24"/>
          <w:szCs w:val="24"/>
        </w:rPr>
        <w:t xml:space="preserve"> отсутствие дорог с интенсивным движением в районах жилой застройки,</w:t>
      </w:r>
      <w:r w:rsidRPr="002070FC">
        <w:rPr>
          <w:rFonts w:ascii="Times New Roman" w:hAnsi="Times New Roman"/>
          <w:sz w:val="24"/>
          <w:szCs w:val="24"/>
        </w:rPr>
        <w:t xml:space="preserve"> можно сделать вывод  о сравнительно благополучной экологической ситуации в части воздействия транспортно</w:t>
      </w:r>
      <w:r w:rsidR="00A67D33">
        <w:rPr>
          <w:rFonts w:ascii="Times New Roman" w:hAnsi="Times New Roman"/>
          <w:sz w:val="24"/>
          <w:szCs w:val="24"/>
        </w:rPr>
        <w:t>й</w:t>
      </w:r>
      <w:r w:rsidRPr="002070FC">
        <w:rPr>
          <w:rFonts w:ascii="Times New Roman" w:hAnsi="Times New Roman"/>
          <w:sz w:val="24"/>
          <w:szCs w:val="24"/>
        </w:rPr>
        <w:t xml:space="preserve"> инфраструктуры на окружающую среду, безопасность и здоровье человека.</w:t>
      </w:r>
    </w:p>
    <w:p w:rsidR="00FA2B82" w:rsidRPr="002070FC" w:rsidRDefault="000109A1" w:rsidP="00D91E1E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b/>
          <w:bCs/>
          <w:sz w:val="24"/>
          <w:szCs w:val="24"/>
        </w:rPr>
        <w:lastRenderedPageBreak/>
        <w:t>2.1</w:t>
      </w:r>
      <w:r w:rsidR="00A67D33">
        <w:rPr>
          <w:rFonts w:ascii="Times New Roman" w:hAnsi="Times New Roman"/>
          <w:b/>
          <w:bCs/>
          <w:sz w:val="24"/>
          <w:szCs w:val="24"/>
        </w:rPr>
        <w:t>1</w:t>
      </w:r>
      <w:r w:rsidR="00254ECD" w:rsidRPr="002070FC">
        <w:rPr>
          <w:rFonts w:ascii="Times New Roman" w:hAnsi="Times New Roman"/>
          <w:b/>
          <w:bCs/>
          <w:sz w:val="24"/>
          <w:szCs w:val="24"/>
        </w:rPr>
        <w:t>. Характеристика существующих условий и перспектив развития и размещения транспортной инфраструктуры поселения</w:t>
      </w:r>
      <w:r w:rsidR="00254ECD" w:rsidRPr="002070FC">
        <w:rPr>
          <w:rFonts w:ascii="Times New Roman" w:hAnsi="Times New Roman"/>
          <w:sz w:val="24"/>
          <w:szCs w:val="24"/>
        </w:rPr>
        <w:t xml:space="preserve"> </w:t>
      </w:r>
    </w:p>
    <w:p w:rsidR="00FA2B82" w:rsidRPr="002070FC" w:rsidRDefault="00FA2B82" w:rsidP="002070FC">
      <w:pPr>
        <w:pStyle w:val="Default"/>
        <w:ind w:firstLine="708"/>
        <w:contextualSpacing/>
        <w:jc w:val="both"/>
        <w:rPr>
          <w:color w:val="auto"/>
        </w:rPr>
      </w:pPr>
      <w:r w:rsidRPr="002070FC">
        <w:rPr>
          <w:color w:val="auto"/>
        </w:rPr>
        <w:t>В перспективе в соответствии с постановлением Администрации Томской области от 08.07.2011 г. № 204а "Об утверждении Схемы территориального планирования Томской области" намечено значительное развитие транспортной инфраструктуры в Каргасокском районе:</w:t>
      </w:r>
    </w:p>
    <w:p w:rsidR="00FA2B82" w:rsidRPr="00D33C43" w:rsidRDefault="00A67D33" w:rsidP="00A67D33">
      <w:pPr>
        <w:pStyle w:val="Default"/>
        <w:spacing w:after="42"/>
        <w:ind w:firstLine="709"/>
        <w:contextualSpacing/>
        <w:jc w:val="both"/>
        <w:rPr>
          <w:color w:val="auto"/>
        </w:rPr>
      </w:pPr>
      <w:r w:rsidRPr="00D33C43">
        <w:rPr>
          <w:color w:val="auto"/>
        </w:rPr>
        <w:t xml:space="preserve">- </w:t>
      </w:r>
      <w:r w:rsidR="00FA2B82" w:rsidRPr="00D33C43">
        <w:rPr>
          <w:color w:val="auto"/>
        </w:rPr>
        <w:t>Реконструкция и строительство автодорог по маршруту</w:t>
      </w:r>
      <w:r w:rsidR="007377B2">
        <w:rPr>
          <w:color w:val="auto"/>
        </w:rPr>
        <w:t xml:space="preserve"> федерального значения "Северной широтной дороги</w:t>
      </w:r>
      <w:r w:rsidR="007377B2" w:rsidRPr="00D33C43">
        <w:rPr>
          <w:color w:val="auto"/>
        </w:rPr>
        <w:t xml:space="preserve"> </w:t>
      </w:r>
      <w:r w:rsidR="00FA2B82" w:rsidRPr="00D33C43">
        <w:rPr>
          <w:color w:val="auto"/>
        </w:rPr>
        <w:t xml:space="preserve">". </w:t>
      </w:r>
    </w:p>
    <w:p w:rsidR="00FA2B82" w:rsidRPr="007377B2" w:rsidRDefault="00FA2B82" w:rsidP="007377B2">
      <w:pPr>
        <w:pStyle w:val="Default"/>
        <w:ind w:firstLine="709"/>
        <w:contextualSpacing/>
        <w:jc w:val="both"/>
        <w:rPr>
          <w:color w:val="auto"/>
        </w:rPr>
      </w:pPr>
      <w:r w:rsidRPr="00D33C43">
        <w:rPr>
          <w:color w:val="auto"/>
        </w:rPr>
        <w:t xml:space="preserve"> </w:t>
      </w:r>
      <w:r w:rsidRPr="00D33C43">
        <w:t>- Возобновление регулярных полетов судов малой авиации на местных авиалиниях,</w:t>
      </w:r>
    </w:p>
    <w:p w:rsidR="00A67D33" w:rsidRDefault="00FA2B82" w:rsidP="00A67D33">
      <w:pPr>
        <w:spacing w:after="200"/>
        <w:ind w:firstLine="709"/>
        <w:contextualSpacing/>
        <w:jc w:val="both"/>
        <w:rPr>
          <w:sz w:val="24"/>
          <w:szCs w:val="24"/>
        </w:rPr>
      </w:pPr>
      <w:r w:rsidRPr="00D33C43">
        <w:rPr>
          <w:rFonts w:eastAsia="Calibri"/>
          <w:color w:val="000000"/>
          <w:sz w:val="24"/>
          <w:szCs w:val="24"/>
          <w:lang w:eastAsia="en-US"/>
        </w:rPr>
        <w:t>- Замена физически и морально устаревших судов внутреннего водного транспорта,</w:t>
      </w:r>
      <w:r w:rsidR="001937EF" w:rsidRPr="00D33C43">
        <w:rPr>
          <w:rFonts w:eastAsia="Calibri"/>
          <w:color w:val="000000"/>
          <w:sz w:val="24"/>
          <w:szCs w:val="24"/>
          <w:lang w:eastAsia="en-US"/>
        </w:rPr>
        <w:t xml:space="preserve"> в</w:t>
      </w:r>
      <w:r w:rsidRPr="00D33C43">
        <w:rPr>
          <w:sz w:val="24"/>
          <w:szCs w:val="24"/>
        </w:rPr>
        <w:t xml:space="preserve">озобновление судоходства по боковым и малым рекам с </w:t>
      </w:r>
      <w:r w:rsidR="001937EF" w:rsidRPr="00D33C43">
        <w:rPr>
          <w:sz w:val="24"/>
          <w:szCs w:val="24"/>
        </w:rPr>
        <w:t>модернизацией</w:t>
      </w:r>
      <w:r w:rsidRPr="00D33C43">
        <w:rPr>
          <w:sz w:val="24"/>
          <w:szCs w:val="24"/>
        </w:rPr>
        <w:t xml:space="preserve"> навигационного оборудования</w:t>
      </w:r>
      <w:r w:rsidR="002070FC" w:rsidRPr="00D33C43">
        <w:rPr>
          <w:sz w:val="24"/>
          <w:szCs w:val="24"/>
        </w:rPr>
        <w:t>.</w:t>
      </w:r>
      <w:r w:rsidR="00F43501">
        <w:rPr>
          <w:sz w:val="24"/>
          <w:szCs w:val="24"/>
        </w:rPr>
        <w:t xml:space="preserve"> </w:t>
      </w:r>
    </w:p>
    <w:p w:rsidR="00254ECD" w:rsidRPr="002070FC" w:rsidRDefault="001937EF" w:rsidP="00A67D33">
      <w:pPr>
        <w:spacing w:after="200"/>
        <w:ind w:firstLine="709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rFonts w:eastAsia="Calibri"/>
          <w:color w:val="000000"/>
          <w:sz w:val="24"/>
          <w:szCs w:val="24"/>
          <w:lang w:eastAsia="en-US"/>
        </w:rPr>
        <w:t>Данные перспективы</w:t>
      </w:r>
      <w:r w:rsidR="00C75C1A" w:rsidRPr="002070FC">
        <w:rPr>
          <w:sz w:val="24"/>
          <w:szCs w:val="24"/>
        </w:rPr>
        <w:t xml:space="preserve"> </w:t>
      </w:r>
      <w:bookmarkStart w:id="0" w:name="_GoBack"/>
      <w:bookmarkEnd w:id="0"/>
      <w:r>
        <w:rPr>
          <w:sz w:val="24"/>
          <w:szCs w:val="24"/>
        </w:rPr>
        <w:t>улучша</w:t>
      </w:r>
      <w:r w:rsidR="00FA2B82" w:rsidRPr="002070FC">
        <w:rPr>
          <w:sz w:val="24"/>
          <w:szCs w:val="24"/>
        </w:rPr>
        <w:t xml:space="preserve">т условия  </w:t>
      </w:r>
      <w:r w:rsidR="00FA2B82" w:rsidRPr="002070FC">
        <w:rPr>
          <w:bCs/>
          <w:sz w:val="24"/>
          <w:szCs w:val="24"/>
        </w:rPr>
        <w:t>развития  транспортной инфраструктуры поселения.</w:t>
      </w:r>
    </w:p>
    <w:p w:rsidR="00254ECD" w:rsidRPr="002070FC" w:rsidRDefault="000109A1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b/>
          <w:bCs/>
          <w:sz w:val="24"/>
          <w:szCs w:val="24"/>
        </w:rPr>
        <w:t>2.1</w:t>
      </w:r>
      <w:r w:rsidR="00A67D33">
        <w:rPr>
          <w:rFonts w:ascii="Times New Roman" w:hAnsi="Times New Roman"/>
          <w:b/>
          <w:bCs/>
          <w:sz w:val="24"/>
          <w:szCs w:val="24"/>
        </w:rPr>
        <w:t>2</w:t>
      </w:r>
      <w:r w:rsidR="00254ECD" w:rsidRPr="002070FC">
        <w:rPr>
          <w:rFonts w:ascii="Times New Roman" w:hAnsi="Times New Roman"/>
          <w:b/>
          <w:bCs/>
          <w:sz w:val="24"/>
          <w:szCs w:val="24"/>
        </w:rPr>
        <w:t>. Оценка нормативно-правовой базы, необходимой для функционирования и развития транспортной системы поселения.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proofErr w:type="gramStart"/>
      <w:r w:rsidRPr="002070FC">
        <w:rPr>
          <w:rFonts w:ascii="Times New Roman" w:hAnsi="Times New Roman"/>
          <w:sz w:val="24"/>
          <w:szCs w:val="24"/>
        </w:rPr>
        <w:t>Основными документами, определяющими порядок функционирования и развития транспортной инфраструктуры являются</w:t>
      </w:r>
      <w:proofErr w:type="gramEnd"/>
      <w:r w:rsidRPr="002070FC">
        <w:rPr>
          <w:rFonts w:ascii="Times New Roman" w:hAnsi="Times New Roman"/>
          <w:sz w:val="24"/>
          <w:szCs w:val="24"/>
        </w:rPr>
        <w:t>: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1. Градостроительный кодекс </w:t>
      </w:r>
      <w:r w:rsidR="00330CD8">
        <w:rPr>
          <w:rFonts w:ascii="Times New Roman" w:hAnsi="Times New Roman"/>
          <w:sz w:val="24"/>
          <w:szCs w:val="24"/>
        </w:rPr>
        <w:t>Российской Федерации</w:t>
      </w:r>
      <w:r w:rsidRPr="002070FC">
        <w:rPr>
          <w:rFonts w:ascii="Times New Roman" w:hAnsi="Times New Roman"/>
          <w:sz w:val="24"/>
          <w:szCs w:val="24"/>
        </w:rPr>
        <w:t xml:space="preserve"> от 29.12.2004г. №190-ФЗ (ред. от 30.12.2015г.);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>2. Федеральный закон от 08.11.2007г. №257-ФЗ (ред. от 15.02.</w:t>
      </w:r>
      <w:r w:rsidR="00EA60AB">
        <w:rPr>
          <w:rFonts w:ascii="Times New Roman" w:hAnsi="Times New Roman"/>
          <w:sz w:val="24"/>
          <w:szCs w:val="24"/>
        </w:rPr>
        <w:t>2017</w:t>
      </w:r>
      <w:r w:rsidRPr="002070FC">
        <w:rPr>
          <w:rFonts w:ascii="Times New Roman" w:hAnsi="Times New Roman"/>
          <w:sz w:val="24"/>
          <w:szCs w:val="24"/>
        </w:rPr>
        <w:t xml:space="preserve">г) «Об автомобильных дорогах и о дорожной деятельности в </w:t>
      </w:r>
      <w:r w:rsidR="00330CD8">
        <w:rPr>
          <w:rFonts w:ascii="Times New Roman" w:hAnsi="Times New Roman"/>
          <w:sz w:val="24"/>
          <w:szCs w:val="24"/>
        </w:rPr>
        <w:t>Российской Федерации</w:t>
      </w:r>
      <w:r w:rsidRPr="002070FC">
        <w:rPr>
          <w:rFonts w:ascii="Times New Roman" w:hAnsi="Times New Roman"/>
          <w:sz w:val="24"/>
          <w:szCs w:val="24"/>
        </w:rPr>
        <w:t xml:space="preserve"> и о внесении изменений в отдельные законодательные акты Российской Федерации»;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>3. Федеральный закон от 10.12.1995г. №196-ФЗ (ред. от 28.11.2015г.) «О безопасности дорожного движения»;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4. Постановление Правительства </w:t>
      </w:r>
      <w:r w:rsidR="00330CD8">
        <w:rPr>
          <w:rFonts w:ascii="Times New Roman" w:hAnsi="Times New Roman"/>
          <w:sz w:val="24"/>
          <w:szCs w:val="24"/>
        </w:rPr>
        <w:t>Российской Федерации</w:t>
      </w:r>
      <w:r w:rsidRPr="002070FC">
        <w:rPr>
          <w:rFonts w:ascii="Times New Roman" w:hAnsi="Times New Roman"/>
          <w:sz w:val="24"/>
          <w:szCs w:val="24"/>
        </w:rPr>
        <w:t xml:space="preserve"> от 23.10.1993г. №1090 (ред. от 21.01.</w:t>
      </w:r>
      <w:r w:rsidR="00EA60AB">
        <w:rPr>
          <w:rFonts w:ascii="Times New Roman" w:hAnsi="Times New Roman"/>
          <w:sz w:val="24"/>
          <w:szCs w:val="24"/>
        </w:rPr>
        <w:t>2017</w:t>
      </w:r>
      <w:r w:rsidRPr="002070FC">
        <w:rPr>
          <w:rFonts w:ascii="Times New Roman" w:hAnsi="Times New Roman"/>
          <w:sz w:val="24"/>
          <w:szCs w:val="24"/>
        </w:rPr>
        <w:t>г) «О правилах дорожного движения»;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5. Постановление Правительства </w:t>
      </w:r>
      <w:r w:rsidR="00330CD8">
        <w:rPr>
          <w:rFonts w:ascii="Times New Roman" w:hAnsi="Times New Roman"/>
          <w:sz w:val="24"/>
          <w:szCs w:val="24"/>
        </w:rPr>
        <w:t>Российской Федерации</w:t>
      </w:r>
      <w:r w:rsidRPr="002070FC">
        <w:rPr>
          <w:rFonts w:ascii="Times New Roman" w:hAnsi="Times New Roman"/>
          <w:sz w:val="24"/>
          <w:szCs w:val="24"/>
        </w:rPr>
        <w:t xml:space="preserve"> от 25.12.2015г. №1440 «Об утверждении требований к программам комплексного развития транспортной инфраструктуры поселений, городских округов»;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6. Генеральный план </w:t>
      </w:r>
      <w:r w:rsidR="00754250">
        <w:rPr>
          <w:rFonts w:ascii="Times New Roman" w:hAnsi="Times New Roman"/>
          <w:sz w:val="24"/>
          <w:szCs w:val="24"/>
        </w:rPr>
        <w:t>Усть-Чижапского</w:t>
      </w:r>
      <w:r w:rsidRPr="002070FC">
        <w:rPr>
          <w:rFonts w:ascii="Times New Roman" w:hAnsi="Times New Roman"/>
          <w:sz w:val="24"/>
          <w:szCs w:val="24"/>
        </w:rPr>
        <w:t xml:space="preserve"> сельского поселения, утвержден</w:t>
      </w:r>
      <w:r w:rsidR="00A67D33">
        <w:rPr>
          <w:rFonts w:ascii="Times New Roman" w:hAnsi="Times New Roman"/>
          <w:sz w:val="24"/>
          <w:szCs w:val="24"/>
        </w:rPr>
        <w:t>ный</w:t>
      </w:r>
      <w:r w:rsidRPr="002070FC">
        <w:rPr>
          <w:rFonts w:ascii="Times New Roman" w:hAnsi="Times New Roman"/>
          <w:sz w:val="24"/>
          <w:szCs w:val="24"/>
        </w:rPr>
        <w:t xml:space="preserve"> решением совета депутатов </w:t>
      </w:r>
      <w:r w:rsidR="00754250">
        <w:rPr>
          <w:rFonts w:ascii="Times New Roman" w:hAnsi="Times New Roman"/>
          <w:sz w:val="24"/>
          <w:szCs w:val="24"/>
        </w:rPr>
        <w:t>Усть-Чижапского</w:t>
      </w:r>
      <w:r w:rsidR="0006011D" w:rsidRPr="002070FC">
        <w:rPr>
          <w:rFonts w:ascii="Times New Roman" w:hAnsi="Times New Roman"/>
          <w:sz w:val="24"/>
          <w:szCs w:val="24"/>
        </w:rPr>
        <w:t xml:space="preserve"> </w:t>
      </w:r>
      <w:r w:rsidRPr="002070FC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="0006011D" w:rsidRPr="002070FC">
        <w:rPr>
          <w:rFonts w:ascii="Times New Roman" w:hAnsi="Times New Roman"/>
          <w:sz w:val="24"/>
          <w:szCs w:val="24"/>
        </w:rPr>
        <w:t>Каргасок</w:t>
      </w:r>
      <w:r w:rsidRPr="002070FC">
        <w:rPr>
          <w:rFonts w:ascii="Times New Roman" w:hAnsi="Times New Roman"/>
          <w:sz w:val="24"/>
          <w:szCs w:val="24"/>
        </w:rPr>
        <w:t>ского района Томской области о</w:t>
      </w:r>
      <w:r w:rsidR="00234E63" w:rsidRPr="002070FC">
        <w:rPr>
          <w:rFonts w:ascii="Times New Roman" w:hAnsi="Times New Roman"/>
          <w:sz w:val="24"/>
          <w:szCs w:val="24"/>
        </w:rPr>
        <w:t xml:space="preserve">т </w:t>
      </w:r>
      <w:r w:rsidR="00F2429E">
        <w:rPr>
          <w:rFonts w:ascii="Times New Roman" w:hAnsi="Times New Roman"/>
          <w:sz w:val="24"/>
          <w:szCs w:val="24"/>
        </w:rPr>
        <w:t>09.10.2013г. № 43</w:t>
      </w:r>
    </w:p>
    <w:p w:rsidR="002070FC" w:rsidRPr="001937EF" w:rsidRDefault="00254ECD" w:rsidP="001937EF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>Нормативно-правовая база</w:t>
      </w:r>
      <w:r w:rsidR="00A67D33">
        <w:rPr>
          <w:rFonts w:ascii="Times New Roman" w:hAnsi="Times New Roman"/>
          <w:sz w:val="24"/>
          <w:szCs w:val="24"/>
        </w:rPr>
        <w:t>,</w:t>
      </w:r>
      <w:r w:rsidRPr="002070FC">
        <w:rPr>
          <w:rFonts w:ascii="Times New Roman" w:hAnsi="Times New Roman"/>
          <w:sz w:val="24"/>
          <w:szCs w:val="24"/>
        </w:rPr>
        <w:t xml:space="preserve"> необходимая для функционирования и развития транспортной инфраструктуры</w:t>
      </w:r>
      <w:r w:rsidR="00A67D33">
        <w:rPr>
          <w:rFonts w:ascii="Times New Roman" w:hAnsi="Times New Roman"/>
          <w:sz w:val="24"/>
          <w:szCs w:val="24"/>
        </w:rPr>
        <w:t>,</w:t>
      </w:r>
      <w:r w:rsidRPr="002070FC">
        <w:rPr>
          <w:rFonts w:ascii="Times New Roman" w:hAnsi="Times New Roman"/>
          <w:sz w:val="24"/>
          <w:szCs w:val="24"/>
        </w:rPr>
        <w:t xml:space="preserve"> сформирована.</w:t>
      </w:r>
    </w:p>
    <w:p w:rsidR="00254ECD" w:rsidRPr="002070FC" w:rsidRDefault="00254ECD" w:rsidP="00A359E7">
      <w:pPr>
        <w:pStyle w:val="ConsPlusNormal"/>
        <w:widowControl/>
        <w:ind w:firstLine="0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2070FC">
        <w:rPr>
          <w:rFonts w:ascii="Times New Roman" w:hAnsi="Times New Roman"/>
          <w:b/>
          <w:bCs/>
          <w:sz w:val="28"/>
          <w:szCs w:val="28"/>
        </w:rPr>
        <w:t>3. Прогноз транспортного спроса, изменение объемов и характера передвижения населения и перевозок грузов на территории поселения.</w:t>
      </w:r>
    </w:p>
    <w:p w:rsidR="00252E92" w:rsidRPr="002070FC" w:rsidRDefault="00252E92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:rsidR="00254ECD" w:rsidRPr="00A67D33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A67D33">
        <w:rPr>
          <w:rFonts w:ascii="Times New Roman" w:hAnsi="Times New Roman"/>
          <w:b/>
          <w:bCs/>
          <w:sz w:val="24"/>
          <w:szCs w:val="24"/>
        </w:rPr>
        <w:t>3.1. Прогноз социально-экономического и градостроительного развития поселения.</w:t>
      </w:r>
    </w:p>
    <w:p w:rsidR="00254ECD" w:rsidRPr="002070FC" w:rsidRDefault="00254ECD" w:rsidP="00A359E7">
      <w:pPr>
        <w:pStyle w:val="ConsPlusNormal"/>
        <w:widowControl/>
        <w:ind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 В период реализации программы прогнозируется тенденция небольшого роста численности населения,</w:t>
      </w:r>
      <w:r w:rsidR="001D6A17">
        <w:rPr>
          <w:rFonts w:ascii="Times New Roman" w:hAnsi="Times New Roman"/>
          <w:sz w:val="24"/>
          <w:szCs w:val="24"/>
        </w:rPr>
        <w:t xml:space="preserve"> </w:t>
      </w:r>
      <w:r w:rsidRPr="002070FC">
        <w:rPr>
          <w:rFonts w:ascii="Times New Roman" w:hAnsi="Times New Roman"/>
          <w:sz w:val="24"/>
          <w:szCs w:val="24"/>
        </w:rPr>
        <w:t>обусловленная созданием комфортных социальных условий для проживания граждан, в том числе молодых семей, что в свою очередь будет способствовать восстановлению процессов естественного прироста населения.</w:t>
      </w:r>
    </w:p>
    <w:p w:rsidR="001937EF" w:rsidRDefault="00254ECD" w:rsidP="00A359E7">
      <w:pPr>
        <w:pStyle w:val="afa"/>
        <w:spacing w:before="0" w:beforeAutospacing="0" w:after="0" w:afterAutospacing="0"/>
        <w:ind w:firstLine="567"/>
        <w:contextualSpacing/>
        <w:jc w:val="both"/>
      </w:pPr>
      <w:r w:rsidRPr="002070FC">
        <w:t xml:space="preserve">На территории </w:t>
      </w:r>
      <w:r w:rsidR="00754250">
        <w:t>Усть-Чижапского</w:t>
      </w:r>
      <w:r w:rsidR="0006011D" w:rsidRPr="002070FC">
        <w:t xml:space="preserve"> </w:t>
      </w:r>
      <w:r w:rsidRPr="002070FC">
        <w:t>с</w:t>
      </w:r>
      <w:r w:rsidR="0006011D" w:rsidRPr="002070FC">
        <w:t>ельского поселения расположено 2</w:t>
      </w:r>
      <w:r w:rsidRPr="002070FC">
        <w:t xml:space="preserve"> населенных пункта, в которых проживает </w:t>
      </w:r>
      <w:r w:rsidR="00F2429E">
        <w:t>292</w:t>
      </w:r>
      <w:r w:rsidRPr="002070FC">
        <w:t xml:space="preserve"> человек, в том числе:</w:t>
      </w:r>
    </w:p>
    <w:p w:rsidR="001937EF" w:rsidRDefault="001937EF" w:rsidP="001937EF">
      <w:pPr>
        <w:pStyle w:val="afa"/>
        <w:spacing w:before="0" w:beforeAutospacing="0" w:after="0" w:afterAutospacing="0"/>
        <w:contextualSpacing/>
        <w:jc w:val="both"/>
      </w:pPr>
      <w:r>
        <w:t xml:space="preserve">- </w:t>
      </w:r>
      <w:r w:rsidR="00D71D60" w:rsidRPr="002070FC">
        <w:t xml:space="preserve">трудоспособного возраста – </w:t>
      </w:r>
      <w:r w:rsidR="00D33C43">
        <w:t>98 человек,</w:t>
      </w:r>
    </w:p>
    <w:p w:rsidR="001937EF" w:rsidRDefault="001937EF" w:rsidP="001937EF">
      <w:pPr>
        <w:pStyle w:val="afa"/>
        <w:spacing w:before="0" w:beforeAutospacing="0" w:after="0" w:afterAutospacing="0"/>
        <w:contextualSpacing/>
        <w:jc w:val="both"/>
      </w:pPr>
      <w:r>
        <w:t xml:space="preserve">- </w:t>
      </w:r>
      <w:r w:rsidR="00254ECD" w:rsidRPr="002070FC">
        <w:t>де</w:t>
      </w:r>
      <w:r w:rsidR="00D71D60" w:rsidRPr="002070FC">
        <w:t>ти до 18-летнего возраста – 41</w:t>
      </w:r>
      <w:r w:rsidR="00D33C43">
        <w:t xml:space="preserve"> человек,</w:t>
      </w:r>
    </w:p>
    <w:p w:rsidR="00254ECD" w:rsidRPr="002070FC" w:rsidRDefault="001937EF" w:rsidP="001937EF">
      <w:pPr>
        <w:pStyle w:val="afa"/>
        <w:spacing w:before="0" w:beforeAutospacing="0" w:after="0" w:afterAutospacing="0"/>
        <w:contextualSpacing/>
        <w:jc w:val="both"/>
      </w:pPr>
      <w:r>
        <w:t xml:space="preserve">- </w:t>
      </w:r>
      <w:r w:rsidR="00254ECD" w:rsidRPr="002070FC">
        <w:t>старше</w:t>
      </w:r>
      <w:r w:rsidR="00D71D60" w:rsidRPr="002070FC">
        <w:t xml:space="preserve"> трудоспособного возраста – 52</w:t>
      </w:r>
      <w:r w:rsidR="00254ECD" w:rsidRPr="002070FC">
        <w:t xml:space="preserve"> человек</w:t>
      </w:r>
      <w:r w:rsidR="00D33C43">
        <w:t>а</w:t>
      </w:r>
      <w:r w:rsidR="00254ECD" w:rsidRPr="002070FC">
        <w:t>.</w:t>
      </w:r>
    </w:p>
    <w:p w:rsidR="00D91E1E" w:rsidRPr="002070FC" w:rsidRDefault="00D91E1E" w:rsidP="00D91E1E">
      <w:pPr>
        <w:spacing w:after="120"/>
        <w:contextualSpacing/>
        <w:rPr>
          <w:bCs/>
          <w:sz w:val="24"/>
          <w:szCs w:val="24"/>
        </w:rPr>
      </w:pPr>
    </w:p>
    <w:p w:rsidR="00254ECD" w:rsidRPr="002070FC" w:rsidRDefault="00D91E1E" w:rsidP="00D91E1E">
      <w:pPr>
        <w:spacing w:after="120"/>
        <w:contextualSpacing/>
        <w:rPr>
          <w:b/>
          <w:bCs/>
          <w:sz w:val="24"/>
          <w:szCs w:val="24"/>
        </w:rPr>
      </w:pPr>
      <w:r w:rsidRPr="002070FC">
        <w:rPr>
          <w:b/>
          <w:bCs/>
          <w:sz w:val="24"/>
          <w:szCs w:val="24"/>
        </w:rPr>
        <w:lastRenderedPageBreak/>
        <w:t xml:space="preserve">Таблица 5. </w:t>
      </w:r>
      <w:r w:rsidR="00254ECD" w:rsidRPr="002070FC">
        <w:rPr>
          <w:b/>
          <w:sz w:val="24"/>
          <w:szCs w:val="24"/>
        </w:rPr>
        <w:t>Динамика роста населения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1008"/>
        <w:gridCol w:w="3373"/>
        <w:gridCol w:w="1298"/>
        <w:gridCol w:w="1298"/>
        <w:gridCol w:w="1298"/>
        <w:gridCol w:w="1296"/>
      </w:tblGrid>
      <w:tr w:rsidR="00F930D7" w:rsidRPr="002070FC" w:rsidTr="008F4B47">
        <w:tc>
          <w:tcPr>
            <w:tcW w:w="5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№</w:t>
            </w:r>
          </w:p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2070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070FC">
              <w:rPr>
                <w:sz w:val="24"/>
                <w:szCs w:val="24"/>
              </w:rPr>
              <w:t>/</w:t>
            </w:r>
            <w:proofErr w:type="spellStart"/>
            <w:r w:rsidRPr="002070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pStyle w:val="af6"/>
              <w:tabs>
                <w:tab w:val="left" w:pos="708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2070FC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2012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2013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2014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2015</w:t>
            </w:r>
          </w:p>
        </w:tc>
      </w:tr>
      <w:tr w:rsidR="00254ECD" w:rsidRPr="002070FC" w:rsidTr="008F4B47">
        <w:trPr>
          <w:trHeight w:val="425"/>
        </w:trPr>
        <w:tc>
          <w:tcPr>
            <w:tcW w:w="5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1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5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6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7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8</w:t>
            </w:r>
          </w:p>
        </w:tc>
      </w:tr>
      <w:tr w:rsidR="00254ECD" w:rsidRPr="002070FC" w:rsidTr="008F4B47">
        <w:tc>
          <w:tcPr>
            <w:tcW w:w="5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1.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Число </w:t>
            </w:r>
            <w:proofErr w:type="gramStart"/>
            <w:r w:rsidRPr="002070FC">
              <w:rPr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9F4806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806D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806D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54ECD" w:rsidRPr="002070FC" w:rsidRDefault="00893DA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54ECD" w:rsidRPr="002070FC" w:rsidTr="008F4B47">
        <w:tc>
          <w:tcPr>
            <w:tcW w:w="5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3.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Число </w:t>
            </w:r>
            <w:proofErr w:type="gramStart"/>
            <w:r w:rsidRPr="002070FC">
              <w:rPr>
                <w:sz w:val="24"/>
                <w:szCs w:val="24"/>
              </w:rPr>
              <w:t>умерших</w:t>
            </w:r>
            <w:proofErr w:type="gramEnd"/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806D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806D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806D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54ECD" w:rsidRPr="002070FC" w:rsidRDefault="008F4B47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</w:t>
            </w:r>
          </w:p>
        </w:tc>
      </w:tr>
      <w:tr w:rsidR="00254ECD" w:rsidRPr="002070FC" w:rsidTr="008F4B47">
        <w:tc>
          <w:tcPr>
            <w:tcW w:w="5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5.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Естественный прирост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806D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-2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8F4B47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-1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806D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54ECD" w:rsidRPr="002070FC" w:rsidRDefault="00893DA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254ECD" w:rsidRPr="002070FC" w:rsidTr="008F4B47">
        <w:tc>
          <w:tcPr>
            <w:tcW w:w="5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7.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Миграционный прирост населения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806D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-5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806D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-14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806D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-3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54ECD" w:rsidRPr="002070FC" w:rsidRDefault="008F4B47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+ </w:t>
            </w:r>
            <w:r w:rsidR="00893DA5">
              <w:rPr>
                <w:sz w:val="24"/>
                <w:szCs w:val="24"/>
              </w:rPr>
              <w:t>1</w:t>
            </w:r>
          </w:p>
        </w:tc>
      </w:tr>
      <w:tr w:rsidR="00254ECD" w:rsidRPr="002070FC" w:rsidTr="008F4B47">
        <w:tc>
          <w:tcPr>
            <w:tcW w:w="5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8.</w:t>
            </w:r>
          </w:p>
        </w:tc>
        <w:tc>
          <w:tcPr>
            <w:tcW w:w="1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254ECD" w:rsidP="00A359E7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Механический прирост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806D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-7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8F4B47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-</w:t>
            </w:r>
            <w:r w:rsidR="00E806D5">
              <w:rPr>
                <w:sz w:val="24"/>
                <w:szCs w:val="24"/>
              </w:rPr>
              <w:t>15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2070FC" w:rsidRDefault="00E806D5" w:rsidP="00A359E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-4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54ECD" w:rsidRPr="002070FC" w:rsidRDefault="008F4B47" w:rsidP="00A359E7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+1</w:t>
            </w:r>
          </w:p>
        </w:tc>
      </w:tr>
    </w:tbl>
    <w:p w:rsidR="00530A9D" w:rsidRPr="002070FC" w:rsidRDefault="00530A9D" w:rsidP="00A359E7">
      <w:pPr>
        <w:pStyle w:val="ConsPlusNonformat"/>
        <w:ind w:firstLine="540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54ECD" w:rsidRPr="002070FC" w:rsidRDefault="00254ECD" w:rsidP="00A359E7">
      <w:pPr>
        <w:pStyle w:val="ConsPlusNonformat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070FC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754250">
        <w:rPr>
          <w:rFonts w:ascii="Times New Roman" w:hAnsi="Times New Roman" w:cs="Times New Roman"/>
          <w:sz w:val="24"/>
          <w:szCs w:val="24"/>
        </w:rPr>
        <w:t>Усть-Чижапского</w:t>
      </w:r>
      <w:r w:rsidR="008D7EA3" w:rsidRPr="002070FC">
        <w:rPr>
          <w:rFonts w:ascii="Times New Roman" w:hAnsi="Times New Roman" w:cs="Times New Roman"/>
          <w:sz w:val="24"/>
          <w:szCs w:val="24"/>
        </w:rPr>
        <w:t xml:space="preserve"> </w:t>
      </w:r>
      <w:r w:rsidRPr="002070FC">
        <w:rPr>
          <w:rFonts w:ascii="Times New Roman" w:hAnsi="Times New Roman" w:cs="Times New Roman"/>
          <w:sz w:val="24"/>
          <w:szCs w:val="24"/>
        </w:rPr>
        <w:t xml:space="preserve">сельского поселения, в большей своей массе, сосредоточено в одном населенном пункте – административном центре </w:t>
      </w:r>
      <w:proofErr w:type="gramStart"/>
      <w:r w:rsidR="00754250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754250">
        <w:rPr>
          <w:rFonts w:ascii="Times New Roman" w:hAnsi="Times New Roman" w:cs="Times New Roman"/>
          <w:sz w:val="24"/>
          <w:szCs w:val="24"/>
        </w:rPr>
        <w:t>. Старая Березовка</w:t>
      </w:r>
      <w:r w:rsidRPr="002070FC">
        <w:rPr>
          <w:rFonts w:ascii="Times New Roman" w:hAnsi="Times New Roman" w:cs="Times New Roman"/>
          <w:sz w:val="24"/>
          <w:szCs w:val="24"/>
        </w:rPr>
        <w:t>.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b/>
          <w:bCs/>
          <w:sz w:val="24"/>
          <w:szCs w:val="24"/>
        </w:rPr>
        <w:t xml:space="preserve">3.2. Прогноз транспортного спроса поселения, объемов и характера передвижения населения и перевозок грузов по видам транспорта, имеющегося на территории поселения. </w:t>
      </w:r>
    </w:p>
    <w:p w:rsidR="002070FC" w:rsidRPr="002070FC" w:rsidRDefault="00254ECD" w:rsidP="002070FC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 С учетом сложившейся экономической ситуации, характер и объемы передвижения населения и перевозки грузов практически не изменяются.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2070FC">
        <w:rPr>
          <w:rFonts w:ascii="Times New Roman" w:hAnsi="Times New Roman"/>
          <w:b/>
          <w:sz w:val="24"/>
          <w:szCs w:val="24"/>
        </w:rPr>
        <w:t>3.3. Прогноз развития транспортно</w:t>
      </w:r>
      <w:r w:rsidR="00D9658D" w:rsidRPr="002070FC">
        <w:rPr>
          <w:rFonts w:ascii="Times New Roman" w:hAnsi="Times New Roman"/>
          <w:b/>
          <w:sz w:val="24"/>
          <w:szCs w:val="24"/>
        </w:rPr>
        <w:t>й</w:t>
      </w:r>
      <w:r w:rsidRPr="002070FC">
        <w:rPr>
          <w:rFonts w:ascii="Times New Roman" w:hAnsi="Times New Roman"/>
          <w:b/>
          <w:sz w:val="24"/>
          <w:szCs w:val="24"/>
        </w:rPr>
        <w:t xml:space="preserve"> инфраструктуры по видам транспорта.</w:t>
      </w:r>
    </w:p>
    <w:p w:rsidR="002070FC" w:rsidRPr="002070FC" w:rsidRDefault="00254ECD" w:rsidP="002070FC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>В период реализации Программы транспортная инфрастр</w:t>
      </w:r>
      <w:r w:rsidR="00DA2EA1" w:rsidRPr="002070FC">
        <w:rPr>
          <w:rFonts w:ascii="Times New Roman" w:hAnsi="Times New Roman"/>
          <w:sz w:val="24"/>
          <w:szCs w:val="24"/>
        </w:rPr>
        <w:t>уктура по видам транспорта не п</w:t>
      </w:r>
      <w:r w:rsidRPr="002070FC">
        <w:rPr>
          <w:rFonts w:ascii="Times New Roman" w:hAnsi="Times New Roman"/>
          <w:sz w:val="24"/>
          <w:szCs w:val="24"/>
        </w:rPr>
        <w:t xml:space="preserve">ретерпит существенных изменений. Основным видом транспорта остается </w:t>
      </w:r>
      <w:proofErr w:type="gramStart"/>
      <w:r w:rsidRPr="002070FC">
        <w:rPr>
          <w:rFonts w:ascii="Times New Roman" w:hAnsi="Times New Roman"/>
          <w:sz w:val="24"/>
          <w:szCs w:val="24"/>
        </w:rPr>
        <w:t>автомобильный</w:t>
      </w:r>
      <w:proofErr w:type="gramEnd"/>
      <w:r w:rsidRPr="002070FC">
        <w:rPr>
          <w:rFonts w:ascii="Times New Roman" w:hAnsi="Times New Roman"/>
          <w:sz w:val="24"/>
          <w:szCs w:val="24"/>
        </w:rPr>
        <w:t xml:space="preserve">. </w:t>
      </w:r>
    </w:p>
    <w:p w:rsidR="007B0570" w:rsidRPr="002070FC" w:rsidRDefault="00254ECD" w:rsidP="002070FC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proofErr w:type="gramStart"/>
      <w:r w:rsidRPr="002070FC">
        <w:rPr>
          <w:rFonts w:ascii="Times New Roman" w:hAnsi="Times New Roman"/>
          <w:sz w:val="24"/>
          <w:szCs w:val="24"/>
        </w:rPr>
        <w:t xml:space="preserve">Транспортная связь с районным, областным и </w:t>
      </w:r>
      <w:r w:rsidR="008D7EA3" w:rsidRPr="002070FC">
        <w:rPr>
          <w:rFonts w:ascii="Times New Roman" w:hAnsi="Times New Roman"/>
          <w:sz w:val="24"/>
          <w:szCs w:val="24"/>
        </w:rPr>
        <w:t xml:space="preserve">иными </w:t>
      </w:r>
      <w:r w:rsidRPr="002070FC">
        <w:rPr>
          <w:rFonts w:ascii="Times New Roman" w:hAnsi="Times New Roman"/>
          <w:sz w:val="24"/>
          <w:szCs w:val="24"/>
        </w:rPr>
        <w:t>населенными пунктами будет осуществляться общественным</w:t>
      </w:r>
      <w:r w:rsidR="008D7EA3" w:rsidRPr="002070FC">
        <w:rPr>
          <w:rFonts w:ascii="Times New Roman" w:hAnsi="Times New Roman"/>
          <w:sz w:val="24"/>
          <w:szCs w:val="24"/>
        </w:rPr>
        <w:t xml:space="preserve"> и личным</w:t>
      </w:r>
      <w:r w:rsidRPr="002070FC">
        <w:rPr>
          <w:rFonts w:ascii="Times New Roman" w:hAnsi="Times New Roman"/>
          <w:sz w:val="24"/>
          <w:szCs w:val="24"/>
        </w:rPr>
        <w:t xml:space="preserve"> транспортом</w:t>
      </w:r>
      <w:r w:rsidR="008D7EA3" w:rsidRPr="002070FC">
        <w:rPr>
          <w:rFonts w:ascii="Times New Roman" w:hAnsi="Times New Roman"/>
          <w:sz w:val="24"/>
          <w:szCs w:val="24"/>
        </w:rPr>
        <w:t>,</w:t>
      </w:r>
      <w:r w:rsidRPr="002070FC">
        <w:rPr>
          <w:rFonts w:ascii="Times New Roman" w:hAnsi="Times New Roman"/>
          <w:sz w:val="24"/>
          <w:szCs w:val="24"/>
        </w:rPr>
        <w:t xml:space="preserve"> внутри населенных пунктов</w:t>
      </w:r>
      <w:r w:rsidR="00042671">
        <w:rPr>
          <w:rFonts w:ascii="Times New Roman" w:hAnsi="Times New Roman"/>
          <w:sz w:val="24"/>
          <w:szCs w:val="24"/>
        </w:rPr>
        <w:t xml:space="preserve"> -</w:t>
      </w:r>
      <w:r w:rsidRPr="002070FC">
        <w:rPr>
          <w:rFonts w:ascii="Times New Roman" w:hAnsi="Times New Roman"/>
          <w:sz w:val="24"/>
          <w:szCs w:val="24"/>
        </w:rPr>
        <w:t xml:space="preserve"> личным транспортом и </w:t>
      </w:r>
      <w:r w:rsidR="00042671">
        <w:rPr>
          <w:rFonts w:ascii="Times New Roman" w:hAnsi="Times New Roman"/>
          <w:sz w:val="24"/>
          <w:szCs w:val="24"/>
        </w:rPr>
        <w:t xml:space="preserve">путем </w:t>
      </w:r>
      <w:r w:rsidRPr="002070FC">
        <w:rPr>
          <w:rFonts w:ascii="Times New Roman" w:hAnsi="Times New Roman"/>
          <w:sz w:val="24"/>
          <w:szCs w:val="24"/>
        </w:rPr>
        <w:t>пешеходно</w:t>
      </w:r>
      <w:r w:rsidR="00042671">
        <w:rPr>
          <w:rFonts w:ascii="Times New Roman" w:hAnsi="Times New Roman"/>
          <w:sz w:val="24"/>
          <w:szCs w:val="24"/>
        </w:rPr>
        <w:t>го</w:t>
      </w:r>
      <w:r w:rsidRPr="002070FC">
        <w:rPr>
          <w:rFonts w:ascii="Times New Roman" w:hAnsi="Times New Roman"/>
          <w:sz w:val="24"/>
          <w:szCs w:val="24"/>
        </w:rPr>
        <w:t xml:space="preserve"> сообщени</w:t>
      </w:r>
      <w:r w:rsidR="00042671">
        <w:rPr>
          <w:rFonts w:ascii="Times New Roman" w:hAnsi="Times New Roman"/>
          <w:sz w:val="24"/>
          <w:szCs w:val="24"/>
        </w:rPr>
        <w:t>я</w:t>
      </w:r>
      <w:r w:rsidRPr="002070FC">
        <w:rPr>
          <w:rFonts w:ascii="Times New Roman" w:hAnsi="Times New Roman"/>
          <w:sz w:val="24"/>
          <w:szCs w:val="24"/>
        </w:rPr>
        <w:t>.</w:t>
      </w:r>
      <w:proofErr w:type="gramEnd"/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2070FC">
        <w:rPr>
          <w:rFonts w:ascii="Times New Roman" w:hAnsi="Times New Roman"/>
          <w:b/>
          <w:sz w:val="24"/>
          <w:szCs w:val="24"/>
        </w:rPr>
        <w:t>3.4. Прогноз развития дорожной сети поселения.</w:t>
      </w:r>
    </w:p>
    <w:p w:rsidR="00042671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>Основными направлениями развития  дорожной сети поселения в период реализации Программы будет являться</w:t>
      </w:r>
      <w:r w:rsidR="00042671">
        <w:rPr>
          <w:rFonts w:ascii="Times New Roman" w:hAnsi="Times New Roman"/>
          <w:sz w:val="24"/>
          <w:szCs w:val="24"/>
        </w:rPr>
        <w:t>:</w:t>
      </w:r>
    </w:p>
    <w:p w:rsidR="00042671" w:rsidRDefault="00042671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254ECD" w:rsidRPr="002070FC">
        <w:rPr>
          <w:rFonts w:ascii="Times New Roman" w:hAnsi="Times New Roman"/>
          <w:sz w:val="24"/>
          <w:szCs w:val="24"/>
        </w:rPr>
        <w:t xml:space="preserve"> сохранение протяженности автомобильных дорог общего пользования</w:t>
      </w:r>
      <w:r>
        <w:rPr>
          <w:rFonts w:ascii="Times New Roman" w:hAnsi="Times New Roman"/>
          <w:sz w:val="24"/>
          <w:szCs w:val="24"/>
        </w:rPr>
        <w:t xml:space="preserve">, </w:t>
      </w:r>
      <w:r w:rsidRPr="002070FC">
        <w:rPr>
          <w:rFonts w:ascii="Times New Roman" w:hAnsi="Times New Roman"/>
          <w:sz w:val="24"/>
          <w:szCs w:val="24"/>
        </w:rPr>
        <w:t>соответствующи</w:t>
      </w:r>
      <w:r>
        <w:rPr>
          <w:rFonts w:ascii="Times New Roman" w:hAnsi="Times New Roman"/>
          <w:sz w:val="24"/>
          <w:szCs w:val="24"/>
        </w:rPr>
        <w:t>х</w:t>
      </w:r>
      <w:r w:rsidRPr="002070FC">
        <w:rPr>
          <w:rFonts w:ascii="Times New Roman" w:hAnsi="Times New Roman"/>
          <w:sz w:val="24"/>
          <w:szCs w:val="24"/>
        </w:rPr>
        <w:t xml:space="preserve"> нормативным требованиям</w:t>
      </w:r>
      <w:r>
        <w:rPr>
          <w:rFonts w:ascii="Times New Roman" w:hAnsi="Times New Roman"/>
          <w:sz w:val="24"/>
          <w:szCs w:val="24"/>
        </w:rPr>
        <w:t>,</w:t>
      </w:r>
      <w:r w:rsidR="00254ECD" w:rsidRPr="002070FC">
        <w:rPr>
          <w:rFonts w:ascii="Times New Roman" w:hAnsi="Times New Roman"/>
          <w:sz w:val="24"/>
          <w:szCs w:val="24"/>
        </w:rPr>
        <w:t xml:space="preserve"> за счет капитального ремонта автомобильных дорог</w:t>
      </w:r>
      <w:r>
        <w:rPr>
          <w:rFonts w:ascii="Times New Roman" w:hAnsi="Times New Roman"/>
          <w:sz w:val="24"/>
          <w:szCs w:val="24"/>
        </w:rPr>
        <w:t>;</w:t>
      </w:r>
    </w:p>
    <w:p w:rsidR="00254ECD" w:rsidRPr="002070FC" w:rsidRDefault="00042671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254ECD" w:rsidRPr="002070FC">
        <w:rPr>
          <w:rFonts w:ascii="Times New Roman" w:hAnsi="Times New Roman"/>
          <w:sz w:val="24"/>
          <w:szCs w:val="24"/>
        </w:rPr>
        <w:t xml:space="preserve"> поддержание автомобильных дорог на уровне</w:t>
      </w:r>
      <w:r>
        <w:rPr>
          <w:rFonts w:ascii="Times New Roman" w:hAnsi="Times New Roman"/>
          <w:sz w:val="24"/>
          <w:szCs w:val="24"/>
        </w:rPr>
        <w:t>,</w:t>
      </w:r>
      <w:r w:rsidR="00254ECD" w:rsidRPr="002070FC">
        <w:rPr>
          <w:rFonts w:ascii="Times New Roman" w:hAnsi="Times New Roman"/>
          <w:sz w:val="24"/>
          <w:szCs w:val="24"/>
        </w:rPr>
        <w:t xml:space="preserve"> соответствующем категории дорог, путем нормативного содержания дорог, повышения качества и безопасности дорожной сети.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2070FC">
        <w:rPr>
          <w:rFonts w:ascii="Times New Roman" w:hAnsi="Times New Roman"/>
          <w:b/>
          <w:sz w:val="24"/>
          <w:szCs w:val="24"/>
        </w:rPr>
        <w:t>3.5. Прогноз уровня автомобилизации, параметров дорожного движения.</w:t>
      </w:r>
    </w:p>
    <w:p w:rsidR="002070FC" w:rsidRPr="002070FC" w:rsidRDefault="00FA2B82" w:rsidP="00A359E7">
      <w:pPr>
        <w:pStyle w:val="ConsPlusNormal"/>
        <w:ind w:firstLine="420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В динамике развития автомобильного парка поселения отмечается рост уровня автомобилизации населения. Значительная доля в общем количестве автомобилей принадлежит частным лицам. </w:t>
      </w:r>
    </w:p>
    <w:p w:rsidR="00FA2B82" w:rsidRPr="00FE17D0" w:rsidRDefault="00FA2B82" w:rsidP="00A359E7">
      <w:pPr>
        <w:pStyle w:val="ConsPlusNormal"/>
        <w:ind w:firstLine="420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На сегодняшний день </w:t>
      </w:r>
      <w:r w:rsidR="00042671">
        <w:rPr>
          <w:rFonts w:ascii="Times New Roman" w:hAnsi="Times New Roman"/>
          <w:sz w:val="24"/>
          <w:szCs w:val="24"/>
        </w:rPr>
        <w:t>уровень автомобилизации</w:t>
      </w:r>
      <w:r w:rsidR="00D56203" w:rsidRPr="002070FC">
        <w:rPr>
          <w:rFonts w:ascii="Times New Roman" w:hAnsi="Times New Roman"/>
          <w:sz w:val="24"/>
          <w:szCs w:val="24"/>
        </w:rPr>
        <w:t xml:space="preserve"> в поселении </w:t>
      </w:r>
      <w:r w:rsidR="00D56203" w:rsidRPr="00FE17D0">
        <w:rPr>
          <w:rFonts w:ascii="Times New Roman" w:hAnsi="Times New Roman"/>
          <w:sz w:val="24"/>
          <w:szCs w:val="24"/>
        </w:rPr>
        <w:t xml:space="preserve">достигает </w:t>
      </w:r>
      <w:r w:rsidR="00C92969">
        <w:rPr>
          <w:rFonts w:ascii="Times New Roman" w:hAnsi="Times New Roman"/>
          <w:sz w:val="24"/>
          <w:szCs w:val="24"/>
        </w:rPr>
        <w:t>120</w:t>
      </w:r>
      <w:r w:rsidRPr="00FE17D0">
        <w:rPr>
          <w:rFonts w:ascii="Times New Roman" w:hAnsi="Times New Roman"/>
          <w:sz w:val="24"/>
          <w:szCs w:val="24"/>
        </w:rPr>
        <w:t xml:space="preserve"> автомобилей на 1000 жителей. </w:t>
      </w:r>
    </w:p>
    <w:p w:rsidR="007B0570" w:rsidRPr="00FE17D0" w:rsidRDefault="00254ECD" w:rsidP="007B0570">
      <w:pPr>
        <w:pStyle w:val="ConsPlusNormal"/>
        <w:widowControl/>
        <w:ind w:firstLine="420"/>
        <w:contextualSpacing/>
        <w:jc w:val="both"/>
        <w:rPr>
          <w:rFonts w:ascii="Times New Roman" w:hAnsi="Times New Roman"/>
          <w:sz w:val="24"/>
          <w:szCs w:val="24"/>
        </w:rPr>
      </w:pPr>
      <w:r w:rsidRPr="00FE17D0">
        <w:rPr>
          <w:rFonts w:ascii="Times New Roman" w:hAnsi="Times New Roman"/>
          <w:sz w:val="24"/>
          <w:szCs w:val="24"/>
        </w:rPr>
        <w:t xml:space="preserve">При сохранившейся тенденции к увеличению уровня автомобилизации населения, с учетом прогнозируемого увеличения количества транспортных средств, без изменения пропускной способности дорог, предполагается повышение интенсивности движения по </w:t>
      </w:r>
      <w:r w:rsidR="00893DA5">
        <w:rPr>
          <w:rFonts w:ascii="Times New Roman" w:hAnsi="Times New Roman"/>
          <w:sz w:val="24"/>
          <w:szCs w:val="24"/>
        </w:rPr>
        <w:t>дорогам поселения.</w:t>
      </w:r>
    </w:p>
    <w:p w:rsidR="002070FC" w:rsidRPr="00FE17D0" w:rsidRDefault="002070FC" w:rsidP="007B0570">
      <w:pPr>
        <w:pStyle w:val="ConsPlusNormal"/>
        <w:widowControl/>
        <w:ind w:firstLine="420"/>
        <w:contextualSpacing/>
        <w:jc w:val="both"/>
        <w:rPr>
          <w:rFonts w:ascii="Times New Roman" w:hAnsi="Times New Roman"/>
          <w:sz w:val="24"/>
          <w:szCs w:val="24"/>
        </w:rPr>
      </w:pPr>
    </w:p>
    <w:p w:rsidR="00254ECD" w:rsidRPr="00FE17D0" w:rsidRDefault="007B0570" w:rsidP="007B0570">
      <w:pPr>
        <w:pStyle w:val="ConsPlusNormal"/>
        <w:widowControl/>
        <w:ind w:firstLine="420"/>
        <w:contextualSpacing/>
        <w:jc w:val="both"/>
        <w:rPr>
          <w:rFonts w:ascii="Times New Roman" w:hAnsi="Times New Roman"/>
          <w:sz w:val="24"/>
          <w:szCs w:val="24"/>
        </w:rPr>
      </w:pPr>
      <w:r w:rsidRPr="00FE17D0">
        <w:rPr>
          <w:rFonts w:ascii="Times New Roman" w:hAnsi="Times New Roman"/>
          <w:b/>
          <w:sz w:val="24"/>
          <w:szCs w:val="24"/>
        </w:rPr>
        <w:t xml:space="preserve">Таблица </w:t>
      </w:r>
      <w:r w:rsidR="00F43501" w:rsidRPr="00FE17D0">
        <w:rPr>
          <w:rFonts w:ascii="Times New Roman" w:hAnsi="Times New Roman"/>
          <w:b/>
          <w:sz w:val="24"/>
          <w:szCs w:val="24"/>
        </w:rPr>
        <w:t>6</w:t>
      </w:r>
      <w:r w:rsidRPr="00FE17D0">
        <w:rPr>
          <w:rFonts w:ascii="Times New Roman" w:hAnsi="Times New Roman"/>
          <w:b/>
          <w:sz w:val="24"/>
          <w:szCs w:val="24"/>
        </w:rPr>
        <w:t xml:space="preserve">. </w:t>
      </w:r>
      <w:r w:rsidR="00254ECD" w:rsidRPr="00FE17D0">
        <w:rPr>
          <w:rFonts w:ascii="Times New Roman" w:hAnsi="Times New Roman"/>
          <w:b/>
          <w:sz w:val="24"/>
          <w:szCs w:val="24"/>
          <w:lang w:bidi="ru-RU"/>
        </w:rPr>
        <w:t xml:space="preserve">Прогноз изменения уровня автомобилизации и количества автомобилей </w:t>
      </w:r>
    </w:p>
    <w:tbl>
      <w:tblPr>
        <w:tblW w:w="9676" w:type="dxa"/>
        <w:jc w:val="center"/>
        <w:tblInd w:w="461" w:type="dxa"/>
        <w:tblLook w:val="04A0"/>
      </w:tblPr>
      <w:tblGrid>
        <w:gridCol w:w="567"/>
        <w:gridCol w:w="2959"/>
        <w:gridCol w:w="1230"/>
        <w:gridCol w:w="1230"/>
        <w:gridCol w:w="1230"/>
        <w:gridCol w:w="1230"/>
        <w:gridCol w:w="1230"/>
      </w:tblGrid>
      <w:tr w:rsidR="00254ECD" w:rsidRPr="00FE17D0" w:rsidTr="001937EF">
        <w:trPr>
          <w:trHeight w:val="675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254ECD" w:rsidP="00A359E7">
            <w:pPr>
              <w:ind w:right="-2"/>
              <w:contextualSpacing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E17D0">
              <w:rPr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254ECD" w:rsidP="00A359E7">
            <w:pPr>
              <w:ind w:right="-2"/>
              <w:contextualSpacing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E17D0">
              <w:rPr>
                <w:b/>
                <w:bCs/>
                <w:color w:val="000000"/>
                <w:sz w:val="24"/>
                <w:szCs w:val="24"/>
              </w:rPr>
              <w:t>Показатели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EA60AB" w:rsidP="00A359E7">
            <w:pPr>
              <w:ind w:right="-2"/>
              <w:contextualSpacing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2017</w:t>
            </w:r>
            <w:r w:rsidR="00254ECD" w:rsidRPr="00FE17D0">
              <w:rPr>
                <w:b/>
                <w:bCs/>
                <w:color w:val="000000"/>
                <w:sz w:val="24"/>
                <w:szCs w:val="24"/>
              </w:rPr>
              <w:t xml:space="preserve"> год (прогноз)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254ECD" w:rsidP="00A359E7">
            <w:pPr>
              <w:ind w:right="-2"/>
              <w:contextualSpacing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E17D0">
              <w:rPr>
                <w:b/>
                <w:bCs/>
                <w:color w:val="000000"/>
                <w:sz w:val="24"/>
                <w:szCs w:val="24"/>
              </w:rPr>
              <w:t>2017 год (прогноз)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254ECD" w:rsidP="00A359E7">
            <w:pPr>
              <w:ind w:right="-2"/>
              <w:contextualSpacing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E17D0">
              <w:rPr>
                <w:b/>
                <w:bCs/>
                <w:color w:val="000000"/>
                <w:sz w:val="24"/>
                <w:szCs w:val="24"/>
              </w:rPr>
              <w:t>2018 год (прогноз)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FE17D0" w:rsidRDefault="00254ECD" w:rsidP="00A359E7">
            <w:pPr>
              <w:ind w:right="-2"/>
              <w:contextualSpacing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E17D0">
              <w:rPr>
                <w:b/>
                <w:bCs/>
                <w:color w:val="000000"/>
                <w:sz w:val="24"/>
                <w:szCs w:val="24"/>
              </w:rPr>
              <w:t>2019 год (прогноз)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FE17D0" w:rsidRDefault="00254ECD" w:rsidP="00A359E7">
            <w:pPr>
              <w:ind w:right="-2"/>
              <w:contextualSpacing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E17D0">
              <w:rPr>
                <w:b/>
                <w:bCs/>
                <w:color w:val="000000"/>
                <w:sz w:val="24"/>
                <w:szCs w:val="24"/>
              </w:rPr>
              <w:t>2020 год (прогноз)</w:t>
            </w:r>
          </w:p>
        </w:tc>
      </w:tr>
      <w:tr w:rsidR="00254ECD" w:rsidRPr="00FE17D0" w:rsidTr="00D86FFD">
        <w:trPr>
          <w:trHeight w:val="273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254ECD" w:rsidP="00A359E7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 w:rsidRPr="00FE17D0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F87FB0" w:rsidP="00F87FB0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Общая численность </w:t>
            </w:r>
            <w:r>
              <w:rPr>
                <w:color w:val="000000"/>
                <w:sz w:val="24"/>
                <w:szCs w:val="24"/>
              </w:rPr>
              <w:lastRenderedPageBreak/>
              <w:t>населения,</w:t>
            </w:r>
            <w:r w:rsidR="00254ECD" w:rsidRPr="00FE17D0">
              <w:rPr>
                <w:color w:val="000000"/>
                <w:sz w:val="24"/>
                <w:szCs w:val="24"/>
              </w:rPr>
              <w:t xml:space="preserve"> чел.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893DA5" w:rsidP="00A359E7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292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893DA5" w:rsidP="00A359E7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893DA5" w:rsidP="00A359E7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FE17D0" w:rsidRDefault="00893DA5" w:rsidP="00D86FFD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FE17D0" w:rsidRDefault="00893DA5" w:rsidP="00D86FFD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297</w:t>
            </w:r>
          </w:p>
        </w:tc>
      </w:tr>
      <w:tr w:rsidR="00254ECD" w:rsidRPr="00FE17D0" w:rsidTr="00D86FFD">
        <w:trPr>
          <w:trHeight w:val="615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254ECD" w:rsidP="00A359E7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 w:rsidRPr="00FE17D0">
              <w:rPr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254ECD" w:rsidP="00A359E7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 w:rsidRPr="00FE17D0">
              <w:rPr>
                <w:color w:val="000000"/>
                <w:sz w:val="24"/>
                <w:szCs w:val="24"/>
              </w:rPr>
              <w:t>Количество автомобилей у населения, ед.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893DA5" w:rsidP="00A359E7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893DA5" w:rsidP="00A359E7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893DA5" w:rsidP="00A359E7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FE17D0" w:rsidRDefault="002047F7" w:rsidP="00D86FFD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 w:rsidRPr="00FE17D0">
              <w:rPr>
                <w:color w:val="000000"/>
                <w:sz w:val="24"/>
                <w:szCs w:val="24"/>
              </w:rPr>
              <w:t>3</w:t>
            </w:r>
            <w:r w:rsidR="00893DA5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FE17D0" w:rsidRDefault="00893DA5" w:rsidP="00D86FFD">
            <w:pPr>
              <w:ind w:right="-2"/>
              <w:contextualSpacing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40</w:t>
            </w:r>
          </w:p>
        </w:tc>
      </w:tr>
      <w:tr w:rsidR="00254ECD" w:rsidRPr="00FE17D0" w:rsidTr="00D86FFD">
        <w:trPr>
          <w:trHeight w:val="615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254ECD" w:rsidP="00A359E7">
            <w:pPr>
              <w:ind w:right="-2"/>
              <w:contextualSpacing/>
              <w:jc w:val="center"/>
              <w:rPr>
                <w:sz w:val="24"/>
                <w:szCs w:val="24"/>
              </w:rPr>
            </w:pPr>
            <w:r w:rsidRPr="00FE17D0">
              <w:rPr>
                <w:sz w:val="24"/>
                <w:szCs w:val="24"/>
              </w:rPr>
              <w:t>3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254ECD" w:rsidP="00A359E7">
            <w:pPr>
              <w:ind w:right="-2"/>
              <w:contextualSpacing/>
              <w:jc w:val="center"/>
              <w:rPr>
                <w:sz w:val="24"/>
                <w:szCs w:val="24"/>
              </w:rPr>
            </w:pPr>
            <w:r w:rsidRPr="00FE17D0">
              <w:rPr>
                <w:sz w:val="24"/>
                <w:szCs w:val="24"/>
              </w:rPr>
              <w:t>Уровень автомобилизации населения, ед./1000 чел.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D86FFD" w:rsidP="00A359E7">
            <w:pPr>
              <w:ind w:right="-2"/>
              <w:contextualSpacing/>
              <w:jc w:val="center"/>
              <w:rPr>
                <w:sz w:val="24"/>
                <w:szCs w:val="24"/>
              </w:rPr>
            </w:pPr>
            <w:r w:rsidRPr="00FE17D0">
              <w:rPr>
                <w:sz w:val="24"/>
                <w:szCs w:val="24"/>
              </w:rPr>
              <w:t>1</w:t>
            </w:r>
            <w:r w:rsidR="00C92969">
              <w:rPr>
                <w:sz w:val="24"/>
                <w:szCs w:val="24"/>
              </w:rPr>
              <w:t>20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D86FFD" w:rsidP="00A359E7">
            <w:pPr>
              <w:ind w:right="-2"/>
              <w:contextualSpacing/>
              <w:jc w:val="center"/>
              <w:rPr>
                <w:sz w:val="24"/>
                <w:szCs w:val="24"/>
              </w:rPr>
            </w:pPr>
            <w:r w:rsidRPr="00FE17D0">
              <w:rPr>
                <w:sz w:val="24"/>
                <w:szCs w:val="24"/>
              </w:rPr>
              <w:t>1</w:t>
            </w:r>
            <w:r w:rsidR="00C92969">
              <w:rPr>
                <w:sz w:val="24"/>
                <w:szCs w:val="24"/>
              </w:rPr>
              <w:t>23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4ECD" w:rsidRPr="00FE17D0" w:rsidRDefault="00D86FFD" w:rsidP="00A359E7">
            <w:pPr>
              <w:ind w:right="-2"/>
              <w:contextualSpacing/>
              <w:jc w:val="center"/>
              <w:rPr>
                <w:sz w:val="24"/>
                <w:szCs w:val="24"/>
              </w:rPr>
            </w:pPr>
            <w:r w:rsidRPr="00FE17D0">
              <w:rPr>
                <w:sz w:val="24"/>
                <w:szCs w:val="24"/>
              </w:rPr>
              <w:t>1</w:t>
            </w:r>
            <w:r w:rsidR="00C92969">
              <w:rPr>
                <w:sz w:val="24"/>
                <w:szCs w:val="24"/>
              </w:rPr>
              <w:t>29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FE17D0" w:rsidRDefault="00D86FFD" w:rsidP="00D86FFD">
            <w:pPr>
              <w:ind w:right="-2"/>
              <w:contextualSpacing/>
              <w:jc w:val="center"/>
              <w:rPr>
                <w:sz w:val="24"/>
                <w:szCs w:val="24"/>
              </w:rPr>
            </w:pPr>
            <w:r w:rsidRPr="00FE17D0">
              <w:rPr>
                <w:sz w:val="24"/>
                <w:szCs w:val="24"/>
              </w:rPr>
              <w:t>1</w:t>
            </w:r>
            <w:r w:rsidR="00C92969">
              <w:rPr>
                <w:sz w:val="24"/>
                <w:szCs w:val="24"/>
              </w:rPr>
              <w:t>29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4ECD" w:rsidRPr="00FE17D0" w:rsidRDefault="00C92969" w:rsidP="00D86FFD">
            <w:pPr>
              <w:ind w:right="-2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</w:t>
            </w:r>
          </w:p>
        </w:tc>
      </w:tr>
    </w:tbl>
    <w:p w:rsidR="002070FC" w:rsidRPr="00FE17D0" w:rsidRDefault="002070FC" w:rsidP="00B33453">
      <w:pPr>
        <w:pStyle w:val="ConsPlusNormal"/>
        <w:widowControl/>
        <w:ind w:firstLine="0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254ECD" w:rsidRPr="002070FC" w:rsidRDefault="00254ECD" w:rsidP="00B33453">
      <w:pPr>
        <w:pStyle w:val="ConsPlusNormal"/>
        <w:widowControl/>
        <w:ind w:firstLine="0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FE17D0">
        <w:rPr>
          <w:rFonts w:ascii="Times New Roman" w:hAnsi="Times New Roman"/>
          <w:b/>
          <w:sz w:val="24"/>
          <w:szCs w:val="24"/>
        </w:rPr>
        <w:t>3.6. Прогноз показателей безопасности дорожного движения.</w:t>
      </w:r>
      <w:r w:rsidRPr="002070FC">
        <w:rPr>
          <w:rFonts w:ascii="Times New Roman" w:hAnsi="Times New Roman"/>
          <w:b/>
          <w:sz w:val="24"/>
          <w:szCs w:val="24"/>
        </w:rPr>
        <w:t xml:space="preserve"> </w:t>
      </w:r>
    </w:p>
    <w:p w:rsidR="00254ECD" w:rsidRPr="002070FC" w:rsidRDefault="00254ECD" w:rsidP="00A359E7">
      <w:pPr>
        <w:pStyle w:val="ConsPlusNormal"/>
        <w:widowControl/>
        <w:ind w:firstLine="420"/>
        <w:contextualSpacing/>
        <w:jc w:val="both"/>
        <w:rPr>
          <w:rFonts w:ascii="Times New Roman" w:hAnsi="Times New Roman"/>
          <w:sz w:val="24"/>
          <w:szCs w:val="24"/>
        </w:rPr>
      </w:pPr>
      <w:r w:rsidRPr="00FE17D0">
        <w:rPr>
          <w:rFonts w:ascii="Times New Roman" w:hAnsi="Times New Roman"/>
          <w:sz w:val="24"/>
          <w:szCs w:val="24"/>
        </w:rPr>
        <w:t>Предполагается незначительный рост аварийности. Это связано с увеличением парка автотранспортных средств и неисполнением участниками дорожного движения правил дорожного движения.</w:t>
      </w:r>
    </w:p>
    <w:p w:rsidR="00254ECD" w:rsidRPr="00FE17D0" w:rsidRDefault="00254ECD" w:rsidP="00A359E7">
      <w:pPr>
        <w:pStyle w:val="ConsPlusNormal"/>
        <w:widowControl/>
        <w:ind w:firstLine="420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Факторами, влияющими на снижение аварийности станут обеспечение </w:t>
      </w:r>
      <w:proofErr w:type="gramStart"/>
      <w:r w:rsidRPr="002070FC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2070FC">
        <w:rPr>
          <w:rFonts w:ascii="Times New Roman" w:hAnsi="Times New Roman"/>
          <w:sz w:val="24"/>
          <w:szCs w:val="24"/>
        </w:rPr>
        <w:t xml:space="preserve"> выполнением мероприятий по обеспечению безопасности дорожного движения, </w:t>
      </w:r>
      <w:r w:rsidRPr="00FE17D0">
        <w:rPr>
          <w:rFonts w:ascii="Times New Roman" w:hAnsi="Times New Roman"/>
          <w:sz w:val="24"/>
          <w:szCs w:val="24"/>
        </w:rPr>
        <w:t xml:space="preserve">развитие систем </w:t>
      </w:r>
      <w:proofErr w:type="spellStart"/>
      <w:r w:rsidRPr="00FE17D0">
        <w:rPr>
          <w:rFonts w:ascii="Times New Roman" w:hAnsi="Times New Roman"/>
          <w:sz w:val="24"/>
          <w:szCs w:val="24"/>
        </w:rPr>
        <w:t>видеофиксации</w:t>
      </w:r>
      <w:proofErr w:type="spellEnd"/>
      <w:r w:rsidRPr="00FE17D0">
        <w:rPr>
          <w:rFonts w:ascii="Times New Roman" w:hAnsi="Times New Roman"/>
          <w:sz w:val="24"/>
          <w:szCs w:val="24"/>
        </w:rPr>
        <w:t xml:space="preserve"> нарушений </w:t>
      </w:r>
      <w:r w:rsidR="00330CD8">
        <w:rPr>
          <w:rFonts w:ascii="Times New Roman" w:hAnsi="Times New Roman"/>
          <w:sz w:val="24"/>
          <w:szCs w:val="24"/>
        </w:rPr>
        <w:t>правил дорожного движения</w:t>
      </w:r>
      <w:r w:rsidRPr="00FE17D0">
        <w:rPr>
          <w:rFonts w:ascii="Times New Roman" w:hAnsi="Times New Roman"/>
          <w:sz w:val="24"/>
          <w:szCs w:val="24"/>
        </w:rPr>
        <w:t>, развитие целевой системы воспитания и обучения детей безопасному поведению, проведение разъяснительной и предупредительно-профилактической работы среди населения по вопросам обеспечения безопасности дорожного движения с использованием СМИ.</w:t>
      </w:r>
    </w:p>
    <w:p w:rsidR="00254ECD" w:rsidRPr="00FE17D0" w:rsidRDefault="00254ECD" w:rsidP="00A359E7">
      <w:pPr>
        <w:pStyle w:val="ConsPlusNormal"/>
        <w:widowControl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FE17D0">
        <w:rPr>
          <w:rFonts w:ascii="Times New Roman" w:hAnsi="Times New Roman"/>
          <w:b/>
          <w:sz w:val="24"/>
          <w:szCs w:val="24"/>
        </w:rPr>
        <w:t>3.7. Прогноз негативного воздействия транспортной инфраструктуры на окружающую среду и здоровье человека.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FE17D0">
        <w:rPr>
          <w:rFonts w:ascii="Times New Roman" w:hAnsi="Times New Roman"/>
          <w:sz w:val="24"/>
          <w:szCs w:val="24"/>
        </w:rPr>
        <w:t xml:space="preserve">В период действия Программы, не предполагается изменения центров транспортного тяготения, структуры, маршрутов и объемов грузовых и </w:t>
      </w:r>
      <w:r w:rsidR="00D86FFD" w:rsidRPr="00FE17D0">
        <w:rPr>
          <w:rFonts w:ascii="Times New Roman" w:hAnsi="Times New Roman"/>
          <w:sz w:val="24"/>
          <w:szCs w:val="24"/>
        </w:rPr>
        <w:t>пассажирских</w:t>
      </w:r>
      <w:r w:rsidRPr="00FE17D0">
        <w:rPr>
          <w:rFonts w:ascii="Times New Roman" w:hAnsi="Times New Roman"/>
          <w:sz w:val="24"/>
          <w:szCs w:val="24"/>
        </w:rPr>
        <w:t xml:space="preserve"> перевозок. </w:t>
      </w:r>
      <w:r w:rsidR="00D86FFD" w:rsidRPr="00FE17D0">
        <w:rPr>
          <w:rFonts w:ascii="Times New Roman" w:hAnsi="Times New Roman"/>
          <w:sz w:val="24"/>
          <w:szCs w:val="24"/>
        </w:rPr>
        <w:t>Роста</w:t>
      </w:r>
      <w:r w:rsidRPr="00FE17D0">
        <w:rPr>
          <w:rFonts w:ascii="Times New Roman" w:hAnsi="Times New Roman"/>
          <w:sz w:val="24"/>
          <w:szCs w:val="24"/>
        </w:rPr>
        <w:t xml:space="preserve"> негативного воздействия на окружаю</w:t>
      </w:r>
      <w:r w:rsidR="00D86FFD" w:rsidRPr="00FE17D0">
        <w:rPr>
          <w:rFonts w:ascii="Times New Roman" w:hAnsi="Times New Roman"/>
          <w:sz w:val="24"/>
          <w:szCs w:val="24"/>
        </w:rPr>
        <w:t>щую среду и здоровье населения не</w:t>
      </w:r>
      <w:r w:rsidR="00D86FFD">
        <w:rPr>
          <w:rFonts w:ascii="Times New Roman" w:hAnsi="Times New Roman"/>
          <w:sz w:val="24"/>
          <w:szCs w:val="24"/>
        </w:rPr>
        <w:t xml:space="preserve"> ожидается.</w:t>
      </w:r>
    </w:p>
    <w:p w:rsidR="002070FC" w:rsidRPr="002070FC" w:rsidRDefault="002070FC" w:rsidP="00A359E7">
      <w:pPr>
        <w:pStyle w:val="ConsPlusNormal"/>
        <w:widowControl/>
        <w:ind w:firstLine="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254ECD" w:rsidRPr="002070FC" w:rsidRDefault="00254ECD" w:rsidP="00A359E7">
      <w:pPr>
        <w:pStyle w:val="ConsPlusNormal"/>
        <w:widowControl/>
        <w:ind w:firstLine="0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2070FC">
        <w:rPr>
          <w:rFonts w:ascii="Times New Roman" w:hAnsi="Times New Roman"/>
          <w:b/>
          <w:sz w:val="28"/>
          <w:szCs w:val="28"/>
        </w:rPr>
        <w:t>4. Принципиальные варианты развития транспортной инфраструктур</w:t>
      </w:r>
      <w:r w:rsidR="00EB0FDF" w:rsidRPr="002070FC">
        <w:rPr>
          <w:rFonts w:ascii="Times New Roman" w:hAnsi="Times New Roman"/>
          <w:b/>
          <w:sz w:val="28"/>
          <w:szCs w:val="28"/>
        </w:rPr>
        <w:t>ы и их укрупненная оценка</w:t>
      </w:r>
      <w:r w:rsidRPr="002070FC">
        <w:rPr>
          <w:rFonts w:ascii="Times New Roman" w:hAnsi="Times New Roman"/>
          <w:b/>
          <w:sz w:val="28"/>
          <w:szCs w:val="28"/>
        </w:rPr>
        <w:t xml:space="preserve"> по целевым показателям (индикаторам) развития транспортной </w:t>
      </w:r>
      <w:proofErr w:type="gramStart"/>
      <w:r w:rsidRPr="002070FC">
        <w:rPr>
          <w:rFonts w:ascii="Times New Roman" w:hAnsi="Times New Roman"/>
          <w:b/>
          <w:sz w:val="28"/>
          <w:szCs w:val="28"/>
        </w:rPr>
        <w:t>инфраструктуры</w:t>
      </w:r>
      <w:proofErr w:type="gramEnd"/>
      <w:r w:rsidRPr="002070FC">
        <w:rPr>
          <w:rFonts w:ascii="Times New Roman" w:hAnsi="Times New Roman"/>
          <w:b/>
          <w:sz w:val="28"/>
          <w:szCs w:val="28"/>
        </w:rPr>
        <w:t xml:space="preserve"> с последующим выбором пред</w:t>
      </w:r>
      <w:r w:rsidR="002047F7" w:rsidRPr="002070FC">
        <w:rPr>
          <w:rFonts w:ascii="Times New Roman" w:hAnsi="Times New Roman"/>
          <w:b/>
          <w:sz w:val="28"/>
          <w:szCs w:val="28"/>
        </w:rPr>
        <w:t>лагаемого к реализации варианта</w:t>
      </w:r>
    </w:p>
    <w:p w:rsidR="00EB0FDF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>Автомобильные дороги подвержены влиянию природной окружающей среды, хозяйственной деятельности человека и постоянному воздействию транспортных средств, в результате чего меняется технико-эксплу</w:t>
      </w:r>
      <w:r w:rsidR="00D9658D" w:rsidRPr="002070FC">
        <w:rPr>
          <w:rFonts w:ascii="Times New Roman" w:hAnsi="Times New Roman"/>
          <w:sz w:val="24"/>
          <w:szCs w:val="24"/>
        </w:rPr>
        <w:t>а</w:t>
      </w:r>
      <w:r w:rsidRPr="002070FC">
        <w:rPr>
          <w:rFonts w:ascii="Times New Roman" w:hAnsi="Times New Roman"/>
          <w:sz w:val="24"/>
          <w:szCs w:val="24"/>
        </w:rPr>
        <w:t>тационное состояние дорог. Состояние сети дорог определяется своевременностью, полнотой и качеством выполнения работ по содержанию, ремонту капитальному ремонту и зависит напрямую от объемов финансирования. В условиях, когда объем инвестиций в дорожной комплекс является явно недостаточным, а рост уровня автомобилизации опережает темпы роста развития дорожной инфраструктуры</w:t>
      </w:r>
      <w:r w:rsidR="00D86FFD">
        <w:rPr>
          <w:rFonts w:ascii="Times New Roman" w:hAnsi="Times New Roman"/>
          <w:sz w:val="24"/>
          <w:szCs w:val="24"/>
        </w:rPr>
        <w:t>,</w:t>
      </w:r>
      <w:r w:rsidRPr="002070FC">
        <w:rPr>
          <w:rFonts w:ascii="Times New Roman" w:hAnsi="Times New Roman"/>
          <w:sz w:val="24"/>
          <w:szCs w:val="24"/>
        </w:rPr>
        <w:t xml:space="preserve"> на первый план выходят работы по со</w:t>
      </w:r>
      <w:r w:rsidR="00D86FFD">
        <w:rPr>
          <w:rFonts w:ascii="Times New Roman" w:hAnsi="Times New Roman"/>
          <w:sz w:val="24"/>
          <w:szCs w:val="24"/>
        </w:rPr>
        <w:t xml:space="preserve">держанию и эксплуатации дорог. </w:t>
      </w:r>
      <w:r w:rsidRPr="002070FC">
        <w:rPr>
          <w:rFonts w:ascii="Times New Roman" w:hAnsi="Times New Roman"/>
          <w:sz w:val="24"/>
          <w:szCs w:val="24"/>
        </w:rPr>
        <w:t>Поэтому в Программе выбирается вариант качественного содержания и капитального ремонта дорог.</w:t>
      </w:r>
    </w:p>
    <w:p w:rsidR="00EB0FDF" w:rsidRPr="002070FC" w:rsidRDefault="00EB0FDF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</w:p>
    <w:p w:rsidR="00254ECD" w:rsidRPr="002070FC" w:rsidRDefault="00254ECD" w:rsidP="00A359E7">
      <w:pPr>
        <w:pStyle w:val="ConsPlusNormal"/>
        <w:widowControl/>
        <w:ind w:firstLine="0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2070FC">
        <w:rPr>
          <w:rFonts w:ascii="Times New Roman" w:hAnsi="Times New Roman"/>
          <w:b/>
          <w:sz w:val="28"/>
          <w:szCs w:val="28"/>
        </w:rPr>
        <w:t xml:space="preserve">5. Перечень мероприятий (инвестиционных проектов) </w:t>
      </w:r>
    </w:p>
    <w:p w:rsidR="00254ECD" w:rsidRPr="002070FC" w:rsidRDefault="00254ECD" w:rsidP="00A359E7">
      <w:pPr>
        <w:pStyle w:val="ConsPlusNormal"/>
        <w:widowControl/>
        <w:ind w:firstLine="0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2070FC">
        <w:rPr>
          <w:rFonts w:ascii="Times New Roman" w:hAnsi="Times New Roman"/>
          <w:b/>
          <w:sz w:val="28"/>
          <w:szCs w:val="28"/>
        </w:rPr>
        <w:t>по проектированию, строительству, реконструкции объектов транспортной инфраструктуры.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b/>
          <w:sz w:val="24"/>
          <w:szCs w:val="24"/>
        </w:rPr>
        <w:t>5.1.</w:t>
      </w:r>
      <w:r w:rsidRPr="002070FC">
        <w:rPr>
          <w:rFonts w:ascii="Times New Roman" w:hAnsi="Times New Roman"/>
          <w:sz w:val="24"/>
          <w:szCs w:val="24"/>
        </w:rPr>
        <w:t xml:space="preserve"> С учетом сложившейся экономической ситуаци</w:t>
      </w:r>
      <w:r w:rsidR="00D86FFD">
        <w:rPr>
          <w:rFonts w:ascii="Times New Roman" w:hAnsi="Times New Roman"/>
          <w:sz w:val="24"/>
          <w:szCs w:val="24"/>
        </w:rPr>
        <w:t>и</w:t>
      </w:r>
      <w:r w:rsidRPr="002070FC">
        <w:rPr>
          <w:rFonts w:ascii="Times New Roman" w:hAnsi="Times New Roman"/>
          <w:sz w:val="24"/>
          <w:szCs w:val="24"/>
        </w:rPr>
        <w:t xml:space="preserve"> мероприятия по развитию транспортной инфраструктуры по видам транспорта, по развитию транспорта общего пользования, по развитию инфраструктуры для легкового автомобильного транспорта, по развитию пешеходного и велосипедного передвижения, по развитию инфраструктуры для грузового транспорта, транспортных средств коммунальных и дорожных служб в период реализации </w:t>
      </w:r>
      <w:r w:rsidR="00F930D7" w:rsidRPr="002070FC">
        <w:rPr>
          <w:rFonts w:ascii="Times New Roman" w:hAnsi="Times New Roman"/>
          <w:sz w:val="24"/>
          <w:szCs w:val="24"/>
        </w:rPr>
        <w:t>Программы не предусматриваются.</w:t>
      </w:r>
    </w:p>
    <w:p w:rsidR="00254ECD" w:rsidRPr="002070FC" w:rsidRDefault="00254ECD" w:rsidP="001937EF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2070FC">
        <w:rPr>
          <w:rFonts w:ascii="Times New Roman" w:hAnsi="Times New Roman"/>
          <w:b/>
          <w:sz w:val="24"/>
          <w:szCs w:val="24"/>
        </w:rPr>
        <w:t>5.2</w:t>
      </w:r>
      <w:r w:rsidR="000109A1" w:rsidRPr="002070FC">
        <w:rPr>
          <w:rFonts w:ascii="Times New Roman" w:hAnsi="Times New Roman"/>
          <w:b/>
          <w:sz w:val="24"/>
          <w:szCs w:val="24"/>
        </w:rPr>
        <w:t>.</w:t>
      </w:r>
      <w:r w:rsidRPr="002070FC">
        <w:rPr>
          <w:rFonts w:ascii="Times New Roman" w:hAnsi="Times New Roman"/>
          <w:b/>
          <w:sz w:val="24"/>
          <w:szCs w:val="24"/>
        </w:rPr>
        <w:t xml:space="preserve"> Мероприятия по развитию сети дорог поселения.</w:t>
      </w:r>
    </w:p>
    <w:p w:rsidR="000109A1" w:rsidRPr="002070FC" w:rsidRDefault="00254ECD" w:rsidP="000109A1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>В целях  повышения качественного уровня дорожной сети сельского поселения, снижения уровня аварийности, связанной с состоянием дорожного покрытия</w:t>
      </w:r>
      <w:r w:rsidR="00D86FFD">
        <w:rPr>
          <w:rFonts w:ascii="Times New Roman" w:hAnsi="Times New Roman"/>
          <w:sz w:val="24"/>
          <w:szCs w:val="24"/>
        </w:rPr>
        <w:t>,</w:t>
      </w:r>
      <w:r w:rsidRPr="002070FC">
        <w:rPr>
          <w:rFonts w:ascii="Times New Roman" w:hAnsi="Times New Roman"/>
          <w:sz w:val="24"/>
          <w:szCs w:val="24"/>
        </w:rPr>
        <w:t xml:space="preserve"> </w:t>
      </w:r>
      <w:r w:rsidRPr="002070FC">
        <w:rPr>
          <w:rFonts w:ascii="Times New Roman" w:hAnsi="Times New Roman"/>
          <w:sz w:val="24"/>
          <w:szCs w:val="24"/>
        </w:rPr>
        <w:lastRenderedPageBreak/>
        <w:t>предлагается в период действия Программы реализовать следующий комплекс мероприят</w:t>
      </w:r>
      <w:r w:rsidR="000109A1" w:rsidRPr="002070FC">
        <w:rPr>
          <w:rFonts w:ascii="Times New Roman" w:hAnsi="Times New Roman"/>
          <w:sz w:val="24"/>
          <w:szCs w:val="24"/>
        </w:rPr>
        <w:t>ий по развитию дорог поселения:</w:t>
      </w:r>
    </w:p>
    <w:p w:rsidR="002070FC" w:rsidRPr="002070FC" w:rsidRDefault="002070FC" w:rsidP="001937EF">
      <w:pPr>
        <w:pStyle w:val="ConsPlusNormal"/>
        <w:widowControl/>
        <w:ind w:firstLine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536CEC" w:rsidRPr="002070FC" w:rsidRDefault="002070FC" w:rsidP="00D86FFD">
      <w:pPr>
        <w:contextualSpacing/>
        <w:jc w:val="both"/>
        <w:rPr>
          <w:b/>
          <w:sz w:val="24"/>
          <w:szCs w:val="24"/>
        </w:rPr>
      </w:pPr>
      <w:r w:rsidRPr="002070FC">
        <w:rPr>
          <w:b/>
          <w:sz w:val="24"/>
          <w:szCs w:val="24"/>
        </w:rPr>
        <w:t xml:space="preserve">Таблица </w:t>
      </w:r>
      <w:r w:rsidR="00F43501">
        <w:rPr>
          <w:b/>
          <w:sz w:val="24"/>
          <w:szCs w:val="24"/>
        </w:rPr>
        <w:t>7</w:t>
      </w:r>
      <w:r w:rsidRPr="002070FC">
        <w:rPr>
          <w:b/>
          <w:sz w:val="24"/>
          <w:szCs w:val="24"/>
        </w:rPr>
        <w:t xml:space="preserve">. </w:t>
      </w:r>
      <w:r w:rsidR="00536CEC" w:rsidRPr="002070FC">
        <w:rPr>
          <w:b/>
          <w:sz w:val="24"/>
          <w:szCs w:val="24"/>
        </w:rPr>
        <w:t xml:space="preserve">Мероприятия по развитию систем транспортной инфраструктуры на территории </w:t>
      </w:r>
      <w:r w:rsidR="00754250">
        <w:rPr>
          <w:b/>
          <w:sz w:val="24"/>
          <w:szCs w:val="24"/>
        </w:rPr>
        <w:t>Усть-Чижапского</w:t>
      </w:r>
      <w:r w:rsidR="00536CEC" w:rsidRPr="002070FC">
        <w:rPr>
          <w:b/>
          <w:sz w:val="24"/>
          <w:szCs w:val="24"/>
        </w:rPr>
        <w:t xml:space="preserve"> сельского поселения на </w:t>
      </w:r>
      <w:r w:rsidR="00EA60AB">
        <w:rPr>
          <w:b/>
          <w:sz w:val="24"/>
          <w:szCs w:val="24"/>
        </w:rPr>
        <w:t>2017</w:t>
      </w:r>
      <w:r w:rsidR="00536CEC" w:rsidRPr="002070FC">
        <w:rPr>
          <w:b/>
          <w:sz w:val="24"/>
          <w:szCs w:val="24"/>
        </w:rPr>
        <w:t xml:space="preserve"> – 2025 годы</w:t>
      </w:r>
    </w:p>
    <w:p w:rsidR="00536CEC" w:rsidRPr="002070FC" w:rsidRDefault="00536CEC" w:rsidP="00D86FFD">
      <w:pPr>
        <w:contextualSpacing/>
        <w:jc w:val="both"/>
        <w:rPr>
          <w:sz w:val="24"/>
          <w:szCs w:val="24"/>
        </w:rPr>
      </w:pPr>
    </w:p>
    <w:tbl>
      <w:tblPr>
        <w:tblW w:w="9464" w:type="dxa"/>
        <w:tblLayout w:type="fixed"/>
        <w:tblLook w:val="0000"/>
      </w:tblPr>
      <w:tblGrid>
        <w:gridCol w:w="675"/>
        <w:gridCol w:w="18"/>
        <w:gridCol w:w="2817"/>
        <w:gridCol w:w="1560"/>
        <w:gridCol w:w="2693"/>
        <w:gridCol w:w="1701"/>
      </w:tblGrid>
      <w:tr w:rsidR="00536CEC" w:rsidRPr="002070FC" w:rsidTr="00B30210">
        <w:trPr>
          <w:trHeight w:val="1858"/>
        </w:trPr>
        <w:tc>
          <w:tcPr>
            <w:tcW w:w="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070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070FC">
              <w:rPr>
                <w:sz w:val="24"/>
                <w:szCs w:val="24"/>
              </w:rPr>
              <w:t>/</w:t>
            </w:r>
            <w:proofErr w:type="spellStart"/>
            <w:r w:rsidRPr="002070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Этапы развития систем транспортной инфраструктуры </w:t>
            </w:r>
            <w:r w:rsidR="00754250">
              <w:rPr>
                <w:sz w:val="24"/>
                <w:szCs w:val="24"/>
              </w:rPr>
              <w:t>Усть-Чижапского</w:t>
            </w:r>
            <w:r w:rsidRPr="002070FC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Сроки реализации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36CEC" w:rsidRPr="002070FC" w:rsidRDefault="00536CEC" w:rsidP="00B30210">
            <w:pPr>
              <w:contextualSpacing/>
              <w:jc w:val="center"/>
              <w:rPr>
                <w:color w:val="333333"/>
                <w:sz w:val="23"/>
                <w:szCs w:val="23"/>
              </w:rPr>
            </w:pPr>
          </w:p>
          <w:p w:rsidR="00536CEC" w:rsidRPr="002070FC" w:rsidRDefault="00536CEC" w:rsidP="00D86FFD">
            <w:pPr>
              <w:contextualSpacing/>
              <w:jc w:val="center"/>
              <w:rPr>
                <w:spacing w:val="6"/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Параметры развития транспортной инфраструктуры </w:t>
            </w:r>
            <w:r w:rsidR="00754250">
              <w:rPr>
                <w:spacing w:val="6"/>
                <w:sz w:val="24"/>
                <w:szCs w:val="24"/>
              </w:rPr>
              <w:t>Усть-Чижапского</w:t>
            </w:r>
            <w:r w:rsidRPr="002070FC">
              <w:rPr>
                <w:spacing w:val="6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36CEC" w:rsidRPr="002070FC" w:rsidRDefault="00536CEC" w:rsidP="00B30210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Ответственный за</w:t>
            </w:r>
          </w:p>
          <w:p w:rsidR="00536CEC" w:rsidRPr="002070FC" w:rsidRDefault="00536CEC" w:rsidP="00B30210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 реализацию </w:t>
            </w:r>
          </w:p>
          <w:p w:rsidR="00536CEC" w:rsidRPr="002070FC" w:rsidRDefault="00536CEC" w:rsidP="00B30210">
            <w:pPr>
              <w:contextualSpacing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мероприятия</w:t>
            </w:r>
          </w:p>
          <w:p w:rsidR="00536CEC" w:rsidRPr="002070FC" w:rsidRDefault="00536CEC" w:rsidP="00B30210">
            <w:pPr>
              <w:contextualSpacing/>
              <w:rPr>
                <w:sz w:val="24"/>
                <w:szCs w:val="24"/>
              </w:rPr>
            </w:pPr>
          </w:p>
        </w:tc>
      </w:tr>
      <w:tr w:rsidR="00536CEC" w:rsidRPr="002070FC" w:rsidTr="00E94B3E">
        <w:trPr>
          <w:trHeight w:val="23"/>
        </w:trPr>
        <w:tc>
          <w:tcPr>
            <w:tcW w:w="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36CEC" w:rsidRPr="002070FC" w:rsidRDefault="00536CEC" w:rsidP="00536CEC">
            <w:pPr>
              <w:numPr>
                <w:ilvl w:val="0"/>
                <w:numId w:val="12"/>
              </w:numPr>
              <w:suppressAutoHyphens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36CEC" w:rsidRPr="002070FC" w:rsidRDefault="00536CEC" w:rsidP="00B30210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1 этап. </w:t>
            </w:r>
          </w:p>
          <w:p w:rsidR="00536CEC" w:rsidRPr="002070FC" w:rsidRDefault="00C92969" w:rsidP="00B30210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Частичный ремонт дорожного полотна по ул. </w:t>
            </w:r>
            <w:proofErr w:type="gramStart"/>
            <w:r>
              <w:rPr>
                <w:sz w:val="24"/>
                <w:szCs w:val="24"/>
              </w:rPr>
              <w:t>Кооперативная</w:t>
            </w:r>
            <w:proofErr w:type="gramEnd"/>
            <w:r>
              <w:rPr>
                <w:sz w:val="24"/>
                <w:szCs w:val="24"/>
              </w:rPr>
              <w:t xml:space="preserve"> (1.1км.) с. Усть-Чижапка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536CEC" w:rsidRPr="002070FC" w:rsidRDefault="00EA60AB" w:rsidP="00E94B3E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</w:t>
            </w:r>
            <w:r w:rsidR="00536CEC" w:rsidRPr="002070FC">
              <w:rPr>
                <w:sz w:val="24"/>
                <w:szCs w:val="24"/>
              </w:rPr>
              <w:t>-</w:t>
            </w:r>
            <w:smartTag w:uri="urn:schemas-microsoft-com:office:smarttags" w:element="metricconverter">
              <w:smartTagPr>
                <w:attr w:name="ProductID" w:val="2017 г"/>
              </w:smartTagPr>
              <w:r w:rsidR="00536CEC" w:rsidRPr="002070FC">
                <w:rPr>
                  <w:sz w:val="24"/>
                  <w:szCs w:val="24"/>
                </w:rPr>
                <w:t>2017 г</w:t>
              </w:r>
            </w:smartTag>
            <w:r w:rsidR="00536CEC" w:rsidRPr="002070FC">
              <w:rPr>
                <w:sz w:val="24"/>
                <w:szCs w:val="24"/>
              </w:rPr>
              <w:t>.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Эффективность функционирования действующей транспортной инфраструктуры.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Администрация </w:t>
            </w:r>
            <w:r w:rsidR="00754250">
              <w:rPr>
                <w:sz w:val="24"/>
                <w:szCs w:val="24"/>
              </w:rPr>
              <w:t>Усть-Чижапского</w:t>
            </w:r>
            <w:r w:rsidRPr="002070FC">
              <w:rPr>
                <w:sz w:val="24"/>
                <w:szCs w:val="24"/>
              </w:rPr>
              <w:t xml:space="preserve"> сельского</w:t>
            </w:r>
          </w:p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поселения</w:t>
            </w:r>
          </w:p>
        </w:tc>
      </w:tr>
      <w:tr w:rsidR="00536CEC" w:rsidRPr="002070FC" w:rsidTr="00E94B3E">
        <w:trPr>
          <w:trHeight w:val="23"/>
        </w:trPr>
        <w:tc>
          <w:tcPr>
            <w:tcW w:w="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36CEC" w:rsidRPr="002070FC" w:rsidRDefault="00536CEC" w:rsidP="00536CEC">
            <w:pPr>
              <w:numPr>
                <w:ilvl w:val="0"/>
                <w:numId w:val="12"/>
              </w:numPr>
              <w:suppressAutoHyphens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36CEC" w:rsidRPr="002070FC" w:rsidRDefault="00536CEC" w:rsidP="00B30210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2 этап. </w:t>
            </w:r>
          </w:p>
          <w:p w:rsidR="00536CEC" w:rsidRPr="002070FC" w:rsidRDefault="00536CEC" w:rsidP="00B30210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Благоустройство существующей улично-дорожной сети: </w:t>
            </w:r>
          </w:p>
          <w:p w:rsidR="00536CEC" w:rsidRPr="002070FC" w:rsidRDefault="0009607E" w:rsidP="00B30210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Береговая</w:t>
            </w:r>
          </w:p>
          <w:p w:rsidR="00536CEC" w:rsidRPr="002070FC" w:rsidRDefault="00536CEC" w:rsidP="00B30210">
            <w:pPr>
              <w:autoSpaceDE w:val="0"/>
              <w:autoSpaceDN w:val="0"/>
              <w:adjustRightInd w:val="0"/>
              <w:contextualSpacing/>
              <w:rPr>
                <w:rFonts w:eastAsia="Calibri"/>
                <w:color w:val="000000"/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- Строительство тротуаров</w:t>
            </w:r>
            <w:r w:rsidR="0009607E">
              <w:rPr>
                <w:sz w:val="24"/>
                <w:szCs w:val="24"/>
              </w:rPr>
              <w:t>(50 м.)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2018-2019 г.</w:t>
            </w:r>
          </w:p>
        </w:tc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Администрация  </w:t>
            </w:r>
            <w:r w:rsidR="00754250">
              <w:rPr>
                <w:sz w:val="24"/>
                <w:szCs w:val="24"/>
              </w:rPr>
              <w:t>Усть-Чижапского</w:t>
            </w:r>
            <w:r w:rsidRPr="002070FC">
              <w:rPr>
                <w:sz w:val="24"/>
                <w:szCs w:val="24"/>
              </w:rPr>
              <w:t xml:space="preserve"> сельского</w:t>
            </w:r>
          </w:p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поселения</w:t>
            </w:r>
          </w:p>
        </w:tc>
      </w:tr>
      <w:tr w:rsidR="00536CEC" w:rsidRPr="002070FC" w:rsidTr="00E94B3E">
        <w:trPr>
          <w:trHeight w:val="23"/>
        </w:trPr>
        <w:tc>
          <w:tcPr>
            <w:tcW w:w="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36CEC" w:rsidRPr="002070FC" w:rsidRDefault="00536CEC" w:rsidP="00536CEC">
            <w:pPr>
              <w:numPr>
                <w:ilvl w:val="0"/>
                <w:numId w:val="12"/>
              </w:numPr>
              <w:suppressAutoHyphens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36CEC" w:rsidRPr="002070FC" w:rsidRDefault="00536CEC" w:rsidP="00B30210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 этап. Благоустройство существующей улично-дорожной сети:</w:t>
            </w:r>
          </w:p>
          <w:p w:rsidR="00536CEC" w:rsidRPr="002070FC" w:rsidRDefault="0009607E" w:rsidP="00B30210">
            <w:pPr>
              <w:autoSpaceDE w:val="0"/>
              <w:autoSpaceDN w:val="0"/>
              <w:adjustRightInd w:val="0"/>
              <w:contextualSpacing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Отсыпка гравием. Ул. Центральная(0.6 км.) 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>. Старая Берёзовка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2020-2022 г.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536CEC" w:rsidRPr="002070FC" w:rsidRDefault="00536CEC" w:rsidP="00F43501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Доступность объектов транспортной инфраструктуры  для населения и субъектов экономической деятельности в соответствии с </w:t>
            </w:r>
            <w:r w:rsidRPr="00D90506">
              <w:rPr>
                <w:sz w:val="24"/>
                <w:szCs w:val="24"/>
              </w:rPr>
              <w:t>нормативами градостроительного проектирования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Администрация  </w:t>
            </w:r>
            <w:r w:rsidR="00754250">
              <w:rPr>
                <w:sz w:val="24"/>
                <w:szCs w:val="24"/>
              </w:rPr>
              <w:t>Усть-Чижапского</w:t>
            </w:r>
            <w:r w:rsidRPr="002070FC">
              <w:rPr>
                <w:sz w:val="24"/>
                <w:szCs w:val="24"/>
              </w:rPr>
              <w:t xml:space="preserve"> сельского</w:t>
            </w:r>
          </w:p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поселения</w:t>
            </w:r>
          </w:p>
        </w:tc>
      </w:tr>
      <w:tr w:rsidR="00536CEC" w:rsidRPr="002070FC" w:rsidTr="00E94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cantSplit/>
          <w:trHeight w:val="1134"/>
        </w:trPr>
        <w:tc>
          <w:tcPr>
            <w:tcW w:w="675" w:type="dxa"/>
          </w:tcPr>
          <w:p w:rsidR="00536CEC" w:rsidRPr="002070FC" w:rsidRDefault="00536CEC" w:rsidP="00B30210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4.</w:t>
            </w:r>
          </w:p>
        </w:tc>
        <w:tc>
          <w:tcPr>
            <w:tcW w:w="2835" w:type="dxa"/>
            <w:gridSpan w:val="2"/>
          </w:tcPr>
          <w:p w:rsidR="0009607E" w:rsidRDefault="00536CEC" w:rsidP="0009607E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4 этап. Благоустройство существующей улично-дорожной сети</w:t>
            </w:r>
            <w:r w:rsidR="0009607E">
              <w:rPr>
                <w:sz w:val="24"/>
                <w:szCs w:val="24"/>
              </w:rPr>
              <w:t>:</w:t>
            </w:r>
          </w:p>
          <w:p w:rsidR="00536CEC" w:rsidRPr="002070FC" w:rsidRDefault="0009607E" w:rsidP="0009607E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отсыпка гравием ул. Кооперативная </w:t>
            </w:r>
            <w:proofErr w:type="gramStart"/>
            <w:r>
              <w:rPr>
                <w:sz w:val="24"/>
                <w:szCs w:val="24"/>
              </w:rPr>
              <w:t xml:space="preserve">( </w:t>
            </w:r>
            <w:proofErr w:type="gramEnd"/>
            <w:r>
              <w:rPr>
                <w:sz w:val="24"/>
                <w:szCs w:val="24"/>
              </w:rPr>
              <w:t>1.1 км.) с. Усть-Чижапка, ул. Лесная (0.6 км.)</w:t>
            </w:r>
            <w:r w:rsidR="00916727">
              <w:rPr>
                <w:sz w:val="24"/>
                <w:szCs w:val="24"/>
              </w:rPr>
              <w:t xml:space="preserve"> с. Старая Берёзовка</w:t>
            </w:r>
          </w:p>
        </w:tc>
        <w:tc>
          <w:tcPr>
            <w:tcW w:w="1560" w:type="dxa"/>
            <w:tcBorders>
              <w:right w:val="single" w:sz="4" w:space="0" w:color="000000"/>
            </w:tcBorders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2023-2025 г.</w:t>
            </w:r>
          </w:p>
        </w:tc>
        <w:tc>
          <w:tcPr>
            <w:tcW w:w="2693" w:type="dxa"/>
            <w:vMerge/>
            <w:tcBorders>
              <w:left w:val="single" w:sz="4" w:space="0" w:color="000000"/>
            </w:tcBorders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Администрация  </w:t>
            </w:r>
            <w:r w:rsidR="00754250">
              <w:rPr>
                <w:sz w:val="24"/>
                <w:szCs w:val="24"/>
              </w:rPr>
              <w:t>Усть-Чижапского</w:t>
            </w:r>
            <w:r w:rsidRPr="002070FC">
              <w:rPr>
                <w:sz w:val="24"/>
                <w:szCs w:val="24"/>
              </w:rPr>
              <w:t xml:space="preserve"> сельского</w:t>
            </w:r>
          </w:p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поселения</w:t>
            </w:r>
          </w:p>
        </w:tc>
      </w:tr>
    </w:tbl>
    <w:p w:rsidR="00536CEC" w:rsidRPr="002070FC" w:rsidRDefault="00536CEC" w:rsidP="00536CEC">
      <w:pPr>
        <w:suppressAutoHyphens/>
        <w:ind w:firstLine="720"/>
        <w:contextualSpacing/>
        <w:rPr>
          <w:rFonts w:eastAsia="Arial"/>
          <w:kern w:val="1"/>
          <w:sz w:val="24"/>
          <w:szCs w:val="24"/>
          <w:lang w:eastAsia="ar-SA"/>
        </w:rPr>
      </w:pPr>
    </w:p>
    <w:p w:rsidR="001937EF" w:rsidRPr="001937EF" w:rsidRDefault="00536CEC" w:rsidP="001937EF">
      <w:pPr>
        <w:numPr>
          <w:ilvl w:val="0"/>
          <w:numId w:val="21"/>
        </w:numPr>
        <w:suppressAutoHyphens/>
        <w:contextualSpacing/>
        <w:jc w:val="center"/>
        <w:rPr>
          <w:rFonts w:eastAsia="Arial"/>
          <w:kern w:val="1"/>
          <w:sz w:val="28"/>
          <w:szCs w:val="28"/>
          <w:lang w:eastAsia="ar-SA"/>
        </w:rPr>
      </w:pPr>
      <w:r w:rsidRPr="001937EF">
        <w:rPr>
          <w:rFonts w:eastAsia="Arial"/>
          <w:b/>
          <w:kern w:val="1"/>
          <w:sz w:val="28"/>
          <w:szCs w:val="28"/>
          <w:lang w:eastAsia="ar-SA"/>
        </w:rPr>
        <w:t>Оценка объемов и источников финансирования</w:t>
      </w:r>
    </w:p>
    <w:p w:rsidR="001937EF" w:rsidRDefault="00536CEC" w:rsidP="001937EF">
      <w:pPr>
        <w:suppressAutoHyphens/>
        <w:ind w:left="870"/>
        <w:contextualSpacing/>
        <w:jc w:val="center"/>
        <w:rPr>
          <w:rFonts w:eastAsia="Arial"/>
          <w:b/>
          <w:kern w:val="1"/>
          <w:sz w:val="28"/>
          <w:szCs w:val="28"/>
          <w:lang w:eastAsia="ar-SA"/>
        </w:rPr>
      </w:pPr>
      <w:r w:rsidRPr="001937EF">
        <w:rPr>
          <w:rFonts w:eastAsia="Arial"/>
          <w:b/>
          <w:kern w:val="1"/>
          <w:sz w:val="28"/>
          <w:szCs w:val="28"/>
          <w:lang w:eastAsia="ar-SA"/>
        </w:rPr>
        <w:t xml:space="preserve">мероприятий (инвестиционных проектов) </w:t>
      </w:r>
    </w:p>
    <w:p w:rsidR="001937EF" w:rsidRDefault="00536CEC" w:rsidP="001937EF">
      <w:pPr>
        <w:suppressAutoHyphens/>
        <w:ind w:left="870"/>
        <w:contextualSpacing/>
        <w:jc w:val="center"/>
        <w:rPr>
          <w:rFonts w:eastAsia="Arial"/>
          <w:b/>
          <w:kern w:val="1"/>
          <w:sz w:val="28"/>
          <w:szCs w:val="28"/>
          <w:lang w:eastAsia="ar-SA"/>
        </w:rPr>
      </w:pPr>
      <w:r w:rsidRPr="001937EF">
        <w:rPr>
          <w:rFonts w:eastAsia="Arial"/>
          <w:b/>
          <w:kern w:val="1"/>
          <w:sz w:val="28"/>
          <w:szCs w:val="28"/>
          <w:lang w:eastAsia="ar-SA"/>
        </w:rPr>
        <w:t>по проектированию, строительству, реконструкции объектов</w:t>
      </w:r>
    </w:p>
    <w:p w:rsidR="00536CEC" w:rsidRPr="001937EF" w:rsidRDefault="00536CEC" w:rsidP="001937EF">
      <w:pPr>
        <w:suppressAutoHyphens/>
        <w:ind w:left="870"/>
        <w:contextualSpacing/>
        <w:jc w:val="center"/>
        <w:rPr>
          <w:rFonts w:eastAsia="Arial"/>
          <w:kern w:val="1"/>
          <w:sz w:val="28"/>
          <w:szCs w:val="28"/>
          <w:lang w:eastAsia="ar-SA"/>
        </w:rPr>
      </w:pPr>
      <w:r w:rsidRPr="001937EF">
        <w:rPr>
          <w:rFonts w:eastAsia="Arial"/>
          <w:b/>
          <w:kern w:val="1"/>
          <w:sz w:val="28"/>
          <w:szCs w:val="28"/>
          <w:lang w:eastAsia="ar-SA"/>
        </w:rPr>
        <w:t>транспортной инфраструктуры поселения</w:t>
      </w:r>
    </w:p>
    <w:p w:rsidR="002070FC" w:rsidRPr="002070FC" w:rsidRDefault="002070FC" w:rsidP="002070FC">
      <w:pPr>
        <w:pStyle w:val="ConsPlusNormal"/>
        <w:widowControl/>
        <w:ind w:firstLine="420"/>
        <w:contextualSpacing/>
        <w:jc w:val="both"/>
        <w:rPr>
          <w:rFonts w:ascii="Times New Roman" w:hAnsi="Times New Roman"/>
          <w:sz w:val="24"/>
          <w:szCs w:val="24"/>
        </w:rPr>
      </w:pPr>
    </w:p>
    <w:p w:rsidR="00536CEC" w:rsidRDefault="002070FC" w:rsidP="00776B96">
      <w:pPr>
        <w:jc w:val="both"/>
        <w:rPr>
          <w:b/>
          <w:sz w:val="24"/>
          <w:szCs w:val="24"/>
        </w:rPr>
      </w:pPr>
      <w:r w:rsidRPr="002070FC">
        <w:rPr>
          <w:b/>
          <w:sz w:val="24"/>
          <w:szCs w:val="24"/>
        </w:rPr>
        <w:t xml:space="preserve">Таблица </w:t>
      </w:r>
      <w:r w:rsidR="00F43501">
        <w:rPr>
          <w:b/>
          <w:sz w:val="24"/>
          <w:szCs w:val="24"/>
        </w:rPr>
        <w:t>8</w:t>
      </w:r>
      <w:r w:rsidRPr="002070FC">
        <w:rPr>
          <w:b/>
          <w:sz w:val="24"/>
          <w:szCs w:val="24"/>
        </w:rPr>
        <w:t xml:space="preserve">. </w:t>
      </w:r>
      <w:r w:rsidR="00777B9F" w:rsidRPr="002070FC">
        <w:rPr>
          <w:b/>
          <w:sz w:val="24"/>
          <w:szCs w:val="24"/>
        </w:rPr>
        <w:t>Объемы финансирования на реализацию мероприятий</w:t>
      </w:r>
    </w:p>
    <w:p w:rsidR="001937EF" w:rsidRPr="002070FC" w:rsidRDefault="001937EF" w:rsidP="002070FC">
      <w:pPr>
        <w:rPr>
          <w:rFonts w:eastAsia="Arial"/>
          <w:b/>
          <w:sz w:val="24"/>
          <w:szCs w:val="24"/>
          <w:lang w:eastAsia="ar-SA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652"/>
        <w:gridCol w:w="1276"/>
        <w:gridCol w:w="1134"/>
        <w:gridCol w:w="1276"/>
        <w:gridCol w:w="1559"/>
      </w:tblGrid>
      <w:tr w:rsidR="00536CEC" w:rsidRPr="002070FC" w:rsidTr="00B30210">
        <w:tc>
          <w:tcPr>
            <w:tcW w:w="567" w:type="dxa"/>
            <w:vMerge w:val="restart"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070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070FC">
              <w:rPr>
                <w:sz w:val="24"/>
                <w:szCs w:val="24"/>
              </w:rPr>
              <w:t>/</w:t>
            </w:r>
            <w:proofErr w:type="spellStart"/>
            <w:r w:rsidRPr="002070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52" w:type="dxa"/>
            <w:vMerge w:val="restart"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Мероприятия</w:t>
            </w:r>
          </w:p>
        </w:tc>
        <w:tc>
          <w:tcPr>
            <w:tcW w:w="5245" w:type="dxa"/>
            <w:gridSpan w:val="4"/>
            <w:vAlign w:val="center"/>
          </w:tcPr>
          <w:p w:rsidR="00536CEC" w:rsidRDefault="00777B9F" w:rsidP="00777B9F">
            <w:pPr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Объемы финансирования  на  реализацию мероприятий</w:t>
            </w:r>
            <w:r w:rsidRPr="002070FC">
              <w:rPr>
                <w:rFonts w:eastAsia="Arial"/>
                <w:sz w:val="24"/>
                <w:szCs w:val="24"/>
                <w:lang w:eastAsia="ar-SA"/>
              </w:rPr>
              <w:t xml:space="preserve">, </w:t>
            </w:r>
            <w:r w:rsidR="00536CEC" w:rsidRPr="002070FC">
              <w:rPr>
                <w:sz w:val="24"/>
                <w:szCs w:val="24"/>
              </w:rPr>
              <w:t>тыс</w:t>
            </w:r>
            <w:proofErr w:type="gramStart"/>
            <w:r w:rsidR="00536CEC" w:rsidRPr="002070FC">
              <w:rPr>
                <w:sz w:val="24"/>
                <w:szCs w:val="24"/>
              </w:rPr>
              <w:t>.р</w:t>
            </w:r>
            <w:proofErr w:type="gramEnd"/>
            <w:r w:rsidR="00536CEC" w:rsidRPr="002070FC">
              <w:rPr>
                <w:sz w:val="24"/>
                <w:szCs w:val="24"/>
              </w:rPr>
              <w:t>уб.</w:t>
            </w:r>
          </w:p>
          <w:p w:rsidR="001937EF" w:rsidRPr="002070FC" w:rsidRDefault="001937EF" w:rsidP="00777B9F">
            <w:pPr>
              <w:rPr>
                <w:rFonts w:eastAsia="Arial"/>
                <w:sz w:val="24"/>
                <w:szCs w:val="24"/>
                <w:lang w:eastAsia="ar-SA"/>
              </w:rPr>
            </w:pPr>
          </w:p>
        </w:tc>
      </w:tr>
      <w:tr w:rsidR="00536CEC" w:rsidRPr="002070FC" w:rsidTr="00B30210">
        <w:trPr>
          <w:cantSplit/>
          <w:trHeight w:val="1134"/>
        </w:trPr>
        <w:tc>
          <w:tcPr>
            <w:tcW w:w="567" w:type="dxa"/>
            <w:vMerge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652" w:type="dxa"/>
            <w:vMerge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extDirection w:val="btLr"/>
            <w:vAlign w:val="center"/>
          </w:tcPr>
          <w:p w:rsidR="00536CEC" w:rsidRPr="002070FC" w:rsidRDefault="00EA60AB" w:rsidP="00B30210">
            <w:pPr>
              <w:ind w:left="113" w:right="113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</w:t>
            </w:r>
            <w:r w:rsidR="00536CEC" w:rsidRPr="002070FC">
              <w:rPr>
                <w:sz w:val="24"/>
                <w:szCs w:val="24"/>
              </w:rPr>
              <w:t>-17</w:t>
            </w:r>
          </w:p>
          <w:p w:rsidR="00536CEC" w:rsidRPr="002070FC" w:rsidRDefault="00536CEC" w:rsidP="00B30210">
            <w:pPr>
              <w:ind w:left="113" w:right="113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extDirection w:val="btLr"/>
            <w:vAlign w:val="center"/>
          </w:tcPr>
          <w:p w:rsidR="00536CEC" w:rsidRPr="002070FC" w:rsidRDefault="00536CEC" w:rsidP="00B30210">
            <w:pPr>
              <w:ind w:left="113" w:right="113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2018-19</w:t>
            </w:r>
          </w:p>
        </w:tc>
        <w:tc>
          <w:tcPr>
            <w:tcW w:w="1276" w:type="dxa"/>
            <w:textDirection w:val="btLr"/>
            <w:vAlign w:val="center"/>
          </w:tcPr>
          <w:p w:rsidR="00536CEC" w:rsidRPr="002070FC" w:rsidRDefault="00536CEC" w:rsidP="00B30210">
            <w:pPr>
              <w:ind w:left="113" w:right="113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2020-22</w:t>
            </w:r>
          </w:p>
        </w:tc>
        <w:tc>
          <w:tcPr>
            <w:tcW w:w="1559" w:type="dxa"/>
            <w:textDirection w:val="btLr"/>
          </w:tcPr>
          <w:p w:rsidR="00536CEC" w:rsidRPr="002070FC" w:rsidRDefault="00536CEC" w:rsidP="00B30210">
            <w:pPr>
              <w:ind w:left="113" w:right="113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2023-25</w:t>
            </w:r>
          </w:p>
        </w:tc>
      </w:tr>
      <w:tr w:rsidR="00536CEC" w:rsidRPr="002070FC" w:rsidTr="00E94B3E">
        <w:trPr>
          <w:cantSplit/>
          <w:trHeight w:val="1134"/>
        </w:trPr>
        <w:tc>
          <w:tcPr>
            <w:tcW w:w="567" w:type="dxa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1</w:t>
            </w:r>
          </w:p>
        </w:tc>
        <w:tc>
          <w:tcPr>
            <w:tcW w:w="3652" w:type="dxa"/>
          </w:tcPr>
          <w:p w:rsidR="00536CEC" w:rsidRPr="002070FC" w:rsidRDefault="00536CEC" w:rsidP="00B30210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1 этап. </w:t>
            </w:r>
          </w:p>
          <w:p w:rsidR="00536CEC" w:rsidRPr="002070FC" w:rsidRDefault="00916727" w:rsidP="00B30210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Частичный ремонт дорожного полотна по ул. </w:t>
            </w:r>
            <w:proofErr w:type="gramStart"/>
            <w:r>
              <w:rPr>
                <w:sz w:val="24"/>
                <w:szCs w:val="24"/>
              </w:rPr>
              <w:t>Кооперативная</w:t>
            </w:r>
            <w:proofErr w:type="gramEnd"/>
            <w:r>
              <w:rPr>
                <w:sz w:val="24"/>
                <w:szCs w:val="24"/>
              </w:rPr>
              <w:t xml:space="preserve"> (1.1км.) с. Усть-Чижапка</w:t>
            </w:r>
          </w:p>
        </w:tc>
        <w:tc>
          <w:tcPr>
            <w:tcW w:w="1276" w:type="dxa"/>
            <w:vAlign w:val="center"/>
          </w:tcPr>
          <w:p w:rsidR="00536CEC" w:rsidRPr="002070FC" w:rsidRDefault="00916727" w:rsidP="00E94B3E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134" w:type="dxa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536CEC" w:rsidRPr="002070FC" w:rsidTr="00E94B3E">
        <w:trPr>
          <w:cantSplit/>
          <w:trHeight w:val="1134"/>
        </w:trPr>
        <w:tc>
          <w:tcPr>
            <w:tcW w:w="567" w:type="dxa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</w:t>
            </w:r>
          </w:p>
        </w:tc>
        <w:tc>
          <w:tcPr>
            <w:tcW w:w="3652" w:type="dxa"/>
          </w:tcPr>
          <w:p w:rsidR="00536CEC" w:rsidRPr="002070FC" w:rsidRDefault="00536CEC" w:rsidP="00B30210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2  этап. </w:t>
            </w:r>
          </w:p>
          <w:p w:rsidR="00916727" w:rsidRPr="002070FC" w:rsidRDefault="00916727" w:rsidP="0091672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Благоустройство существующей улично-дорожной сети: </w:t>
            </w:r>
          </w:p>
          <w:p w:rsidR="00916727" w:rsidRPr="002070FC" w:rsidRDefault="00916727" w:rsidP="00916727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Береговая</w:t>
            </w:r>
          </w:p>
          <w:p w:rsidR="00536CEC" w:rsidRPr="002070FC" w:rsidRDefault="00916727" w:rsidP="0091672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- Строительство тротуаров</w:t>
            </w:r>
            <w:r>
              <w:rPr>
                <w:sz w:val="24"/>
                <w:szCs w:val="24"/>
              </w:rPr>
              <w:t>(50 м.)</w:t>
            </w:r>
          </w:p>
        </w:tc>
        <w:tc>
          <w:tcPr>
            <w:tcW w:w="1276" w:type="dxa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536CEC" w:rsidRPr="002070FC" w:rsidRDefault="00916727" w:rsidP="00E94B3E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1276" w:type="dxa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536CEC" w:rsidRPr="002070FC" w:rsidTr="00E94B3E">
        <w:trPr>
          <w:cantSplit/>
          <w:trHeight w:val="1134"/>
        </w:trPr>
        <w:tc>
          <w:tcPr>
            <w:tcW w:w="567" w:type="dxa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</w:t>
            </w:r>
          </w:p>
        </w:tc>
        <w:tc>
          <w:tcPr>
            <w:tcW w:w="3652" w:type="dxa"/>
          </w:tcPr>
          <w:p w:rsidR="00916727" w:rsidRPr="002070FC" w:rsidRDefault="00536CEC" w:rsidP="0091672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3 этап. </w:t>
            </w:r>
          </w:p>
          <w:p w:rsidR="00916727" w:rsidRPr="002070FC" w:rsidRDefault="00916727" w:rsidP="0091672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Благоустройство существующей улично-дорожной сети:</w:t>
            </w:r>
          </w:p>
          <w:p w:rsidR="00536CEC" w:rsidRPr="002070FC" w:rsidRDefault="00916727" w:rsidP="00916727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Отсыпка гравием. Ул. Центральная(0.6 км.) 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>. Старая Берёзовка</w:t>
            </w:r>
          </w:p>
        </w:tc>
        <w:tc>
          <w:tcPr>
            <w:tcW w:w="1276" w:type="dxa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536CEC" w:rsidRPr="002070FC" w:rsidRDefault="00916727" w:rsidP="00E94B3E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1200</w:t>
            </w:r>
          </w:p>
        </w:tc>
        <w:tc>
          <w:tcPr>
            <w:tcW w:w="1559" w:type="dxa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536CEC" w:rsidRPr="002070FC" w:rsidTr="00E94B3E">
        <w:trPr>
          <w:cantSplit/>
          <w:trHeight w:val="1134"/>
        </w:trPr>
        <w:tc>
          <w:tcPr>
            <w:tcW w:w="567" w:type="dxa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4</w:t>
            </w:r>
          </w:p>
        </w:tc>
        <w:tc>
          <w:tcPr>
            <w:tcW w:w="3652" w:type="dxa"/>
          </w:tcPr>
          <w:p w:rsidR="00916727" w:rsidRDefault="00536CEC" w:rsidP="0091672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4 этап. </w:t>
            </w:r>
            <w:r w:rsidR="00916727" w:rsidRPr="002070FC">
              <w:rPr>
                <w:sz w:val="24"/>
                <w:szCs w:val="24"/>
              </w:rPr>
              <w:t>Благоустройство существующей улично-дорожной сети</w:t>
            </w:r>
            <w:r w:rsidR="00916727">
              <w:rPr>
                <w:sz w:val="24"/>
                <w:szCs w:val="24"/>
              </w:rPr>
              <w:t>:</w:t>
            </w:r>
          </w:p>
          <w:p w:rsidR="00536CEC" w:rsidRPr="002070FC" w:rsidRDefault="00916727" w:rsidP="00916727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отсыпка гравием ул. Кооперативная </w:t>
            </w:r>
            <w:proofErr w:type="gramStart"/>
            <w:r>
              <w:rPr>
                <w:sz w:val="24"/>
                <w:szCs w:val="24"/>
              </w:rPr>
              <w:t xml:space="preserve">( </w:t>
            </w:r>
            <w:proofErr w:type="gramEnd"/>
            <w:r>
              <w:rPr>
                <w:sz w:val="24"/>
                <w:szCs w:val="24"/>
              </w:rPr>
              <w:t>1.1 км.) с. Усть-Чижапка, ул. Лесная (0.6 км.) с. Старая Берёзовка</w:t>
            </w:r>
          </w:p>
        </w:tc>
        <w:tc>
          <w:tcPr>
            <w:tcW w:w="1276" w:type="dxa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536CEC" w:rsidRPr="002070FC" w:rsidRDefault="00536CEC" w:rsidP="00E94B3E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536CEC" w:rsidRPr="002070FC" w:rsidRDefault="00916727" w:rsidP="00E94B3E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3500</w:t>
            </w:r>
          </w:p>
        </w:tc>
      </w:tr>
    </w:tbl>
    <w:p w:rsidR="00777B9F" w:rsidRPr="002070FC" w:rsidRDefault="00777B9F" w:rsidP="00777B9F">
      <w:pPr>
        <w:suppressAutoHyphens/>
        <w:contextualSpacing/>
        <w:rPr>
          <w:sz w:val="24"/>
          <w:szCs w:val="24"/>
        </w:rPr>
      </w:pPr>
    </w:p>
    <w:p w:rsidR="002070FC" w:rsidRPr="002070FC" w:rsidRDefault="00FE17D0" w:rsidP="002070FC">
      <w:pPr>
        <w:pStyle w:val="afd"/>
        <w:numPr>
          <w:ilvl w:val="1"/>
          <w:numId w:val="2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777B9F" w:rsidRPr="002070FC" w:rsidRDefault="001937EF" w:rsidP="001937E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777B9F" w:rsidRPr="002070FC">
        <w:rPr>
          <w:sz w:val="24"/>
          <w:szCs w:val="24"/>
        </w:rPr>
        <w:t xml:space="preserve">бъемы </w:t>
      </w:r>
      <w:r>
        <w:rPr>
          <w:sz w:val="24"/>
          <w:szCs w:val="24"/>
        </w:rPr>
        <w:t>и и</w:t>
      </w:r>
      <w:r w:rsidRPr="002070FC">
        <w:rPr>
          <w:sz w:val="24"/>
          <w:szCs w:val="24"/>
        </w:rPr>
        <w:t xml:space="preserve">сточники  </w:t>
      </w:r>
      <w:r w:rsidR="00777B9F" w:rsidRPr="002070FC">
        <w:rPr>
          <w:sz w:val="24"/>
          <w:szCs w:val="24"/>
        </w:rPr>
        <w:t>финансирования могут подлежать корректировке при    формировании бюджета муниципального образования «</w:t>
      </w:r>
      <w:r w:rsidR="00754250">
        <w:rPr>
          <w:sz w:val="24"/>
          <w:szCs w:val="24"/>
        </w:rPr>
        <w:t>Усть-Чижапское</w:t>
      </w:r>
      <w:r w:rsidR="00777B9F" w:rsidRPr="002070FC">
        <w:rPr>
          <w:sz w:val="24"/>
          <w:szCs w:val="24"/>
        </w:rPr>
        <w:t xml:space="preserve"> сельское поселение» на очередной финансовый год и плановый период.</w:t>
      </w:r>
    </w:p>
    <w:p w:rsidR="00777B9F" w:rsidRPr="002070FC" w:rsidRDefault="00777B9F" w:rsidP="00777B9F">
      <w:pPr>
        <w:suppressAutoHyphens/>
        <w:contextualSpacing/>
        <w:rPr>
          <w:sz w:val="24"/>
          <w:szCs w:val="24"/>
        </w:rPr>
      </w:pPr>
    </w:p>
    <w:p w:rsidR="002070FC" w:rsidRPr="001937EF" w:rsidRDefault="00536CEC" w:rsidP="001937EF">
      <w:pPr>
        <w:pStyle w:val="afd"/>
        <w:numPr>
          <w:ilvl w:val="0"/>
          <w:numId w:val="21"/>
        </w:numPr>
        <w:rPr>
          <w:rFonts w:ascii="Times New Roman" w:eastAsia="Arial" w:hAnsi="Times New Roman"/>
          <w:b/>
          <w:sz w:val="28"/>
          <w:szCs w:val="28"/>
        </w:rPr>
      </w:pPr>
      <w:r w:rsidRPr="001937EF">
        <w:rPr>
          <w:rFonts w:ascii="Times New Roman" w:eastAsia="Arial" w:hAnsi="Times New Roman"/>
          <w:b/>
          <w:sz w:val="28"/>
          <w:szCs w:val="28"/>
        </w:rPr>
        <w:t>Оценка эффективности мероприятий (инвестиционных проектов) по проектированию, строительству, реконструкции объектов транспортной инфраструктуры поселения.</w:t>
      </w:r>
    </w:p>
    <w:p w:rsidR="00536CEC" w:rsidRPr="002070FC" w:rsidRDefault="002070FC" w:rsidP="002070FC">
      <w:pPr>
        <w:pStyle w:val="ConsPlusNormal"/>
        <w:ind w:firstLine="0"/>
        <w:jc w:val="both"/>
        <w:rPr>
          <w:rFonts w:ascii="Times New Roman" w:hAnsi="Times New Roman"/>
          <w:b/>
          <w:sz w:val="24"/>
          <w:szCs w:val="24"/>
        </w:rPr>
      </w:pPr>
      <w:r w:rsidRPr="002070FC">
        <w:rPr>
          <w:rFonts w:ascii="Times New Roman" w:hAnsi="Times New Roman"/>
          <w:b/>
          <w:sz w:val="24"/>
          <w:szCs w:val="24"/>
        </w:rPr>
        <w:t xml:space="preserve">Таблица </w:t>
      </w:r>
      <w:r w:rsidR="00F43501">
        <w:rPr>
          <w:rFonts w:ascii="Times New Roman" w:hAnsi="Times New Roman"/>
          <w:b/>
          <w:sz w:val="24"/>
          <w:szCs w:val="24"/>
        </w:rPr>
        <w:t>9</w:t>
      </w:r>
      <w:r w:rsidRPr="002070FC">
        <w:rPr>
          <w:rFonts w:ascii="Times New Roman" w:hAnsi="Times New Roman"/>
          <w:b/>
          <w:sz w:val="24"/>
          <w:szCs w:val="24"/>
        </w:rPr>
        <w:t>.</w:t>
      </w:r>
      <w:r w:rsidRPr="002070FC">
        <w:rPr>
          <w:rFonts w:ascii="Times New Roman" w:hAnsi="Times New Roman"/>
          <w:sz w:val="24"/>
          <w:szCs w:val="24"/>
        </w:rPr>
        <w:t xml:space="preserve"> </w:t>
      </w:r>
      <w:r w:rsidRPr="002070FC">
        <w:rPr>
          <w:rFonts w:ascii="Times New Roman" w:hAnsi="Times New Roman"/>
          <w:b/>
          <w:sz w:val="24"/>
          <w:szCs w:val="24"/>
        </w:rPr>
        <w:t>График реализации мероприятий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2693"/>
        <w:gridCol w:w="1276"/>
        <w:gridCol w:w="992"/>
        <w:gridCol w:w="709"/>
        <w:gridCol w:w="567"/>
        <w:gridCol w:w="708"/>
        <w:gridCol w:w="567"/>
        <w:gridCol w:w="1418"/>
      </w:tblGrid>
      <w:tr w:rsidR="00536CEC" w:rsidRPr="002070FC" w:rsidTr="001937EF">
        <w:tc>
          <w:tcPr>
            <w:tcW w:w="534" w:type="dxa"/>
            <w:vMerge w:val="restart"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070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070FC">
              <w:rPr>
                <w:sz w:val="24"/>
                <w:szCs w:val="24"/>
              </w:rPr>
              <w:t>/</w:t>
            </w:r>
            <w:proofErr w:type="spellStart"/>
            <w:r w:rsidRPr="002070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93" w:type="dxa"/>
            <w:vMerge w:val="restart"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Мероприятия</w:t>
            </w:r>
          </w:p>
        </w:tc>
        <w:tc>
          <w:tcPr>
            <w:tcW w:w="1276" w:type="dxa"/>
            <w:vMerge w:val="restart"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Технические параметры дорог, улиц</w:t>
            </w:r>
          </w:p>
        </w:tc>
        <w:tc>
          <w:tcPr>
            <w:tcW w:w="992" w:type="dxa"/>
            <w:vMerge w:val="restart"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Протяженность, </w:t>
            </w:r>
            <w:proofErr w:type="gramStart"/>
            <w:r w:rsidRPr="002070FC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2551" w:type="dxa"/>
            <w:gridSpan w:val="4"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График реализации мероприятий</w:t>
            </w:r>
          </w:p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Выполнение целевых показателей</w:t>
            </w:r>
          </w:p>
        </w:tc>
      </w:tr>
      <w:tr w:rsidR="00536CEC" w:rsidRPr="002070FC" w:rsidTr="001937EF">
        <w:trPr>
          <w:cantSplit/>
          <w:trHeight w:val="1134"/>
        </w:trPr>
        <w:tc>
          <w:tcPr>
            <w:tcW w:w="534" w:type="dxa"/>
            <w:vMerge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  <w:vAlign w:val="center"/>
          </w:tcPr>
          <w:p w:rsidR="00536CEC" w:rsidRPr="002070FC" w:rsidRDefault="00EA60AB" w:rsidP="00B30210">
            <w:pPr>
              <w:ind w:left="113" w:right="113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</w:t>
            </w:r>
            <w:r w:rsidR="00536CEC" w:rsidRPr="002070FC">
              <w:rPr>
                <w:sz w:val="24"/>
                <w:szCs w:val="24"/>
              </w:rPr>
              <w:t>-17</w:t>
            </w:r>
          </w:p>
        </w:tc>
        <w:tc>
          <w:tcPr>
            <w:tcW w:w="567" w:type="dxa"/>
            <w:textDirection w:val="btLr"/>
            <w:vAlign w:val="center"/>
          </w:tcPr>
          <w:p w:rsidR="00536CEC" w:rsidRPr="002070FC" w:rsidRDefault="00536CEC" w:rsidP="00B30210">
            <w:pPr>
              <w:ind w:left="113" w:right="113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2018-19</w:t>
            </w:r>
          </w:p>
        </w:tc>
        <w:tc>
          <w:tcPr>
            <w:tcW w:w="708" w:type="dxa"/>
            <w:textDirection w:val="btLr"/>
            <w:vAlign w:val="center"/>
          </w:tcPr>
          <w:p w:rsidR="00536CEC" w:rsidRPr="002070FC" w:rsidRDefault="00536CEC" w:rsidP="00B30210">
            <w:pPr>
              <w:ind w:left="113" w:right="113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2020-22</w:t>
            </w:r>
          </w:p>
        </w:tc>
        <w:tc>
          <w:tcPr>
            <w:tcW w:w="567" w:type="dxa"/>
            <w:textDirection w:val="btLr"/>
            <w:vAlign w:val="center"/>
          </w:tcPr>
          <w:p w:rsidR="00536CEC" w:rsidRPr="002070FC" w:rsidRDefault="00536CEC" w:rsidP="00B30210">
            <w:pPr>
              <w:ind w:left="113" w:right="113"/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2023-25</w:t>
            </w:r>
          </w:p>
        </w:tc>
        <w:tc>
          <w:tcPr>
            <w:tcW w:w="1418" w:type="dxa"/>
            <w:vMerge/>
            <w:vAlign w:val="center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536CEC" w:rsidRPr="002070FC" w:rsidTr="00D721A8">
        <w:tc>
          <w:tcPr>
            <w:tcW w:w="534" w:type="dxa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536CEC" w:rsidRPr="002070FC" w:rsidRDefault="00536CEC" w:rsidP="00B30210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1 этап. </w:t>
            </w:r>
          </w:p>
          <w:p w:rsidR="00536CEC" w:rsidRPr="002070FC" w:rsidRDefault="00916727" w:rsidP="00B30210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Частичный ремонт дорожного полотна по ул. </w:t>
            </w:r>
            <w:proofErr w:type="gramStart"/>
            <w:r>
              <w:rPr>
                <w:sz w:val="24"/>
                <w:szCs w:val="24"/>
              </w:rPr>
              <w:t>Кооперативная</w:t>
            </w:r>
            <w:proofErr w:type="gramEnd"/>
            <w:r>
              <w:rPr>
                <w:sz w:val="24"/>
                <w:szCs w:val="24"/>
              </w:rPr>
              <w:t xml:space="preserve"> (1.1км.) с. Усть-Чижапка</w:t>
            </w:r>
          </w:p>
        </w:tc>
        <w:tc>
          <w:tcPr>
            <w:tcW w:w="1276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992" w:type="dxa"/>
            <w:vAlign w:val="center"/>
          </w:tcPr>
          <w:p w:rsidR="00536CEC" w:rsidRPr="002070FC" w:rsidRDefault="00916727" w:rsidP="00D721A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1100</w:t>
            </w:r>
          </w:p>
        </w:tc>
        <w:tc>
          <w:tcPr>
            <w:tcW w:w="709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Обеспечение населения качественными услугами </w:t>
            </w:r>
            <w:r w:rsidRPr="002070FC">
              <w:rPr>
                <w:sz w:val="24"/>
                <w:szCs w:val="24"/>
              </w:rPr>
              <w:lastRenderedPageBreak/>
              <w:t>транспортной инфраструктуры</w:t>
            </w:r>
          </w:p>
        </w:tc>
      </w:tr>
      <w:tr w:rsidR="00536CEC" w:rsidRPr="002070FC" w:rsidTr="00D721A8">
        <w:tc>
          <w:tcPr>
            <w:tcW w:w="534" w:type="dxa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2693" w:type="dxa"/>
          </w:tcPr>
          <w:p w:rsidR="00536CEC" w:rsidRPr="002070FC" w:rsidRDefault="00536CEC" w:rsidP="00B30210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2  этап. </w:t>
            </w:r>
          </w:p>
          <w:p w:rsidR="00916727" w:rsidRPr="002070FC" w:rsidRDefault="00916727" w:rsidP="0091672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Благоустройство существующей улично-дорожной сети: </w:t>
            </w:r>
          </w:p>
          <w:p w:rsidR="00916727" w:rsidRPr="002070FC" w:rsidRDefault="00916727" w:rsidP="00916727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Береговая</w:t>
            </w:r>
          </w:p>
          <w:p w:rsidR="00536CEC" w:rsidRPr="002070FC" w:rsidRDefault="00916727" w:rsidP="00916727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2070FC">
              <w:rPr>
                <w:sz w:val="24"/>
                <w:szCs w:val="24"/>
              </w:rPr>
              <w:t>Строительство тротуаров</w:t>
            </w:r>
            <w:r>
              <w:rPr>
                <w:sz w:val="24"/>
                <w:szCs w:val="24"/>
              </w:rPr>
              <w:t xml:space="preserve"> (50 м.)</w:t>
            </w:r>
          </w:p>
        </w:tc>
        <w:tc>
          <w:tcPr>
            <w:tcW w:w="1276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992" w:type="dxa"/>
            <w:vAlign w:val="center"/>
          </w:tcPr>
          <w:p w:rsidR="00536CEC" w:rsidRPr="002070FC" w:rsidRDefault="00EF2439" w:rsidP="00D721A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709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Снижение удельного веса дорог нуждающихся в капремонте</w:t>
            </w:r>
          </w:p>
        </w:tc>
      </w:tr>
      <w:tr w:rsidR="00536CEC" w:rsidRPr="002070FC" w:rsidTr="00D721A8">
        <w:tc>
          <w:tcPr>
            <w:tcW w:w="534" w:type="dxa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916727" w:rsidRPr="002070FC" w:rsidRDefault="00536CEC" w:rsidP="0091672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3 этап</w:t>
            </w:r>
          </w:p>
          <w:p w:rsidR="00916727" w:rsidRPr="002070FC" w:rsidRDefault="00916727" w:rsidP="0091672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Благоустройство существующей улично-дорожной сети:</w:t>
            </w:r>
          </w:p>
          <w:p w:rsidR="00536CEC" w:rsidRPr="002070FC" w:rsidRDefault="00916727" w:rsidP="00916727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Отсыпка гравием. Ул. Центральная(0.6 км.) 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>. Старая Берёзовка</w:t>
            </w:r>
          </w:p>
        </w:tc>
        <w:tc>
          <w:tcPr>
            <w:tcW w:w="1276" w:type="dxa"/>
            <w:vAlign w:val="center"/>
          </w:tcPr>
          <w:p w:rsidR="00536CEC" w:rsidRPr="00EF2439" w:rsidRDefault="00EF2439" w:rsidP="00D721A8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992" w:type="dxa"/>
            <w:vAlign w:val="center"/>
          </w:tcPr>
          <w:p w:rsidR="00536CEC" w:rsidRPr="00EF2439" w:rsidRDefault="00EF2439" w:rsidP="00D721A8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600</w:t>
            </w:r>
          </w:p>
        </w:tc>
        <w:tc>
          <w:tcPr>
            <w:tcW w:w="709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Увеличение протяженности дорог с твердым покрытием</w:t>
            </w:r>
          </w:p>
        </w:tc>
      </w:tr>
      <w:tr w:rsidR="00536CEC" w:rsidRPr="002070FC" w:rsidTr="00D721A8">
        <w:tc>
          <w:tcPr>
            <w:tcW w:w="534" w:type="dxa"/>
          </w:tcPr>
          <w:p w:rsidR="00536CEC" w:rsidRPr="002070FC" w:rsidRDefault="00536CEC" w:rsidP="00B30210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4</w:t>
            </w:r>
          </w:p>
        </w:tc>
        <w:tc>
          <w:tcPr>
            <w:tcW w:w="2693" w:type="dxa"/>
          </w:tcPr>
          <w:p w:rsidR="00916727" w:rsidRDefault="00536CEC" w:rsidP="00916727">
            <w:pPr>
              <w:contextualSpacing/>
              <w:jc w:val="both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 xml:space="preserve">4 этап. </w:t>
            </w:r>
            <w:r w:rsidR="00916727" w:rsidRPr="002070FC">
              <w:rPr>
                <w:sz w:val="24"/>
                <w:szCs w:val="24"/>
              </w:rPr>
              <w:t>Благоустройство существующей улично-дорожной сети</w:t>
            </w:r>
            <w:r w:rsidR="00916727">
              <w:rPr>
                <w:sz w:val="24"/>
                <w:szCs w:val="24"/>
              </w:rPr>
              <w:t>:</w:t>
            </w:r>
          </w:p>
          <w:p w:rsidR="00536CEC" w:rsidRPr="002070FC" w:rsidRDefault="00916727" w:rsidP="00916727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отсыпка гравием ул. Кооперативная (1.1 км.) с. Усть-Чижапка, ул. Лесная (0.6 км.) 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>. Старая Берёзовка</w:t>
            </w:r>
          </w:p>
        </w:tc>
        <w:tc>
          <w:tcPr>
            <w:tcW w:w="1276" w:type="dxa"/>
            <w:vAlign w:val="center"/>
          </w:tcPr>
          <w:p w:rsidR="00536CEC" w:rsidRPr="00EF2439" w:rsidRDefault="00EF2439" w:rsidP="00D721A8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992" w:type="dxa"/>
            <w:vAlign w:val="center"/>
          </w:tcPr>
          <w:p w:rsidR="00536CEC" w:rsidRPr="00EF2439" w:rsidRDefault="00EF2439" w:rsidP="00D721A8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1700</w:t>
            </w:r>
          </w:p>
        </w:tc>
        <w:tc>
          <w:tcPr>
            <w:tcW w:w="709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+</w:t>
            </w:r>
          </w:p>
        </w:tc>
        <w:tc>
          <w:tcPr>
            <w:tcW w:w="1418" w:type="dxa"/>
            <w:vAlign w:val="center"/>
          </w:tcPr>
          <w:p w:rsidR="00536CEC" w:rsidRPr="002070FC" w:rsidRDefault="00536CEC" w:rsidP="00D721A8">
            <w:pPr>
              <w:contextualSpacing/>
              <w:jc w:val="center"/>
              <w:rPr>
                <w:sz w:val="24"/>
                <w:szCs w:val="24"/>
              </w:rPr>
            </w:pPr>
            <w:r w:rsidRPr="002070FC">
              <w:rPr>
                <w:sz w:val="24"/>
                <w:szCs w:val="24"/>
              </w:rPr>
              <w:t>Повышение безопасности дорожного движения</w:t>
            </w:r>
          </w:p>
        </w:tc>
      </w:tr>
    </w:tbl>
    <w:p w:rsidR="00536CEC" w:rsidRPr="002070FC" w:rsidRDefault="00536CEC" w:rsidP="00536CEC"/>
    <w:p w:rsidR="001937EF" w:rsidRDefault="001937EF" w:rsidP="00A359E7">
      <w:pPr>
        <w:pStyle w:val="ConsPlusNormal"/>
        <w:widowControl/>
        <w:ind w:firstLine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254ECD" w:rsidRPr="001937EF" w:rsidRDefault="00E90AF5" w:rsidP="00A359E7">
      <w:pPr>
        <w:pStyle w:val="ConsPlusNormal"/>
        <w:widowControl/>
        <w:ind w:firstLine="0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1937EF">
        <w:rPr>
          <w:rFonts w:ascii="Times New Roman" w:hAnsi="Times New Roman"/>
          <w:b/>
          <w:sz w:val="28"/>
          <w:szCs w:val="28"/>
        </w:rPr>
        <w:t xml:space="preserve">8. </w:t>
      </w:r>
      <w:r w:rsidR="00254ECD" w:rsidRPr="001937EF">
        <w:rPr>
          <w:rFonts w:ascii="Times New Roman" w:hAnsi="Times New Roman"/>
          <w:b/>
          <w:sz w:val="28"/>
          <w:szCs w:val="28"/>
        </w:rPr>
        <w:t>Предложения по инвестиционным преобразованиям,</w:t>
      </w:r>
    </w:p>
    <w:p w:rsidR="00254ECD" w:rsidRPr="001937EF" w:rsidRDefault="00254ECD" w:rsidP="001937EF">
      <w:pPr>
        <w:pStyle w:val="ConsPlusNormal"/>
        <w:widowControl/>
        <w:ind w:firstLine="0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1937EF">
        <w:rPr>
          <w:rFonts w:ascii="Times New Roman" w:hAnsi="Times New Roman"/>
          <w:b/>
          <w:sz w:val="28"/>
          <w:szCs w:val="28"/>
        </w:rPr>
        <w:t xml:space="preserve"> совершенствованию правового и информационного обеспечения деятельности </w:t>
      </w:r>
      <w:r w:rsidR="001937EF">
        <w:rPr>
          <w:rFonts w:ascii="Times New Roman" w:hAnsi="Times New Roman"/>
          <w:b/>
          <w:sz w:val="28"/>
          <w:szCs w:val="28"/>
        </w:rPr>
        <w:t xml:space="preserve"> </w:t>
      </w:r>
      <w:r w:rsidRPr="001937EF">
        <w:rPr>
          <w:rFonts w:ascii="Times New Roman" w:hAnsi="Times New Roman"/>
          <w:b/>
          <w:sz w:val="28"/>
          <w:szCs w:val="28"/>
        </w:rPr>
        <w:t>в сфере проектирования, строительства, реконструкции объектов транспортно инфраструктуры на территории поселения.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</w:p>
    <w:p w:rsidR="001937EF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В рамках реализации настоящей Программы не предполагается проведение институциональных преобразований, структуры управления и взаимосвязей при осуществлении деятельности в сфере проектирования, строительства и реконструкции объектов транспортной инфраструктуры. </w:t>
      </w:r>
    </w:p>
    <w:p w:rsidR="00F930D7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 xml:space="preserve">Нормативно-правовая база для Программы сформирована и  может  изменяться в соответствии с градостроительным законодательством. </w:t>
      </w:r>
    </w:p>
    <w:p w:rsidR="00254ECD" w:rsidRPr="002070FC" w:rsidRDefault="00254ECD" w:rsidP="00A359E7">
      <w:pPr>
        <w:pStyle w:val="ConsPlusNormal"/>
        <w:widowControl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70FC">
        <w:rPr>
          <w:rFonts w:ascii="Times New Roman" w:hAnsi="Times New Roman"/>
          <w:sz w:val="24"/>
          <w:szCs w:val="24"/>
        </w:rPr>
        <w:t>Функции мониторинга по реализации Программы комплексного развития транспортной инфраструктуры поселения осуществляет администрация сельского поселения.</w:t>
      </w:r>
    </w:p>
    <w:p w:rsidR="002404CD" w:rsidRDefault="002404CD"/>
    <w:sectPr w:rsidR="002404CD" w:rsidSect="00347A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2C29" w:rsidRDefault="00282C29" w:rsidP="00607321">
      <w:r>
        <w:separator/>
      </w:r>
    </w:p>
  </w:endnote>
  <w:endnote w:type="continuationSeparator" w:id="0">
    <w:p w:rsidR="00282C29" w:rsidRDefault="00282C29" w:rsidP="006073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2C29" w:rsidRDefault="00282C29" w:rsidP="00607321">
      <w:r>
        <w:separator/>
      </w:r>
    </w:p>
  </w:footnote>
  <w:footnote w:type="continuationSeparator" w:id="0">
    <w:p w:rsidR="00282C29" w:rsidRDefault="00282C29" w:rsidP="0060732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2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757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Num8"/>
    <w:lvl w:ilvl="0">
      <w:start w:val="3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2575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43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6645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85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7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29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78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7000" w:hanging="2160"/>
      </w:pPr>
    </w:lvl>
  </w:abstractNum>
  <w:abstractNum w:abstractNumId="7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9">
    <w:nsid w:val="0000000A"/>
    <w:multiLevelType w:val="multilevel"/>
    <w:tmpl w:val="0000000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B"/>
    <w:multiLevelType w:val="multilevel"/>
    <w:tmpl w:val="0000000B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9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38E7AF2"/>
    <w:multiLevelType w:val="hybridMultilevel"/>
    <w:tmpl w:val="E7148C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52333"/>
    <w:multiLevelType w:val="hybridMultilevel"/>
    <w:tmpl w:val="256856BA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3">
    <w:nsid w:val="12D76B6A"/>
    <w:multiLevelType w:val="hybridMultilevel"/>
    <w:tmpl w:val="C408DCFA"/>
    <w:lvl w:ilvl="0" w:tplc="07A46E1C">
      <w:start w:val="6"/>
      <w:numFmt w:val="decimal"/>
      <w:lvlText w:val="%1."/>
      <w:lvlJc w:val="left"/>
      <w:pPr>
        <w:ind w:left="8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4">
    <w:nsid w:val="195B7287"/>
    <w:multiLevelType w:val="multilevel"/>
    <w:tmpl w:val="0DD2970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5">
    <w:nsid w:val="1C07624B"/>
    <w:multiLevelType w:val="hybridMultilevel"/>
    <w:tmpl w:val="959AA1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9932363"/>
    <w:multiLevelType w:val="hybridMultilevel"/>
    <w:tmpl w:val="1206ED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8356027"/>
    <w:multiLevelType w:val="multilevel"/>
    <w:tmpl w:val="44F85A70"/>
    <w:lvl w:ilvl="0">
      <w:start w:val="6"/>
      <w:numFmt w:val="decimal"/>
      <w:lvlText w:val="%1."/>
      <w:lvlJc w:val="left"/>
      <w:pPr>
        <w:ind w:left="87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7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23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23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59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59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95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95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310" w:hanging="1800"/>
      </w:pPr>
      <w:rPr>
        <w:rFonts w:hint="default"/>
        <w:b/>
      </w:rPr>
    </w:lvl>
  </w:abstractNum>
  <w:abstractNum w:abstractNumId="18">
    <w:nsid w:val="4A711FC6"/>
    <w:multiLevelType w:val="hybridMultilevel"/>
    <w:tmpl w:val="5B5421EA"/>
    <w:lvl w:ilvl="0" w:tplc="756639B0">
      <w:start w:val="1"/>
      <w:numFmt w:val="decimal"/>
      <w:lvlText w:val="%1."/>
      <w:lvlJc w:val="left"/>
      <w:pPr>
        <w:tabs>
          <w:tab w:val="num" w:pos="700"/>
        </w:tabs>
        <w:ind w:left="51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E0C636E"/>
    <w:multiLevelType w:val="hybridMultilevel"/>
    <w:tmpl w:val="14A43456"/>
    <w:lvl w:ilvl="0" w:tplc="BE009F56">
      <w:start w:val="1"/>
      <w:numFmt w:val="decimal"/>
      <w:lvlText w:val="%1."/>
      <w:lvlJc w:val="left"/>
      <w:pPr>
        <w:tabs>
          <w:tab w:val="num" w:pos="1654"/>
        </w:tabs>
        <w:ind w:left="1654" w:hanging="9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E1B1D01"/>
    <w:multiLevelType w:val="multilevel"/>
    <w:tmpl w:val="E9BA31C6"/>
    <w:lvl w:ilvl="0">
      <w:start w:val="2"/>
      <w:numFmt w:val="decimal"/>
      <w:lvlText w:val="%1."/>
      <w:lvlJc w:val="left"/>
      <w:pPr>
        <w:ind w:left="4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2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7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5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93" w:hanging="1800"/>
      </w:pPr>
      <w:rPr>
        <w:rFonts w:hint="default"/>
      </w:rPr>
    </w:lvl>
  </w:abstractNum>
  <w:abstractNum w:abstractNumId="21">
    <w:nsid w:val="4FD03584"/>
    <w:multiLevelType w:val="hybridMultilevel"/>
    <w:tmpl w:val="7C66E68A"/>
    <w:lvl w:ilvl="0" w:tplc="F4446FEE">
      <w:start w:val="1"/>
      <w:numFmt w:val="decimal"/>
      <w:lvlText w:val="%1."/>
      <w:lvlJc w:val="left"/>
      <w:pPr>
        <w:tabs>
          <w:tab w:val="num" w:pos="1737"/>
        </w:tabs>
        <w:ind w:left="1737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2">
    <w:nsid w:val="513B7C4E"/>
    <w:multiLevelType w:val="multilevel"/>
    <w:tmpl w:val="20ACBFAE"/>
    <w:lvl w:ilvl="0">
      <w:start w:val="3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636A2904"/>
    <w:multiLevelType w:val="hybridMultilevel"/>
    <w:tmpl w:val="7A06B156"/>
    <w:lvl w:ilvl="0" w:tplc="F4446FEE">
      <w:start w:val="1"/>
      <w:numFmt w:val="decimal"/>
      <w:lvlText w:val="%1."/>
      <w:lvlJc w:val="left"/>
      <w:pPr>
        <w:tabs>
          <w:tab w:val="num" w:pos="1737"/>
        </w:tabs>
        <w:ind w:left="1737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3AF54E0"/>
    <w:multiLevelType w:val="hybridMultilevel"/>
    <w:tmpl w:val="A204E002"/>
    <w:lvl w:ilvl="0" w:tplc="F4446FEE">
      <w:start w:val="1"/>
      <w:numFmt w:val="decimal"/>
      <w:lvlText w:val="%1."/>
      <w:lvlJc w:val="left"/>
      <w:pPr>
        <w:tabs>
          <w:tab w:val="num" w:pos="1170"/>
        </w:tabs>
        <w:ind w:left="1170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73"/>
        </w:tabs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593"/>
        </w:tabs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33"/>
        </w:tabs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53"/>
        </w:tabs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193"/>
        </w:tabs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13"/>
        </w:tabs>
        <w:ind w:left="5913" w:hanging="180"/>
      </w:pPr>
    </w:lvl>
  </w:abstractNum>
  <w:abstractNum w:abstractNumId="25">
    <w:nsid w:val="74732EBA"/>
    <w:multiLevelType w:val="multilevel"/>
    <w:tmpl w:val="56FEE89A"/>
    <w:lvl w:ilvl="0">
      <w:start w:val="6"/>
      <w:numFmt w:val="decimal"/>
      <w:lvlText w:val="%1."/>
      <w:lvlJc w:val="left"/>
      <w:pPr>
        <w:ind w:left="87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70" w:hanging="36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3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23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59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59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95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95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310" w:hanging="1800"/>
      </w:pPr>
      <w:rPr>
        <w:rFonts w:hint="default"/>
        <w:b/>
      </w:rPr>
    </w:lvl>
  </w:abstractNum>
  <w:abstractNum w:abstractNumId="26">
    <w:nsid w:val="7C745245"/>
    <w:multiLevelType w:val="hybridMultilevel"/>
    <w:tmpl w:val="178227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16"/>
  </w:num>
  <w:num w:numId="4">
    <w:abstractNumId w:val="26"/>
  </w:num>
  <w:num w:numId="5">
    <w:abstractNumId w:val="0"/>
  </w:num>
  <w:num w:numId="6">
    <w:abstractNumId w:val="1"/>
  </w:num>
  <w:num w:numId="7">
    <w:abstractNumId w:val="2"/>
  </w:num>
  <w:num w:numId="8">
    <w:abstractNumId w:val="3"/>
  </w:num>
  <w:num w:numId="9">
    <w:abstractNumId w:val="4"/>
  </w:num>
  <w:num w:numId="10">
    <w:abstractNumId w:val="5"/>
  </w:num>
  <w:num w:numId="11">
    <w:abstractNumId w:val="6"/>
  </w:num>
  <w:num w:numId="12">
    <w:abstractNumId w:val="7"/>
  </w:num>
  <w:num w:numId="13">
    <w:abstractNumId w:val="8"/>
  </w:num>
  <w:num w:numId="14">
    <w:abstractNumId w:val="9"/>
  </w:num>
  <w:num w:numId="15">
    <w:abstractNumId w:val="10"/>
  </w:num>
  <w:num w:numId="16">
    <w:abstractNumId w:val="22"/>
  </w:num>
  <w:num w:numId="17">
    <w:abstractNumId w:val="14"/>
  </w:num>
  <w:num w:numId="18">
    <w:abstractNumId w:val="18"/>
  </w:num>
  <w:num w:numId="19">
    <w:abstractNumId w:val="20"/>
  </w:num>
  <w:num w:numId="20">
    <w:abstractNumId w:val="3"/>
    <w:lvlOverride w:ilvl="0">
      <w:startOverride w:val="1"/>
    </w:lvlOverride>
    <w:lvlOverride w:ilvl="1">
      <w:startOverride w:val="1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5"/>
  </w:num>
  <w:num w:numId="22">
    <w:abstractNumId w:val="13"/>
  </w:num>
  <w:num w:numId="23">
    <w:abstractNumId w:val="11"/>
  </w:num>
  <w:num w:numId="24">
    <w:abstractNumId w:val="12"/>
  </w:num>
  <w:num w:numId="25">
    <w:abstractNumId w:val="21"/>
  </w:num>
  <w:num w:numId="26">
    <w:abstractNumId w:val="23"/>
  </w:num>
  <w:num w:numId="27">
    <w:abstractNumId w:val="24"/>
  </w:num>
  <w:num w:numId="28">
    <w:abstractNumId w:val="15"/>
  </w:num>
  <w:num w:numId="2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4ECD"/>
    <w:rsid w:val="000109A1"/>
    <w:rsid w:val="00042671"/>
    <w:rsid w:val="00043245"/>
    <w:rsid w:val="0006011D"/>
    <w:rsid w:val="000922FF"/>
    <w:rsid w:val="0009607E"/>
    <w:rsid w:val="00096DBD"/>
    <w:rsid w:val="000B74DE"/>
    <w:rsid w:val="000C6B7B"/>
    <w:rsid w:val="000D4CBF"/>
    <w:rsid w:val="000E1AC7"/>
    <w:rsid w:val="00145508"/>
    <w:rsid w:val="001535E0"/>
    <w:rsid w:val="001937EF"/>
    <w:rsid w:val="001D6A17"/>
    <w:rsid w:val="001F08A2"/>
    <w:rsid w:val="001F3AAD"/>
    <w:rsid w:val="002047F7"/>
    <w:rsid w:val="002070FC"/>
    <w:rsid w:val="00234E63"/>
    <w:rsid w:val="002374CF"/>
    <w:rsid w:val="002404CD"/>
    <w:rsid w:val="00252673"/>
    <w:rsid w:val="00252E92"/>
    <w:rsid w:val="002538D9"/>
    <w:rsid w:val="00254ECD"/>
    <w:rsid w:val="00256B37"/>
    <w:rsid w:val="002727E6"/>
    <w:rsid w:val="00282824"/>
    <w:rsid w:val="00282C29"/>
    <w:rsid w:val="002B65D3"/>
    <w:rsid w:val="00313D81"/>
    <w:rsid w:val="0031441F"/>
    <w:rsid w:val="0032526B"/>
    <w:rsid w:val="00330CD8"/>
    <w:rsid w:val="00347ABC"/>
    <w:rsid w:val="00385A7C"/>
    <w:rsid w:val="003A3F2C"/>
    <w:rsid w:val="003F6655"/>
    <w:rsid w:val="00431C31"/>
    <w:rsid w:val="00475A90"/>
    <w:rsid w:val="00487872"/>
    <w:rsid w:val="004B4B47"/>
    <w:rsid w:val="004D6956"/>
    <w:rsid w:val="00530A9D"/>
    <w:rsid w:val="00536CEC"/>
    <w:rsid w:val="005A2A57"/>
    <w:rsid w:val="005F29B3"/>
    <w:rsid w:val="00607321"/>
    <w:rsid w:val="00707669"/>
    <w:rsid w:val="00736A31"/>
    <w:rsid w:val="007377B2"/>
    <w:rsid w:val="00754250"/>
    <w:rsid w:val="00760243"/>
    <w:rsid w:val="00776B96"/>
    <w:rsid w:val="00777B9F"/>
    <w:rsid w:val="00780E10"/>
    <w:rsid w:val="007933C8"/>
    <w:rsid w:val="007B0570"/>
    <w:rsid w:val="007B242A"/>
    <w:rsid w:val="00815947"/>
    <w:rsid w:val="00835E81"/>
    <w:rsid w:val="008607F6"/>
    <w:rsid w:val="00860BC4"/>
    <w:rsid w:val="00893DA5"/>
    <w:rsid w:val="008A3AA3"/>
    <w:rsid w:val="008C6BC4"/>
    <w:rsid w:val="008D7EA3"/>
    <w:rsid w:val="008E7A91"/>
    <w:rsid w:val="008F4B47"/>
    <w:rsid w:val="00903D7B"/>
    <w:rsid w:val="00916727"/>
    <w:rsid w:val="009223CF"/>
    <w:rsid w:val="009269A4"/>
    <w:rsid w:val="009B5723"/>
    <w:rsid w:val="009D222C"/>
    <w:rsid w:val="009F27FF"/>
    <w:rsid w:val="009F4806"/>
    <w:rsid w:val="00A173AD"/>
    <w:rsid w:val="00A359E7"/>
    <w:rsid w:val="00A41B5C"/>
    <w:rsid w:val="00A67D33"/>
    <w:rsid w:val="00A71DB1"/>
    <w:rsid w:val="00A878C9"/>
    <w:rsid w:val="00AC2D0E"/>
    <w:rsid w:val="00AC631E"/>
    <w:rsid w:val="00AD1DBA"/>
    <w:rsid w:val="00B30210"/>
    <w:rsid w:val="00B32EB3"/>
    <w:rsid w:val="00B33453"/>
    <w:rsid w:val="00B52AE1"/>
    <w:rsid w:val="00BB132A"/>
    <w:rsid w:val="00BE1022"/>
    <w:rsid w:val="00C75C1A"/>
    <w:rsid w:val="00C92969"/>
    <w:rsid w:val="00C9571F"/>
    <w:rsid w:val="00C9780B"/>
    <w:rsid w:val="00CD4BB5"/>
    <w:rsid w:val="00CE4848"/>
    <w:rsid w:val="00CE7509"/>
    <w:rsid w:val="00D33C43"/>
    <w:rsid w:val="00D435B9"/>
    <w:rsid w:val="00D47FD0"/>
    <w:rsid w:val="00D56203"/>
    <w:rsid w:val="00D71D60"/>
    <w:rsid w:val="00D721A8"/>
    <w:rsid w:val="00D86FFD"/>
    <w:rsid w:val="00D90506"/>
    <w:rsid w:val="00D91E1E"/>
    <w:rsid w:val="00D91F67"/>
    <w:rsid w:val="00D9658D"/>
    <w:rsid w:val="00DA2EA1"/>
    <w:rsid w:val="00DB2C70"/>
    <w:rsid w:val="00DF0A3E"/>
    <w:rsid w:val="00DF42CC"/>
    <w:rsid w:val="00E332CA"/>
    <w:rsid w:val="00E37846"/>
    <w:rsid w:val="00E61906"/>
    <w:rsid w:val="00E70510"/>
    <w:rsid w:val="00E806D5"/>
    <w:rsid w:val="00E90AF5"/>
    <w:rsid w:val="00E94B3E"/>
    <w:rsid w:val="00EA2C61"/>
    <w:rsid w:val="00EA60AB"/>
    <w:rsid w:val="00EB0FDF"/>
    <w:rsid w:val="00EE164B"/>
    <w:rsid w:val="00EE5CB1"/>
    <w:rsid w:val="00EE7F22"/>
    <w:rsid w:val="00EF2439"/>
    <w:rsid w:val="00F11369"/>
    <w:rsid w:val="00F177CC"/>
    <w:rsid w:val="00F2429E"/>
    <w:rsid w:val="00F43501"/>
    <w:rsid w:val="00F439E0"/>
    <w:rsid w:val="00F55D3C"/>
    <w:rsid w:val="00F6215E"/>
    <w:rsid w:val="00F87F40"/>
    <w:rsid w:val="00F87FB0"/>
    <w:rsid w:val="00F90EA7"/>
    <w:rsid w:val="00F930D7"/>
    <w:rsid w:val="00FA2B82"/>
    <w:rsid w:val="00FB7DFA"/>
    <w:rsid w:val="00FD7E55"/>
    <w:rsid w:val="00FE17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E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54ECD"/>
    <w:pPr>
      <w:keepNext/>
      <w:outlineLvl w:val="0"/>
    </w:pPr>
    <w:rPr>
      <w:sz w:val="24"/>
    </w:rPr>
  </w:style>
  <w:style w:type="paragraph" w:styleId="2">
    <w:name w:val="heading 2"/>
    <w:basedOn w:val="a"/>
    <w:next w:val="a0"/>
    <w:link w:val="20"/>
    <w:qFormat/>
    <w:rsid w:val="00254ECD"/>
    <w:pPr>
      <w:tabs>
        <w:tab w:val="left" w:pos="0"/>
        <w:tab w:val="num" w:pos="576"/>
      </w:tabs>
      <w:suppressAutoHyphens/>
      <w:spacing w:after="136" w:line="288" w:lineRule="atLeast"/>
      <w:ind w:left="576" w:hanging="576"/>
      <w:outlineLvl w:val="1"/>
    </w:pPr>
    <w:rPr>
      <w:rFonts w:ascii="Tahoma" w:hAnsi="Tahoma" w:cs="Tahoma"/>
      <w:kern w:val="1"/>
      <w:sz w:val="34"/>
      <w:szCs w:val="34"/>
      <w:lang w:eastAsia="ar-SA"/>
    </w:rPr>
  </w:style>
  <w:style w:type="paragraph" w:styleId="3">
    <w:name w:val="heading 3"/>
    <w:basedOn w:val="a"/>
    <w:next w:val="a0"/>
    <w:link w:val="30"/>
    <w:qFormat/>
    <w:rsid w:val="00254ECD"/>
    <w:pPr>
      <w:tabs>
        <w:tab w:val="left" w:pos="0"/>
        <w:tab w:val="num" w:pos="720"/>
      </w:tabs>
      <w:suppressAutoHyphens/>
      <w:spacing w:after="136" w:line="288" w:lineRule="atLeast"/>
      <w:ind w:left="720" w:hanging="720"/>
      <w:outlineLvl w:val="2"/>
    </w:pPr>
    <w:rPr>
      <w:rFonts w:ascii="Tahoma" w:hAnsi="Tahoma" w:cs="Tahoma"/>
      <w:kern w:val="1"/>
      <w:sz w:val="29"/>
      <w:szCs w:val="29"/>
      <w:lang w:eastAsia="ar-SA"/>
    </w:rPr>
  </w:style>
  <w:style w:type="paragraph" w:styleId="4">
    <w:name w:val="heading 4"/>
    <w:basedOn w:val="a"/>
    <w:next w:val="a0"/>
    <w:link w:val="40"/>
    <w:qFormat/>
    <w:rsid w:val="00254ECD"/>
    <w:pPr>
      <w:tabs>
        <w:tab w:val="left" w:pos="0"/>
        <w:tab w:val="num" w:pos="864"/>
      </w:tabs>
      <w:suppressAutoHyphens/>
      <w:spacing w:before="280" w:after="280" w:line="288" w:lineRule="atLeast"/>
      <w:ind w:left="864" w:hanging="864"/>
      <w:outlineLvl w:val="3"/>
    </w:pPr>
    <w:rPr>
      <w:rFonts w:ascii="Tahoma" w:hAnsi="Tahoma" w:cs="Tahoma"/>
      <w:b/>
      <w:bCs/>
      <w:kern w:val="1"/>
      <w:sz w:val="24"/>
      <w:szCs w:val="24"/>
      <w:lang w:eastAsia="ar-SA"/>
    </w:rPr>
  </w:style>
  <w:style w:type="paragraph" w:styleId="5">
    <w:name w:val="heading 5"/>
    <w:basedOn w:val="a"/>
    <w:next w:val="a0"/>
    <w:link w:val="50"/>
    <w:qFormat/>
    <w:rsid w:val="00254ECD"/>
    <w:pPr>
      <w:tabs>
        <w:tab w:val="left" w:pos="0"/>
        <w:tab w:val="num" w:pos="1008"/>
      </w:tabs>
      <w:suppressAutoHyphens/>
      <w:spacing w:before="280" w:after="280" w:line="288" w:lineRule="atLeast"/>
      <w:ind w:left="1008" w:hanging="1008"/>
      <w:outlineLvl w:val="4"/>
    </w:pPr>
    <w:rPr>
      <w:rFonts w:ascii="Tahoma" w:hAnsi="Tahoma" w:cs="Tahoma"/>
      <w:b/>
      <w:bCs/>
      <w:kern w:val="1"/>
      <w:sz w:val="24"/>
      <w:szCs w:val="24"/>
      <w:lang w:eastAsia="ar-SA"/>
    </w:rPr>
  </w:style>
  <w:style w:type="paragraph" w:styleId="6">
    <w:name w:val="heading 6"/>
    <w:basedOn w:val="a"/>
    <w:next w:val="a0"/>
    <w:link w:val="60"/>
    <w:qFormat/>
    <w:rsid w:val="00254ECD"/>
    <w:pPr>
      <w:tabs>
        <w:tab w:val="left" w:pos="0"/>
        <w:tab w:val="num" w:pos="1152"/>
      </w:tabs>
      <w:suppressAutoHyphens/>
      <w:spacing w:before="280" w:after="280" w:line="288" w:lineRule="atLeast"/>
      <w:ind w:left="1152" w:hanging="1152"/>
      <w:outlineLvl w:val="5"/>
    </w:pPr>
    <w:rPr>
      <w:rFonts w:ascii="Tahoma" w:hAnsi="Tahoma" w:cs="Tahoma"/>
      <w:b/>
      <w:bCs/>
      <w:kern w:val="1"/>
      <w:sz w:val="24"/>
      <w:szCs w:val="24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254EC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254ECD"/>
    <w:rPr>
      <w:rFonts w:ascii="Tahoma" w:eastAsia="Times New Roman" w:hAnsi="Tahoma" w:cs="Tahoma"/>
      <w:kern w:val="1"/>
      <w:sz w:val="34"/>
      <w:szCs w:val="34"/>
      <w:lang w:eastAsia="ar-SA"/>
    </w:rPr>
  </w:style>
  <w:style w:type="character" w:customStyle="1" w:styleId="30">
    <w:name w:val="Заголовок 3 Знак"/>
    <w:basedOn w:val="a1"/>
    <w:link w:val="3"/>
    <w:rsid w:val="00254ECD"/>
    <w:rPr>
      <w:rFonts w:ascii="Tahoma" w:eastAsia="Times New Roman" w:hAnsi="Tahoma" w:cs="Tahoma"/>
      <w:kern w:val="1"/>
      <w:sz w:val="29"/>
      <w:szCs w:val="29"/>
      <w:lang w:eastAsia="ar-SA"/>
    </w:rPr>
  </w:style>
  <w:style w:type="character" w:customStyle="1" w:styleId="40">
    <w:name w:val="Заголовок 4 Знак"/>
    <w:basedOn w:val="a1"/>
    <w:link w:val="4"/>
    <w:rsid w:val="00254ECD"/>
    <w:rPr>
      <w:rFonts w:ascii="Tahoma" w:eastAsia="Times New Roman" w:hAnsi="Tahoma" w:cs="Tahoma"/>
      <w:b/>
      <w:bCs/>
      <w:kern w:val="1"/>
      <w:sz w:val="24"/>
      <w:szCs w:val="24"/>
      <w:lang w:eastAsia="ar-SA"/>
    </w:rPr>
  </w:style>
  <w:style w:type="character" w:customStyle="1" w:styleId="50">
    <w:name w:val="Заголовок 5 Знак"/>
    <w:basedOn w:val="a1"/>
    <w:link w:val="5"/>
    <w:rsid w:val="00254ECD"/>
    <w:rPr>
      <w:rFonts w:ascii="Tahoma" w:eastAsia="Times New Roman" w:hAnsi="Tahoma" w:cs="Tahoma"/>
      <w:b/>
      <w:bCs/>
      <w:kern w:val="1"/>
      <w:sz w:val="24"/>
      <w:szCs w:val="24"/>
      <w:lang w:eastAsia="ar-SA"/>
    </w:rPr>
  </w:style>
  <w:style w:type="character" w:customStyle="1" w:styleId="60">
    <w:name w:val="Заголовок 6 Знак"/>
    <w:basedOn w:val="a1"/>
    <w:link w:val="6"/>
    <w:rsid w:val="00254ECD"/>
    <w:rPr>
      <w:rFonts w:ascii="Tahoma" w:eastAsia="Times New Roman" w:hAnsi="Tahoma" w:cs="Tahoma"/>
      <w:b/>
      <w:bCs/>
      <w:kern w:val="1"/>
      <w:sz w:val="24"/>
      <w:szCs w:val="24"/>
      <w:lang w:eastAsia="ar-SA"/>
    </w:rPr>
  </w:style>
  <w:style w:type="paragraph" w:styleId="a0">
    <w:name w:val="Body Text"/>
    <w:basedOn w:val="a"/>
    <w:link w:val="11"/>
    <w:rsid w:val="00254ECD"/>
    <w:pPr>
      <w:suppressAutoHyphens/>
      <w:spacing w:after="120" w:line="276" w:lineRule="auto"/>
    </w:pPr>
    <w:rPr>
      <w:rFonts w:ascii="Calibri" w:eastAsia="Calibri" w:hAnsi="Calibri"/>
      <w:kern w:val="1"/>
      <w:sz w:val="22"/>
      <w:szCs w:val="22"/>
      <w:lang w:eastAsia="ar-SA"/>
    </w:rPr>
  </w:style>
  <w:style w:type="character" w:customStyle="1" w:styleId="a4">
    <w:name w:val="Основной текст Знак"/>
    <w:basedOn w:val="a1"/>
    <w:rsid w:val="00254EC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Основной текст Знак1"/>
    <w:basedOn w:val="a1"/>
    <w:link w:val="a0"/>
    <w:rsid w:val="00254ECD"/>
    <w:rPr>
      <w:rFonts w:ascii="Calibri" w:eastAsia="Calibri" w:hAnsi="Calibri" w:cs="Times New Roman"/>
      <w:kern w:val="1"/>
      <w:lang w:eastAsia="ar-SA"/>
    </w:rPr>
  </w:style>
  <w:style w:type="paragraph" w:styleId="a5">
    <w:name w:val="Title"/>
    <w:basedOn w:val="a"/>
    <w:link w:val="a6"/>
    <w:qFormat/>
    <w:rsid w:val="00254ECD"/>
    <w:pPr>
      <w:jc w:val="center"/>
    </w:pPr>
    <w:rPr>
      <w:sz w:val="36"/>
    </w:rPr>
  </w:style>
  <w:style w:type="character" w:customStyle="1" w:styleId="a6">
    <w:name w:val="Название Знак"/>
    <w:basedOn w:val="a1"/>
    <w:link w:val="a5"/>
    <w:rsid w:val="00254ECD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7">
    <w:name w:val="Subtitle"/>
    <w:basedOn w:val="a"/>
    <w:link w:val="a8"/>
    <w:qFormat/>
    <w:rsid w:val="00254ECD"/>
    <w:pPr>
      <w:jc w:val="center"/>
    </w:pPr>
    <w:rPr>
      <w:b/>
      <w:bCs/>
      <w:caps/>
      <w:sz w:val="32"/>
    </w:rPr>
  </w:style>
  <w:style w:type="character" w:customStyle="1" w:styleId="a8">
    <w:name w:val="Подзаголовок Знак"/>
    <w:basedOn w:val="a1"/>
    <w:link w:val="a7"/>
    <w:rsid w:val="00254ECD"/>
    <w:rPr>
      <w:rFonts w:ascii="Times New Roman" w:eastAsia="Times New Roman" w:hAnsi="Times New Roman" w:cs="Times New Roman"/>
      <w:b/>
      <w:bCs/>
      <w:caps/>
      <w:sz w:val="32"/>
      <w:szCs w:val="20"/>
      <w:lang w:eastAsia="ru-RU"/>
    </w:rPr>
  </w:style>
  <w:style w:type="paragraph" w:styleId="21">
    <w:name w:val="Body Text 2"/>
    <w:basedOn w:val="a"/>
    <w:link w:val="22"/>
    <w:rsid w:val="00254ECD"/>
    <w:pPr>
      <w:ind w:right="4579"/>
    </w:pPr>
    <w:rPr>
      <w:sz w:val="24"/>
    </w:rPr>
  </w:style>
  <w:style w:type="character" w:customStyle="1" w:styleId="22">
    <w:name w:val="Основной текст 2 Знак"/>
    <w:basedOn w:val="a1"/>
    <w:link w:val="21"/>
    <w:rsid w:val="00254ECD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9">
    <w:name w:val="Table Grid"/>
    <w:basedOn w:val="a2"/>
    <w:rsid w:val="00254E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12"/>
    <w:rsid w:val="00254ECD"/>
    <w:rPr>
      <w:rFonts w:ascii="Tahoma" w:hAnsi="Tahoma"/>
      <w:sz w:val="16"/>
      <w:szCs w:val="16"/>
    </w:rPr>
  </w:style>
  <w:style w:type="character" w:customStyle="1" w:styleId="ab">
    <w:name w:val="Текст выноски Знак"/>
    <w:basedOn w:val="a1"/>
    <w:rsid w:val="00254EC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2">
    <w:name w:val="Текст выноски Знак1"/>
    <w:link w:val="aa"/>
    <w:rsid w:val="00254ECD"/>
    <w:rPr>
      <w:rFonts w:ascii="Tahoma" w:eastAsia="Times New Roman" w:hAnsi="Tahoma" w:cs="Times New Roman"/>
      <w:sz w:val="16"/>
      <w:szCs w:val="16"/>
    </w:rPr>
  </w:style>
  <w:style w:type="character" w:customStyle="1" w:styleId="13">
    <w:name w:val="Основной шрифт абзаца1"/>
    <w:rsid w:val="00254ECD"/>
  </w:style>
  <w:style w:type="character" w:customStyle="1" w:styleId="WW8Num2z0">
    <w:name w:val="WW8Num2z0"/>
    <w:rsid w:val="00254ECD"/>
    <w:rPr>
      <w:rFonts w:ascii="Symbol" w:hAnsi="Symbol" w:cs="Symbol"/>
    </w:rPr>
  </w:style>
  <w:style w:type="character" w:customStyle="1" w:styleId="WW8Num3z0">
    <w:name w:val="WW8Num3z0"/>
    <w:rsid w:val="00254ECD"/>
    <w:rPr>
      <w:rFonts w:cs="Times New Roman"/>
    </w:rPr>
  </w:style>
  <w:style w:type="character" w:customStyle="1" w:styleId="WW8Num6z0">
    <w:name w:val="WW8Num6z0"/>
    <w:rsid w:val="00254ECD"/>
    <w:rPr>
      <w:rFonts w:ascii="Symbol" w:hAnsi="Symbol" w:cs="Symbol"/>
    </w:rPr>
  </w:style>
  <w:style w:type="character" w:customStyle="1" w:styleId="WW8Num10z0">
    <w:name w:val="WW8Num10z0"/>
    <w:rsid w:val="00254ECD"/>
    <w:rPr>
      <w:rFonts w:ascii="Symbol" w:hAnsi="Symbol" w:cs="OpenSymbol"/>
    </w:rPr>
  </w:style>
  <w:style w:type="character" w:customStyle="1" w:styleId="WW8Num11z0">
    <w:name w:val="WW8Num11z0"/>
    <w:rsid w:val="00254ECD"/>
    <w:rPr>
      <w:rFonts w:ascii="Symbol" w:hAnsi="Symbol" w:cs="OpenSymbol"/>
    </w:rPr>
  </w:style>
  <w:style w:type="character" w:customStyle="1" w:styleId="WW8Num12z0">
    <w:name w:val="WW8Num12z0"/>
    <w:rsid w:val="00254ECD"/>
    <w:rPr>
      <w:rFonts w:ascii="Symbol" w:hAnsi="Symbol" w:cs="OpenSymbol"/>
    </w:rPr>
  </w:style>
  <w:style w:type="character" w:customStyle="1" w:styleId="31">
    <w:name w:val="Основной шрифт абзаца3"/>
    <w:rsid w:val="00254ECD"/>
  </w:style>
  <w:style w:type="character" w:customStyle="1" w:styleId="WW8Num1z0">
    <w:name w:val="WW8Num1z0"/>
    <w:rsid w:val="00254ECD"/>
    <w:rPr>
      <w:rFonts w:ascii="Symbol" w:hAnsi="Symbol" w:cs="OpenSymbol"/>
    </w:rPr>
  </w:style>
  <w:style w:type="character" w:customStyle="1" w:styleId="WW8Num6z1">
    <w:name w:val="WW8Num6z1"/>
    <w:rsid w:val="00254ECD"/>
    <w:rPr>
      <w:rFonts w:ascii="Courier New" w:hAnsi="Courier New" w:cs="Courier New"/>
    </w:rPr>
  </w:style>
  <w:style w:type="character" w:customStyle="1" w:styleId="WW8Num6z2">
    <w:name w:val="WW8Num6z2"/>
    <w:rsid w:val="00254ECD"/>
    <w:rPr>
      <w:rFonts w:ascii="Wingdings" w:hAnsi="Wingdings" w:cs="Wingdings"/>
    </w:rPr>
  </w:style>
  <w:style w:type="character" w:customStyle="1" w:styleId="23">
    <w:name w:val="Основной шрифт абзаца2"/>
    <w:rsid w:val="00254ECD"/>
  </w:style>
  <w:style w:type="character" w:customStyle="1" w:styleId="HTML">
    <w:name w:val="Стандартный HTML Знак"/>
    <w:rsid w:val="00254ECD"/>
    <w:rPr>
      <w:rFonts w:ascii="Courier New" w:eastAsia="Times New Roman" w:hAnsi="Courier New" w:cs="Courier New"/>
      <w:sz w:val="20"/>
      <w:szCs w:val="20"/>
    </w:rPr>
  </w:style>
  <w:style w:type="character" w:customStyle="1" w:styleId="ac">
    <w:name w:val="Гипертекстовая ссылка"/>
    <w:rsid w:val="00254ECD"/>
    <w:rPr>
      <w:b/>
      <w:bCs/>
      <w:color w:val="008000"/>
    </w:rPr>
  </w:style>
  <w:style w:type="character" w:styleId="ad">
    <w:name w:val="Hyperlink"/>
    <w:rsid w:val="00254ECD"/>
    <w:rPr>
      <w:color w:val="0000FF"/>
      <w:u w:val="single"/>
    </w:rPr>
  </w:style>
  <w:style w:type="character" w:customStyle="1" w:styleId="ae">
    <w:name w:val="Красная строка Знак"/>
    <w:rsid w:val="00254ECD"/>
    <w:rPr>
      <w:rFonts w:ascii="Times New Roman" w:eastAsia="Times New Roman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rsid w:val="00254ECD"/>
    <w:rPr>
      <w:sz w:val="16"/>
      <w:szCs w:val="16"/>
    </w:rPr>
  </w:style>
  <w:style w:type="character" w:customStyle="1" w:styleId="WW-Absatz-Standardschriftart111111111">
    <w:name w:val="WW-Absatz-Standardschriftart111111111"/>
    <w:rsid w:val="00254ECD"/>
  </w:style>
  <w:style w:type="character" w:customStyle="1" w:styleId="S">
    <w:name w:val="S_Обычный Знак"/>
    <w:rsid w:val="00254ECD"/>
    <w:rPr>
      <w:sz w:val="24"/>
      <w:szCs w:val="24"/>
      <w:lang w:val="ru-RU" w:eastAsia="ar-SA" w:bidi="ar-SA"/>
    </w:rPr>
  </w:style>
  <w:style w:type="character" w:customStyle="1" w:styleId="24">
    <w:name w:val="Основной текст с отступом 2 Знак"/>
    <w:rsid w:val="00254ECD"/>
    <w:rPr>
      <w:sz w:val="24"/>
      <w:szCs w:val="24"/>
      <w:lang w:val="ru-RU" w:eastAsia="ar-SA" w:bidi="ar-SA"/>
    </w:rPr>
  </w:style>
  <w:style w:type="character" w:customStyle="1" w:styleId="af">
    <w:name w:val="Символ сноски"/>
    <w:rsid w:val="00254ECD"/>
    <w:rPr>
      <w:rFonts w:cs="Times New Roman"/>
      <w:vertAlign w:val="superscript"/>
    </w:rPr>
  </w:style>
  <w:style w:type="character" w:customStyle="1" w:styleId="af0">
    <w:name w:val="Текст сноски Знак"/>
    <w:rsid w:val="00254ECD"/>
    <w:rPr>
      <w:lang w:val="ru-RU" w:eastAsia="ar-SA" w:bidi="ar-SA"/>
    </w:rPr>
  </w:style>
  <w:style w:type="character" w:customStyle="1" w:styleId="14">
    <w:name w:val="Номер страницы1"/>
    <w:rsid w:val="00254ECD"/>
    <w:rPr>
      <w:rFonts w:cs="Times New Roman"/>
    </w:rPr>
  </w:style>
  <w:style w:type="character" w:customStyle="1" w:styleId="af1">
    <w:name w:val="Нижний колонтитул Знак"/>
    <w:uiPriority w:val="99"/>
    <w:rsid w:val="00254ECD"/>
    <w:rPr>
      <w:sz w:val="24"/>
      <w:szCs w:val="24"/>
      <w:lang w:val="ru-RU" w:eastAsia="ar-SA" w:bidi="ar-SA"/>
    </w:rPr>
  </w:style>
  <w:style w:type="character" w:customStyle="1" w:styleId="af2">
    <w:name w:val="Верхний колонтитул Знак"/>
    <w:uiPriority w:val="99"/>
    <w:rsid w:val="00254ECD"/>
    <w:rPr>
      <w:sz w:val="24"/>
      <w:szCs w:val="24"/>
      <w:lang w:val="ru-RU" w:eastAsia="ar-SA" w:bidi="ar-SA"/>
    </w:rPr>
  </w:style>
  <w:style w:type="character" w:styleId="af3">
    <w:name w:val="Strong"/>
    <w:qFormat/>
    <w:rsid w:val="00254ECD"/>
    <w:rPr>
      <w:b/>
      <w:bCs/>
    </w:rPr>
  </w:style>
  <w:style w:type="character" w:customStyle="1" w:styleId="af4">
    <w:name w:val="Маркеры списка"/>
    <w:rsid w:val="00254ECD"/>
    <w:rPr>
      <w:rFonts w:ascii="OpenSymbol" w:eastAsia="OpenSymbol" w:hAnsi="OpenSymbol" w:cs="OpenSymbol"/>
    </w:rPr>
  </w:style>
  <w:style w:type="character" w:customStyle="1" w:styleId="ListLabel1">
    <w:name w:val="ListLabel 1"/>
    <w:rsid w:val="00254ECD"/>
    <w:rPr>
      <w:rFonts w:cs="Symbol"/>
    </w:rPr>
  </w:style>
  <w:style w:type="character" w:customStyle="1" w:styleId="ListLabel2">
    <w:name w:val="ListLabel 2"/>
    <w:rsid w:val="00254ECD"/>
    <w:rPr>
      <w:rFonts w:cs="Times New Roman"/>
    </w:rPr>
  </w:style>
  <w:style w:type="character" w:customStyle="1" w:styleId="ListLabel3">
    <w:name w:val="ListLabel 3"/>
    <w:rsid w:val="00254ECD"/>
    <w:rPr>
      <w:rFonts w:cs="OpenSymbol"/>
    </w:rPr>
  </w:style>
  <w:style w:type="character" w:customStyle="1" w:styleId="af5">
    <w:name w:val="Символ нумерации"/>
    <w:rsid w:val="00254ECD"/>
  </w:style>
  <w:style w:type="paragraph" w:customStyle="1" w:styleId="15">
    <w:name w:val="Абзац списка1"/>
    <w:basedOn w:val="a"/>
    <w:rsid w:val="00254ECD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16">
    <w:name w:val="Без интервала1"/>
    <w:rsid w:val="00254ECD"/>
    <w:pPr>
      <w:widowControl w:val="0"/>
      <w:suppressAutoHyphens/>
      <w:spacing w:after="0" w:line="240" w:lineRule="auto"/>
    </w:pPr>
    <w:rPr>
      <w:rFonts w:ascii="Times New Roman CYR" w:eastAsia="Times New Roman" w:hAnsi="Times New Roman CYR" w:cs="Times New Roman CYR"/>
      <w:kern w:val="1"/>
      <w:sz w:val="24"/>
      <w:szCs w:val="24"/>
      <w:lang w:eastAsia="ar-SA"/>
    </w:rPr>
  </w:style>
  <w:style w:type="paragraph" w:customStyle="1" w:styleId="ConsPlusNormal">
    <w:name w:val="ConsPlusNormal"/>
    <w:link w:val="ConsPlusNormal0"/>
    <w:rsid w:val="00254ECD"/>
    <w:pPr>
      <w:widowControl w:val="0"/>
      <w:suppressAutoHyphens/>
      <w:spacing w:after="0" w:line="240" w:lineRule="auto"/>
      <w:ind w:firstLine="720"/>
    </w:pPr>
    <w:rPr>
      <w:rFonts w:ascii="Arial" w:eastAsia="Arial" w:hAnsi="Arial" w:cs="Times New Roman"/>
      <w:kern w:val="1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rsid w:val="00254ECD"/>
    <w:rPr>
      <w:rFonts w:ascii="Arial" w:eastAsia="Arial" w:hAnsi="Arial" w:cs="Times New Roman"/>
      <w:kern w:val="1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254ECD"/>
    <w:pPr>
      <w:suppressAutoHyphens/>
      <w:spacing w:after="120" w:line="480" w:lineRule="auto"/>
      <w:ind w:left="283"/>
    </w:pPr>
    <w:rPr>
      <w:rFonts w:ascii="Calibri" w:eastAsia="Calibri" w:hAnsi="Calibri"/>
      <w:kern w:val="1"/>
      <w:sz w:val="24"/>
      <w:szCs w:val="24"/>
      <w:lang w:eastAsia="ar-SA"/>
    </w:rPr>
  </w:style>
  <w:style w:type="paragraph" w:styleId="af6">
    <w:name w:val="footer"/>
    <w:basedOn w:val="a"/>
    <w:link w:val="17"/>
    <w:uiPriority w:val="99"/>
    <w:rsid w:val="00254ECD"/>
    <w:pPr>
      <w:suppressLineNumbers/>
      <w:tabs>
        <w:tab w:val="center" w:pos="4677"/>
        <w:tab w:val="right" w:pos="9355"/>
      </w:tabs>
      <w:suppressAutoHyphens/>
      <w:spacing w:line="100" w:lineRule="atLeast"/>
    </w:pPr>
    <w:rPr>
      <w:rFonts w:ascii="Calibri" w:eastAsia="Calibri" w:hAnsi="Calibri"/>
      <w:kern w:val="1"/>
      <w:sz w:val="24"/>
      <w:szCs w:val="24"/>
      <w:lang w:eastAsia="ar-SA"/>
    </w:rPr>
  </w:style>
  <w:style w:type="character" w:customStyle="1" w:styleId="17">
    <w:name w:val="Нижний колонтитул Знак1"/>
    <w:basedOn w:val="a1"/>
    <w:link w:val="af6"/>
    <w:uiPriority w:val="99"/>
    <w:rsid w:val="00254ECD"/>
    <w:rPr>
      <w:rFonts w:ascii="Calibri" w:eastAsia="Calibri" w:hAnsi="Calibri" w:cs="Times New Roman"/>
      <w:kern w:val="1"/>
      <w:sz w:val="24"/>
      <w:szCs w:val="24"/>
      <w:lang w:eastAsia="ar-SA"/>
    </w:rPr>
  </w:style>
  <w:style w:type="paragraph" w:styleId="af7">
    <w:name w:val="header"/>
    <w:basedOn w:val="a"/>
    <w:link w:val="18"/>
    <w:uiPriority w:val="99"/>
    <w:rsid w:val="00254ECD"/>
    <w:pPr>
      <w:suppressLineNumbers/>
      <w:tabs>
        <w:tab w:val="center" w:pos="4677"/>
        <w:tab w:val="right" w:pos="9355"/>
      </w:tabs>
      <w:suppressAutoHyphens/>
      <w:spacing w:line="100" w:lineRule="atLeast"/>
    </w:pPr>
    <w:rPr>
      <w:rFonts w:ascii="Calibri" w:eastAsia="Calibri" w:hAnsi="Calibri"/>
      <w:kern w:val="1"/>
      <w:sz w:val="24"/>
      <w:szCs w:val="24"/>
      <w:lang w:eastAsia="ar-SA"/>
    </w:rPr>
  </w:style>
  <w:style w:type="character" w:customStyle="1" w:styleId="18">
    <w:name w:val="Верхний колонтитул Знак1"/>
    <w:basedOn w:val="a1"/>
    <w:link w:val="af7"/>
    <w:uiPriority w:val="99"/>
    <w:rsid w:val="00254ECD"/>
    <w:rPr>
      <w:rFonts w:ascii="Calibri" w:eastAsia="Calibri" w:hAnsi="Calibri" w:cs="Times New Roman"/>
      <w:kern w:val="1"/>
      <w:sz w:val="24"/>
      <w:szCs w:val="24"/>
      <w:lang w:eastAsia="ar-SA"/>
    </w:rPr>
  </w:style>
  <w:style w:type="paragraph" w:customStyle="1" w:styleId="Left">
    <w:name w:val="Left"/>
    <w:rsid w:val="00254EC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f8">
    <w:name w:val="No Spacing"/>
    <w:uiPriority w:val="1"/>
    <w:qFormat/>
    <w:rsid w:val="00254ECD"/>
    <w:pPr>
      <w:suppressAutoHyphens/>
      <w:spacing w:after="0" w:line="240" w:lineRule="auto"/>
    </w:pPr>
    <w:rPr>
      <w:rFonts w:ascii="Calibri" w:eastAsia="Calibri" w:hAnsi="Calibri" w:cs="Times New Roman"/>
      <w:kern w:val="1"/>
      <w:lang w:eastAsia="ar-SA"/>
    </w:rPr>
  </w:style>
  <w:style w:type="paragraph" w:customStyle="1" w:styleId="S2">
    <w:name w:val="S_Заголовок 2"/>
    <w:basedOn w:val="2"/>
    <w:link w:val="S20"/>
    <w:autoRedefine/>
    <w:rsid w:val="00D91E1E"/>
    <w:pPr>
      <w:tabs>
        <w:tab w:val="clear" w:pos="0"/>
        <w:tab w:val="clear" w:pos="576"/>
      </w:tabs>
      <w:suppressAutoHyphens w:val="0"/>
      <w:spacing w:after="120" w:line="240" w:lineRule="auto"/>
      <w:ind w:left="0" w:firstLine="0"/>
      <w:contextualSpacing/>
    </w:pPr>
    <w:rPr>
      <w:rFonts w:ascii="Times New Roman" w:eastAsia="Arial" w:hAnsi="Times New Roman" w:cs="Times New Roman"/>
      <w:b/>
      <w:bCs/>
      <w:sz w:val="24"/>
      <w:szCs w:val="24"/>
    </w:rPr>
  </w:style>
  <w:style w:type="character" w:customStyle="1" w:styleId="S20">
    <w:name w:val="S_Заголовок 2 Знак Знак"/>
    <w:link w:val="S2"/>
    <w:rsid w:val="00D91E1E"/>
    <w:rPr>
      <w:rFonts w:ascii="Times New Roman" w:eastAsia="Arial" w:hAnsi="Times New Roman" w:cs="Times New Roman"/>
      <w:b/>
      <w:bCs/>
      <w:kern w:val="1"/>
      <w:sz w:val="24"/>
      <w:szCs w:val="24"/>
      <w:lang w:eastAsia="ar-SA"/>
    </w:rPr>
  </w:style>
  <w:style w:type="paragraph" w:customStyle="1" w:styleId="af9">
    <w:name w:val="основной текст"/>
    <w:basedOn w:val="a"/>
    <w:rsid w:val="00254ECD"/>
    <w:pPr>
      <w:spacing w:after="120"/>
      <w:ind w:firstLine="851"/>
      <w:jc w:val="both"/>
    </w:pPr>
    <w:rPr>
      <w:rFonts w:ascii="Arial" w:hAnsi="Arial"/>
      <w:sz w:val="28"/>
    </w:rPr>
  </w:style>
  <w:style w:type="paragraph" w:customStyle="1" w:styleId="Default">
    <w:name w:val="Default"/>
    <w:rsid w:val="00254EC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a">
    <w:name w:val="Normal (Web)"/>
    <w:basedOn w:val="a"/>
    <w:uiPriority w:val="99"/>
    <w:unhideWhenUsed/>
    <w:rsid w:val="00254EC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semiHidden/>
    <w:rsid w:val="00254EC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b">
    <w:name w:val="Body Text Indent"/>
    <w:basedOn w:val="a"/>
    <w:link w:val="afc"/>
    <w:rsid w:val="00254ECD"/>
    <w:pPr>
      <w:suppressAutoHyphens/>
      <w:spacing w:after="120" w:line="276" w:lineRule="auto"/>
      <w:ind w:left="283"/>
    </w:pPr>
    <w:rPr>
      <w:rFonts w:ascii="Calibri" w:eastAsia="Calibri" w:hAnsi="Calibri"/>
      <w:kern w:val="1"/>
      <w:sz w:val="22"/>
      <w:szCs w:val="22"/>
      <w:lang w:eastAsia="ar-SA"/>
    </w:rPr>
  </w:style>
  <w:style w:type="character" w:customStyle="1" w:styleId="afc">
    <w:name w:val="Основной текст с отступом Знак"/>
    <w:basedOn w:val="a1"/>
    <w:link w:val="afb"/>
    <w:rsid w:val="00254ECD"/>
    <w:rPr>
      <w:rFonts w:ascii="Calibri" w:eastAsia="Calibri" w:hAnsi="Calibri" w:cs="Times New Roman"/>
      <w:kern w:val="1"/>
      <w:lang w:eastAsia="ar-SA"/>
    </w:rPr>
  </w:style>
  <w:style w:type="paragraph" w:styleId="afd">
    <w:name w:val="List Paragraph"/>
    <w:basedOn w:val="a"/>
    <w:uiPriority w:val="34"/>
    <w:qFormat/>
    <w:rsid w:val="00254ECD"/>
    <w:pPr>
      <w:suppressAutoHyphens/>
      <w:spacing w:after="200" w:line="276" w:lineRule="auto"/>
      <w:ind w:left="720"/>
      <w:contextualSpacing/>
    </w:pPr>
    <w:rPr>
      <w:rFonts w:ascii="Calibri" w:eastAsia="Calibri" w:hAnsi="Calibri"/>
      <w:kern w:val="1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kon.scli.ru/ru/legal_texts/act_municipal_education/index.php?do4=document&amp;id4=96e20c02-1b12-465a-b64c-24aa9227000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15</Pages>
  <Words>4677</Words>
  <Characters>26664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2016-09-01T02:12:00Z</cp:lastPrinted>
  <dcterms:created xsi:type="dcterms:W3CDTF">2017-03-06T05:13:00Z</dcterms:created>
  <dcterms:modified xsi:type="dcterms:W3CDTF">2017-03-06T05:13:00Z</dcterms:modified>
</cp:coreProperties>
</file>