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9E" w:rsidRDefault="00302B9E" w:rsidP="00302B9E">
      <w:pPr>
        <w:shd w:val="clear" w:color="auto" w:fill="FFFFFF"/>
        <w:jc w:val="center"/>
        <w:rPr>
          <w:color w:val="000000"/>
          <w:spacing w:val="1"/>
        </w:rPr>
      </w:pPr>
      <w:r>
        <w:rPr>
          <w:color w:val="000000"/>
          <w:spacing w:val="1"/>
        </w:rPr>
        <w:t>МУНИЦИПАЛЬНОЕ ОБРАЗОВАНИЕ «УСТЬ-ЧИЖАПСКОЕ СЕЛЬСКОЕ ПОСЕЛЕНИЕ» КАРГАСОКСКИЙ РАЙОН ТОМСКАЯ ОБЛАСТЬ</w:t>
      </w:r>
    </w:p>
    <w:p w:rsidR="00302B9E" w:rsidRDefault="00302B9E" w:rsidP="00302B9E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pacing w:val="1"/>
        </w:rPr>
        <w:t>МКУ АДМИНИСТРАЦИЯ УСТЬ-ЧИЖАПСКОГО СЕЛЬСКОГО ПОСЕЛЕНИЯ</w:t>
      </w:r>
    </w:p>
    <w:p w:rsidR="00302B9E" w:rsidRDefault="00302B9E" w:rsidP="00302B9E">
      <w:pPr>
        <w:jc w:val="center"/>
        <w:rPr>
          <w:b/>
          <w:sz w:val="28"/>
          <w:szCs w:val="28"/>
        </w:rPr>
      </w:pPr>
    </w:p>
    <w:p w:rsidR="00302B9E" w:rsidRDefault="00302B9E" w:rsidP="00302B9E">
      <w:pPr>
        <w:jc w:val="center"/>
        <w:rPr>
          <w:sz w:val="28"/>
          <w:szCs w:val="28"/>
        </w:rPr>
      </w:pPr>
      <w:r>
        <w:t>ПОСТАНОВЛЕНИЕ</w:t>
      </w:r>
    </w:p>
    <w:p w:rsidR="00302B9E" w:rsidRDefault="00302B9E" w:rsidP="00302B9E">
      <w:pPr>
        <w:pStyle w:val="a3"/>
        <w:rPr>
          <w:sz w:val="28"/>
          <w:szCs w:val="28"/>
        </w:rPr>
      </w:pPr>
      <w:r>
        <w:rPr>
          <w:sz w:val="28"/>
          <w:szCs w:val="28"/>
        </w:rPr>
        <w:t>19.12.2014                                                                                                        № 32</w:t>
      </w:r>
    </w:p>
    <w:p w:rsidR="00302B9E" w:rsidRDefault="00302B9E" w:rsidP="00302B9E">
      <w:pPr>
        <w:rPr>
          <w:sz w:val="28"/>
          <w:szCs w:val="28"/>
        </w:rPr>
      </w:pPr>
    </w:p>
    <w:p w:rsidR="00302B9E" w:rsidRDefault="00302B9E" w:rsidP="00302B9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предоставления </w:t>
      </w:r>
    </w:p>
    <w:p w:rsidR="00302B9E" w:rsidRDefault="00302B9E" w:rsidP="00302B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субсидий юридическим лицам (за исключением</w:t>
      </w:r>
      <w:proofErr w:type="gramEnd"/>
    </w:p>
    <w:p w:rsidR="00302B9E" w:rsidRDefault="00302B9E" w:rsidP="00302B9E">
      <w:pPr>
        <w:rPr>
          <w:sz w:val="28"/>
          <w:szCs w:val="28"/>
        </w:rPr>
      </w:pPr>
      <w:r>
        <w:rPr>
          <w:sz w:val="28"/>
          <w:szCs w:val="28"/>
        </w:rPr>
        <w:t xml:space="preserve">субсидий </w:t>
      </w:r>
      <w:proofErr w:type="gramStart"/>
      <w:r>
        <w:rPr>
          <w:sz w:val="28"/>
          <w:szCs w:val="28"/>
        </w:rPr>
        <w:t>государственным</w:t>
      </w:r>
      <w:proofErr w:type="gramEnd"/>
      <w:r>
        <w:rPr>
          <w:sz w:val="28"/>
          <w:szCs w:val="28"/>
        </w:rPr>
        <w:t xml:space="preserve"> (муниципальным) </w:t>
      </w:r>
    </w:p>
    <w:p w:rsidR="00302B9E" w:rsidRDefault="00302B9E" w:rsidP="00302B9E">
      <w:pPr>
        <w:rPr>
          <w:sz w:val="28"/>
          <w:szCs w:val="28"/>
        </w:rPr>
      </w:pPr>
      <w:r>
        <w:rPr>
          <w:sz w:val="28"/>
          <w:szCs w:val="28"/>
        </w:rPr>
        <w:t xml:space="preserve">учреждениям),  индивидуальным предпринимателям, </w:t>
      </w:r>
    </w:p>
    <w:p w:rsidR="00302B9E" w:rsidRDefault="00302B9E" w:rsidP="00302B9E">
      <w:pPr>
        <w:rPr>
          <w:sz w:val="28"/>
          <w:szCs w:val="28"/>
        </w:rPr>
      </w:pPr>
      <w:r>
        <w:rPr>
          <w:sz w:val="28"/>
          <w:szCs w:val="28"/>
        </w:rPr>
        <w:t xml:space="preserve">физическим лицам, в целях возмещения затрат </w:t>
      </w:r>
    </w:p>
    <w:p w:rsidR="00302B9E" w:rsidRDefault="00302B9E" w:rsidP="00302B9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обусловленных</w:t>
      </w:r>
      <w:proofErr w:type="gramEnd"/>
      <w:r>
        <w:rPr>
          <w:sz w:val="28"/>
          <w:szCs w:val="28"/>
        </w:rPr>
        <w:t xml:space="preserve"> незапланированном в тарифе</w:t>
      </w:r>
    </w:p>
    <w:p w:rsidR="00302B9E" w:rsidRDefault="00302B9E" w:rsidP="00302B9E">
      <w:pPr>
        <w:rPr>
          <w:sz w:val="28"/>
          <w:szCs w:val="28"/>
        </w:rPr>
      </w:pPr>
      <w:r>
        <w:rPr>
          <w:sz w:val="28"/>
          <w:szCs w:val="28"/>
        </w:rPr>
        <w:t xml:space="preserve"> ростом цен на дизельное  топливо</w:t>
      </w:r>
    </w:p>
    <w:p w:rsidR="00302B9E" w:rsidRDefault="00302B9E" w:rsidP="00302B9E">
      <w:pPr>
        <w:rPr>
          <w:sz w:val="28"/>
          <w:szCs w:val="28"/>
        </w:rPr>
      </w:pPr>
    </w:p>
    <w:p w:rsidR="00302B9E" w:rsidRDefault="00302B9E" w:rsidP="00302B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решения Совета Усть-Чижапского сельского поселения от 25.12.2013 № 53 «О бюджете муниципального образования «Усть-Чижапское сельское поселение» на 2014 год»</w:t>
      </w:r>
    </w:p>
    <w:p w:rsidR="00302B9E" w:rsidRDefault="00302B9E" w:rsidP="00302B9E">
      <w:pPr>
        <w:jc w:val="both"/>
        <w:rPr>
          <w:sz w:val="28"/>
          <w:szCs w:val="28"/>
        </w:rPr>
      </w:pPr>
    </w:p>
    <w:p w:rsidR="00302B9E" w:rsidRDefault="00302B9E" w:rsidP="00302B9E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02B9E" w:rsidRDefault="00302B9E" w:rsidP="00302B9E">
      <w:pPr>
        <w:jc w:val="both"/>
        <w:rPr>
          <w:sz w:val="28"/>
          <w:szCs w:val="28"/>
        </w:rPr>
      </w:pPr>
    </w:p>
    <w:p w:rsidR="00302B9E" w:rsidRPr="00302B9E" w:rsidRDefault="00302B9E" w:rsidP="00302B9E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ind w:left="0" w:firstLine="360"/>
        <w:jc w:val="both"/>
        <w:rPr>
          <w:sz w:val="28"/>
          <w:szCs w:val="28"/>
        </w:rPr>
      </w:pPr>
      <w:proofErr w:type="gramStart"/>
      <w:r w:rsidRPr="00302B9E">
        <w:rPr>
          <w:sz w:val="28"/>
          <w:szCs w:val="28"/>
        </w:rPr>
        <w:t xml:space="preserve">Утвердить прилагаемый порядок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 в целях возмещения затрат обусловленных незапланированном в тарифе ростом цен на дизельное  топливо </w:t>
      </w:r>
      <w:r>
        <w:rPr>
          <w:sz w:val="28"/>
          <w:szCs w:val="28"/>
        </w:rPr>
        <w:t xml:space="preserve">согласно </w:t>
      </w:r>
      <w:r w:rsidRPr="00302B9E">
        <w:rPr>
          <w:sz w:val="28"/>
          <w:szCs w:val="28"/>
        </w:rPr>
        <w:t>Приложению № 1.</w:t>
      </w:r>
      <w:proofErr w:type="gramEnd"/>
    </w:p>
    <w:p w:rsidR="00302B9E" w:rsidRDefault="00302B9E" w:rsidP="00302B9E">
      <w:pPr>
        <w:pStyle w:val="msonormalcxspmiddle"/>
        <w:numPr>
          <w:ilvl w:val="0"/>
          <w:numId w:val="1"/>
        </w:numPr>
        <w:tabs>
          <w:tab w:val="num" w:pos="54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Установить, что средства указанных субсидий направляются на возмещение затрат </w:t>
      </w:r>
      <w:r w:rsidRPr="00302B9E">
        <w:rPr>
          <w:sz w:val="28"/>
          <w:szCs w:val="28"/>
        </w:rPr>
        <w:t>обусловленных незапланированном в тарифе ростом цен на дизельное  топливо</w:t>
      </w:r>
      <w:r>
        <w:rPr>
          <w:sz w:val="28"/>
          <w:szCs w:val="28"/>
        </w:rPr>
        <w:t>.</w:t>
      </w:r>
      <w:proofErr w:type="gramEnd"/>
    </w:p>
    <w:p w:rsidR="00302B9E" w:rsidRDefault="00302B9E" w:rsidP="00302B9E">
      <w:pPr>
        <w:numPr>
          <w:ilvl w:val="1"/>
          <w:numId w:val="1"/>
        </w:numPr>
        <w:tabs>
          <w:tab w:val="num" w:pos="72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установленном порядке.</w:t>
      </w:r>
    </w:p>
    <w:p w:rsidR="00302B9E" w:rsidRDefault="00302B9E" w:rsidP="00302B9E">
      <w:pPr>
        <w:pStyle w:val="msonormalcxspmiddlecxspmiddle"/>
        <w:numPr>
          <w:ilvl w:val="1"/>
          <w:numId w:val="1"/>
        </w:numPr>
        <w:tabs>
          <w:tab w:val="num" w:pos="720"/>
        </w:tabs>
        <w:spacing w:before="0" w:beforeAutospacing="0" w:after="0" w:afterAutospacing="0"/>
        <w:ind w:left="0" w:firstLine="36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02B9E" w:rsidRDefault="00302B9E" w:rsidP="00302B9E">
      <w:pPr>
        <w:jc w:val="both"/>
        <w:rPr>
          <w:sz w:val="28"/>
          <w:szCs w:val="28"/>
        </w:rPr>
      </w:pPr>
    </w:p>
    <w:p w:rsidR="00302B9E" w:rsidRDefault="00302B9E" w:rsidP="00302B9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С.М. Голещихин </w:t>
      </w:r>
    </w:p>
    <w:p w:rsidR="00302B9E" w:rsidRDefault="00302B9E" w:rsidP="00302B9E">
      <w:pPr>
        <w:pStyle w:val="msonormalcxspmiddlecxspmiddle"/>
        <w:ind w:left="374" w:hanging="374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2B9E" w:rsidRDefault="00302B9E" w:rsidP="00302B9E">
      <w:pPr>
        <w:pStyle w:val="msonormalcxspmiddlecxspmiddle"/>
        <w:ind w:left="374" w:hanging="374"/>
        <w:contextualSpacing/>
        <w:jc w:val="right"/>
        <w:rPr>
          <w:sz w:val="28"/>
          <w:szCs w:val="28"/>
        </w:rPr>
      </w:pPr>
    </w:p>
    <w:p w:rsidR="00302B9E" w:rsidRDefault="00302B9E" w:rsidP="00302B9E">
      <w:pPr>
        <w:pStyle w:val="msonormalcxspmiddlecxspmiddle"/>
        <w:ind w:left="374" w:hanging="374"/>
        <w:contextualSpacing/>
        <w:jc w:val="right"/>
        <w:rPr>
          <w:sz w:val="28"/>
          <w:szCs w:val="28"/>
        </w:rPr>
      </w:pPr>
    </w:p>
    <w:p w:rsidR="00302B9E" w:rsidRDefault="00302B9E" w:rsidP="00302B9E">
      <w:pPr>
        <w:pStyle w:val="msonormalcxspmiddlecxspmiddle"/>
        <w:ind w:left="374" w:hanging="374"/>
        <w:contextualSpacing/>
        <w:jc w:val="right"/>
        <w:rPr>
          <w:sz w:val="28"/>
          <w:szCs w:val="28"/>
        </w:rPr>
      </w:pPr>
    </w:p>
    <w:p w:rsidR="00302B9E" w:rsidRDefault="00302B9E" w:rsidP="00302B9E">
      <w:pPr>
        <w:pStyle w:val="msonormalcxspmiddlecxspmiddle"/>
        <w:ind w:left="374" w:hanging="374"/>
        <w:contextualSpacing/>
        <w:jc w:val="right"/>
        <w:rPr>
          <w:sz w:val="28"/>
          <w:szCs w:val="28"/>
        </w:rPr>
      </w:pPr>
    </w:p>
    <w:p w:rsidR="00302B9E" w:rsidRDefault="00302B9E" w:rsidP="00302B9E">
      <w:pPr>
        <w:pStyle w:val="msonormalcxspmiddlecxspmiddle"/>
        <w:ind w:left="374" w:hanging="374"/>
        <w:contextualSpacing/>
        <w:jc w:val="right"/>
        <w:rPr>
          <w:sz w:val="28"/>
          <w:szCs w:val="28"/>
        </w:rPr>
      </w:pPr>
    </w:p>
    <w:p w:rsidR="00703A9E" w:rsidRDefault="00703A9E"/>
    <w:sectPr w:rsidR="00703A9E" w:rsidSect="0070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3487E"/>
    <w:multiLevelType w:val="hybridMultilevel"/>
    <w:tmpl w:val="B38ED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AAA6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B9E"/>
    <w:rsid w:val="00034D16"/>
    <w:rsid w:val="002F2548"/>
    <w:rsid w:val="00302B9E"/>
    <w:rsid w:val="0033321A"/>
    <w:rsid w:val="003765A5"/>
    <w:rsid w:val="003C7E76"/>
    <w:rsid w:val="00703A9E"/>
    <w:rsid w:val="00802AD4"/>
    <w:rsid w:val="0082785B"/>
    <w:rsid w:val="009C75CA"/>
    <w:rsid w:val="00A6081E"/>
    <w:rsid w:val="00A75B3A"/>
    <w:rsid w:val="00CC324F"/>
    <w:rsid w:val="00D27B06"/>
    <w:rsid w:val="00DC63E3"/>
    <w:rsid w:val="00E53928"/>
    <w:rsid w:val="00EE7897"/>
    <w:rsid w:val="00F145A4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02B9E"/>
    <w:pPr>
      <w:spacing w:before="100" w:beforeAutospacing="1" w:after="100" w:afterAutospacing="1"/>
    </w:pPr>
  </w:style>
  <w:style w:type="paragraph" w:styleId="a3">
    <w:name w:val="Title"/>
    <w:basedOn w:val="a"/>
    <w:link w:val="a4"/>
    <w:uiPriority w:val="10"/>
    <w:qFormat/>
    <w:rsid w:val="00302B9E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uiPriority w:val="10"/>
    <w:rsid w:val="00302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302B9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02B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2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B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2014-12-19T06:24:00Z</cp:lastPrinted>
  <dcterms:created xsi:type="dcterms:W3CDTF">2014-12-19T06:20:00Z</dcterms:created>
  <dcterms:modified xsi:type="dcterms:W3CDTF">2014-12-19T06:24:00Z</dcterms:modified>
</cp:coreProperties>
</file>