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A1" w:rsidRDefault="00EB31A1" w:rsidP="00EB31A1">
      <w:pPr>
        <w:suppressAutoHyphens/>
        <w:spacing w:after="0" w:line="240" w:lineRule="auto"/>
        <w:jc w:val="center"/>
        <w:rPr>
          <w:rFonts w:ascii="Times New Roman" w:hAnsi="Times New Roman"/>
          <w:sz w:val="24"/>
          <w:szCs w:val="24"/>
          <w:lang w:eastAsia="ar-SA"/>
        </w:rPr>
      </w:pPr>
    </w:p>
    <w:p w:rsidR="00EB31A1" w:rsidRPr="00953103" w:rsidRDefault="00EB31A1" w:rsidP="00EB31A1">
      <w:pPr>
        <w:suppressAutoHyphens/>
        <w:spacing w:after="0" w:line="240" w:lineRule="auto"/>
        <w:jc w:val="center"/>
        <w:rPr>
          <w:rFonts w:ascii="Times New Roman" w:hAnsi="Times New Roman"/>
          <w:sz w:val="24"/>
          <w:szCs w:val="24"/>
          <w:lang w:eastAsia="ar-SA"/>
        </w:rPr>
      </w:pPr>
    </w:p>
    <w:p w:rsidR="00EB31A1" w:rsidRPr="00A134C3" w:rsidRDefault="00EB31A1" w:rsidP="00A134C3">
      <w:pPr>
        <w:suppressAutoHyphens/>
        <w:spacing w:after="0" w:line="240" w:lineRule="auto"/>
        <w:jc w:val="center"/>
        <w:rPr>
          <w:rFonts w:ascii="Times New Roman" w:hAnsi="Times New Roman"/>
          <w:b/>
          <w:sz w:val="24"/>
          <w:szCs w:val="24"/>
          <w:lang w:eastAsia="ar-SA"/>
        </w:rPr>
      </w:pPr>
      <w:r w:rsidRPr="00A134C3">
        <w:rPr>
          <w:rFonts w:ascii="Times New Roman" w:hAnsi="Times New Roman"/>
          <w:b/>
          <w:sz w:val="24"/>
          <w:szCs w:val="24"/>
          <w:lang w:eastAsia="ar-SA"/>
        </w:rPr>
        <w:t>МУНИЦИПАЛЬНОЕ ОБРАЗОВАНИЕ «</w:t>
      </w:r>
      <w:r w:rsidR="00E15F25" w:rsidRPr="00A134C3">
        <w:rPr>
          <w:rFonts w:ascii="Times New Roman" w:hAnsi="Times New Roman"/>
          <w:b/>
          <w:sz w:val="24"/>
          <w:szCs w:val="24"/>
          <w:lang w:eastAsia="ar-SA"/>
        </w:rPr>
        <w:t>УСТЬ-ЧИЖАПСКОЕ</w:t>
      </w:r>
      <w:r w:rsidRPr="00A134C3">
        <w:rPr>
          <w:rFonts w:ascii="Times New Roman" w:hAnsi="Times New Roman"/>
          <w:b/>
          <w:sz w:val="24"/>
          <w:szCs w:val="24"/>
          <w:lang w:eastAsia="ar-SA"/>
        </w:rPr>
        <w:t xml:space="preserve"> СЕЛЬСКОЕ ПОСЕЛЕНИЕ»</w:t>
      </w:r>
    </w:p>
    <w:p w:rsidR="00EB31A1" w:rsidRPr="00953103" w:rsidRDefault="00EB31A1" w:rsidP="00A134C3">
      <w:pPr>
        <w:suppressAutoHyphens/>
        <w:spacing w:after="0" w:line="240" w:lineRule="auto"/>
        <w:jc w:val="center"/>
        <w:rPr>
          <w:rFonts w:ascii="Times New Roman" w:hAnsi="Times New Roman"/>
          <w:b/>
          <w:sz w:val="24"/>
          <w:szCs w:val="24"/>
          <w:lang w:eastAsia="ar-SA"/>
        </w:rPr>
      </w:pPr>
      <w:r w:rsidRPr="00953103">
        <w:rPr>
          <w:rFonts w:ascii="Times New Roman" w:hAnsi="Times New Roman"/>
          <w:b/>
          <w:sz w:val="24"/>
          <w:szCs w:val="24"/>
          <w:lang w:eastAsia="ar-SA"/>
        </w:rPr>
        <w:t xml:space="preserve">АДМИНИСТРАЦИЯ </w:t>
      </w:r>
      <w:r w:rsidR="00E15F25">
        <w:rPr>
          <w:rFonts w:ascii="Times New Roman" w:hAnsi="Times New Roman"/>
          <w:b/>
          <w:sz w:val="24"/>
          <w:szCs w:val="24"/>
          <w:lang w:eastAsia="ar-SA"/>
        </w:rPr>
        <w:t xml:space="preserve">УСТЬ-ЧИЖАПСКОГО </w:t>
      </w:r>
      <w:r w:rsidRPr="00953103">
        <w:rPr>
          <w:rFonts w:ascii="Times New Roman" w:hAnsi="Times New Roman"/>
          <w:b/>
          <w:sz w:val="24"/>
          <w:szCs w:val="24"/>
          <w:lang w:eastAsia="ar-SA"/>
        </w:rPr>
        <w:t xml:space="preserve"> СЕЛЬСКОГО ПОСЕЛЕНИЯ</w:t>
      </w:r>
    </w:p>
    <w:p w:rsidR="00A134C3" w:rsidRDefault="00A134C3" w:rsidP="00A134C3">
      <w:pPr>
        <w:suppressAutoHyphens/>
        <w:spacing w:after="0" w:line="240" w:lineRule="auto"/>
        <w:jc w:val="center"/>
        <w:rPr>
          <w:rFonts w:ascii="Times New Roman" w:hAnsi="Times New Roman"/>
          <w:b/>
          <w:sz w:val="24"/>
          <w:szCs w:val="24"/>
          <w:lang w:eastAsia="ar-SA"/>
        </w:rPr>
      </w:pPr>
    </w:p>
    <w:p w:rsidR="00A134C3" w:rsidRDefault="00A134C3" w:rsidP="00A134C3">
      <w:pPr>
        <w:suppressAutoHyphens/>
        <w:spacing w:after="0" w:line="240" w:lineRule="auto"/>
        <w:jc w:val="center"/>
        <w:rPr>
          <w:rFonts w:ascii="Times New Roman" w:hAnsi="Times New Roman"/>
          <w:b/>
          <w:sz w:val="24"/>
          <w:szCs w:val="24"/>
          <w:lang w:eastAsia="ar-SA"/>
        </w:rPr>
      </w:pPr>
    </w:p>
    <w:p w:rsidR="00EB31A1" w:rsidRDefault="00EB31A1" w:rsidP="00A134C3">
      <w:pPr>
        <w:suppressAutoHyphens/>
        <w:spacing w:after="0" w:line="240" w:lineRule="auto"/>
        <w:jc w:val="center"/>
        <w:rPr>
          <w:rFonts w:ascii="Times New Roman" w:hAnsi="Times New Roman"/>
          <w:b/>
          <w:sz w:val="24"/>
          <w:szCs w:val="24"/>
          <w:lang w:eastAsia="ar-SA"/>
        </w:rPr>
      </w:pPr>
      <w:r w:rsidRPr="00953103">
        <w:rPr>
          <w:rFonts w:ascii="Times New Roman" w:hAnsi="Times New Roman"/>
          <w:b/>
          <w:sz w:val="24"/>
          <w:szCs w:val="24"/>
          <w:lang w:eastAsia="ar-SA"/>
        </w:rPr>
        <w:t>ПОСТАНОВЛЕНИЕ</w:t>
      </w:r>
    </w:p>
    <w:p w:rsidR="00A134C3" w:rsidRPr="00953103" w:rsidRDefault="00A134C3" w:rsidP="00A134C3">
      <w:pPr>
        <w:suppressAutoHyphens/>
        <w:spacing w:after="0" w:line="240" w:lineRule="auto"/>
        <w:jc w:val="center"/>
        <w:rPr>
          <w:rFonts w:ascii="Times New Roman" w:hAnsi="Times New Roman"/>
          <w:b/>
          <w:sz w:val="24"/>
          <w:szCs w:val="24"/>
          <w:lang w:eastAsia="ar-SA"/>
        </w:rPr>
      </w:pPr>
    </w:p>
    <w:p w:rsidR="00EB31A1" w:rsidRPr="00953103" w:rsidRDefault="003F7FDA" w:rsidP="00EB31A1">
      <w:pPr>
        <w:suppressAutoHyphens/>
        <w:spacing w:after="0" w:line="240" w:lineRule="auto"/>
        <w:ind w:left="4"/>
        <w:rPr>
          <w:rFonts w:ascii="Times New Roman" w:hAnsi="Times New Roman"/>
          <w:sz w:val="24"/>
          <w:szCs w:val="24"/>
          <w:lang w:eastAsia="ar-SA"/>
        </w:rPr>
      </w:pPr>
      <w:r>
        <w:rPr>
          <w:rFonts w:ascii="Times New Roman" w:hAnsi="Times New Roman"/>
          <w:sz w:val="24"/>
          <w:szCs w:val="24"/>
          <w:lang w:eastAsia="ar-SA"/>
        </w:rPr>
        <w:t>21.12</w:t>
      </w:r>
      <w:r w:rsidR="0034181C">
        <w:rPr>
          <w:rFonts w:ascii="Times New Roman" w:hAnsi="Times New Roman"/>
          <w:sz w:val="24"/>
          <w:szCs w:val="24"/>
          <w:lang w:eastAsia="ar-SA"/>
        </w:rPr>
        <w:t>.2015</w:t>
      </w:r>
      <w:r>
        <w:rPr>
          <w:rFonts w:ascii="Times New Roman" w:hAnsi="Times New Roman"/>
          <w:sz w:val="24"/>
          <w:szCs w:val="24"/>
          <w:lang w:eastAsia="ar-SA"/>
        </w:rPr>
        <w:t xml:space="preserve"> </w:t>
      </w:r>
      <w:r w:rsidR="0034181C">
        <w:rPr>
          <w:rFonts w:ascii="Times New Roman" w:hAnsi="Times New Roman"/>
          <w:sz w:val="24"/>
          <w:szCs w:val="24"/>
          <w:lang w:eastAsia="ar-SA"/>
        </w:rPr>
        <w:t>г.</w:t>
      </w:r>
      <w:r w:rsidR="00EB31A1">
        <w:rPr>
          <w:rFonts w:ascii="Times New Roman" w:hAnsi="Times New Roman"/>
          <w:sz w:val="24"/>
          <w:szCs w:val="24"/>
          <w:lang w:eastAsia="ar-SA"/>
        </w:rPr>
        <w:tab/>
      </w:r>
      <w:r w:rsidR="00EB31A1">
        <w:rPr>
          <w:rFonts w:ascii="Times New Roman" w:hAnsi="Times New Roman"/>
          <w:sz w:val="24"/>
          <w:szCs w:val="24"/>
          <w:lang w:eastAsia="ar-SA"/>
        </w:rPr>
        <w:tab/>
      </w:r>
      <w:r w:rsidR="00EB31A1">
        <w:rPr>
          <w:rFonts w:ascii="Times New Roman" w:hAnsi="Times New Roman"/>
          <w:sz w:val="24"/>
          <w:szCs w:val="24"/>
          <w:lang w:eastAsia="ar-SA"/>
        </w:rPr>
        <w:tab/>
      </w:r>
      <w:r w:rsidR="00EB31A1">
        <w:rPr>
          <w:rFonts w:ascii="Times New Roman" w:hAnsi="Times New Roman"/>
          <w:sz w:val="24"/>
          <w:szCs w:val="24"/>
          <w:lang w:eastAsia="ar-SA"/>
        </w:rPr>
        <w:tab/>
      </w:r>
      <w:r w:rsidR="00EB31A1">
        <w:rPr>
          <w:rFonts w:ascii="Times New Roman" w:hAnsi="Times New Roman"/>
          <w:sz w:val="24"/>
          <w:szCs w:val="24"/>
          <w:lang w:eastAsia="ar-SA"/>
        </w:rPr>
        <w:tab/>
        <w:t xml:space="preserve">  </w:t>
      </w:r>
      <w:r w:rsidR="00EB31A1">
        <w:rPr>
          <w:rFonts w:ascii="Times New Roman" w:hAnsi="Times New Roman"/>
          <w:sz w:val="24"/>
          <w:szCs w:val="24"/>
          <w:lang w:eastAsia="ar-SA"/>
        </w:rPr>
        <w:tab/>
      </w:r>
      <w:r w:rsidR="00EB31A1">
        <w:rPr>
          <w:rFonts w:ascii="Times New Roman" w:hAnsi="Times New Roman"/>
          <w:sz w:val="24"/>
          <w:szCs w:val="24"/>
          <w:lang w:eastAsia="ar-SA"/>
        </w:rPr>
        <w:tab/>
      </w:r>
      <w:r w:rsidR="00EB31A1">
        <w:rPr>
          <w:rFonts w:ascii="Times New Roman" w:hAnsi="Times New Roman"/>
          <w:sz w:val="24"/>
          <w:szCs w:val="24"/>
          <w:lang w:eastAsia="ar-SA"/>
        </w:rPr>
        <w:tab/>
      </w:r>
      <w:r w:rsidR="00EB31A1">
        <w:rPr>
          <w:rFonts w:ascii="Times New Roman" w:hAnsi="Times New Roman"/>
          <w:sz w:val="24"/>
          <w:szCs w:val="24"/>
          <w:lang w:eastAsia="ar-SA"/>
        </w:rPr>
        <w:tab/>
      </w:r>
      <w:r w:rsidR="00EB31A1">
        <w:rPr>
          <w:rFonts w:ascii="Times New Roman" w:hAnsi="Times New Roman"/>
          <w:sz w:val="24"/>
          <w:szCs w:val="24"/>
          <w:lang w:eastAsia="ar-SA"/>
        </w:rPr>
        <w:tab/>
      </w:r>
      <w:r w:rsidR="00EB31A1">
        <w:rPr>
          <w:rFonts w:ascii="Times New Roman" w:hAnsi="Times New Roman"/>
          <w:sz w:val="24"/>
          <w:szCs w:val="24"/>
          <w:lang w:eastAsia="ar-SA"/>
        </w:rPr>
        <w:tab/>
        <w:t xml:space="preserve">                                                                 </w:t>
      </w:r>
      <w:r w:rsidR="0034181C">
        <w:rPr>
          <w:rFonts w:ascii="Times New Roman" w:hAnsi="Times New Roman"/>
          <w:sz w:val="24"/>
          <w:szCs w:val="24"/>
          <w:lang w:eastAsia="ar-SA"/>
        </w:rPr>
        <w:t xml:space="preserve">                              </w:t>
      </w:r>
      <w:r w:rsidR="00A134C3">
        <w:rPr>
          <w:rFonts w:ascii="Times New Roman" w:hAnsi="Times New Roman"/>
          <w:sz w:val="24"/>
          <w:szCs w:val="24"/>
          <w:lang w:eastAsia="ar-SA"/>
        </w:rPr>
        <w:t xml:space="preserve">                                      </w:t>
      </w:r>
      <w:r w:rsidR="0034181C">
        <w:rPr>
          <w:rFonts w:ascii="Times New Roman" w:hAnsi="Times New Roman"/>
          <w:sz w:val="24"/>
          <w:szCs w:val="24"/>
          <w:lang w:eastAsia="ar-SA"/>
        </w:rPr>
        <w:t xml:space="preserve">  № </w:t>
      </w:r>
      <w:r w:rsidR="00A134C3">
        <w:rPr>
          <w:rFonts w:ascii="Times New Roman" w:hAnsi="Times New Roman"/>
          <w:sz w:val="24"/>
          <w:szCs w:val="24"/>
          <w:lang w:eastAsia="ar-SA"/>
        </w:rPr>
        <w:t>64</w:t>
      </w:r>
      <w:r w:rsidR="00EB31A1">
        <w:rPr>
          <w:rFonts w:ascii="Times New Roman" w:hAnsi="Times New Roman"/>
          <w:sz w:val="24"/>
          <w:szCs w:val="24"/>
          <w:lang w:eastAsia="ar-SA"/>
        </w:rPr>
        <w:t xml:space="preserve">                      </w:t>
      </w:r>
    </w:p>
    <w:p w:rsidR="003F7FDA" w:rsidRDefault="003F7FDA" w:rsidP="003F7FDA">
      <w:pPr>
        <w:suppressAutoHyphens/>
        <w:spacing w:after="0" w:line="240" w:lineRule="auto"/>
        <w:rPr>
          <w:rFonts w:ascii="Times New Roman" w:hAnsi="Times New Roman"/>
          <w:sz w:val="24"/>
          <w:szCs w:val="24"/>
          <w:lang w:eastAsia="ar-SA"/>
        </w:rPr>
      </w:pPr>
    </w:p>
    <w:p w:rsidR="00EB31A1" w:rsidRDefault="00EB31A1" w:rsidP="003F7FDA">
      <w:pPr>
        <w:suppressAutoHyphens/>
        <w:spacing w:after="0" w:line="240" w:lineRule="auto"/>
        <w:rPr>
          <w:rFonts w:ascii="Times New Roman" w:hAnsi="Times New Roman"/>
          <w:sz w:val="24"/>
          <w:szCs w:val="24"/>
          <w:lang w:eastAsia="ar-SA"/>
        </w:rPr>
      </w:pPr>
      <w:proofErr w:type="gramStart"/>
      <w:r w:rsidRPr="00953103">
        <w:rPr>
          <w:rFonts w:ascii="Times New Roman" w:hAnsi="Times New Roman"/>
          <w:sz w:val="24"/>
          <w:szCs w:val="24"/>
          <w:lang w:eastAsia="ar-SA"/>
        </w:rPr>
        <w:t>с</w:t>
      </w:r>
      <w:proofErr w:type="gramEnd"/>
      <w:r w:rsidRPr="00953103">
        <w:rPr>
          <w:rFonts w:ascii="Times New Roman" w:hAnsi="Times New Roman"/>
          <w:sz w:val="24"/>
          <w:szCs w:val="24"/>
          <w:lang w:eastAsia="ar-SA"/>
        </w:rPr>
        <w:t xml:space="preserve">. </w:t>
      </w:r>
      <w:r w:rsidR="003F7FDA">
        <w:rPr>
          <w:rFonts w:ascii="Times New Roman" w:hAnsi="Times New Roman"/>
          <w:sz w:val="24"/>
          <w:szCs w:val="24"/>
          <w:lang w:eastAsia="ar-SA"/>
        </w:rPr>
        <w:t>Старая Березовка</w:t>
      </w:r>
    </w:p>
    <w:p w:rsidR="00EB31A1" w:rsidRPr="00953103" w:rsidRDefault="00EB31A1" w:rsidP="00EB31A1">
      <w:pPr>
        <w:suppressAutoHyphens/>
        <w:spacing w:after="0" w:line="240" w:lineRule="auto"/>
        <w:jc w:val="center"/>
        <w:rPr>
          <w:rFonts w:ascii="Times New Roman" w:hAnsi="Times New Roman"/>
          <w:sz w:val="24"/>
          <w:szCs w:val="24"/>
          <w:lang w:eastAsia="ar-SA"/>
        </w:rPr>
      </w:pPr>
    </w:p>
    <w:p w:rsidR="00EB31A1" w:rsidRPr="00977B79" w:rsidRDefault="00EB31A1" w:rsidP="00EB31A1">
      <w:pPr>
        <w:pStyle w:val="Standard"/>
        <w:tabs>
          <w:tab w:val="left" w:pos="6804"/>
        </w:tabs>
        <w:snapToGrid w:val="0"/>
        <w:ind w:right="2551"/>
        <w:jc w:val="both"/>
        <w:rPr>
          <w:rFonts w:cs="Times New Roman"/>
        </w:rPr>
      </w:pPr>
      <w:r w:rsidRPr="00977B79">
        <w:rPr>
          <w:rFonts w:cs="Times New Roman"/>
        </w:rPr>
        <w:t xml:space="preserve">Об утверждении </w:t>
      </w:r>
      <w:r w:rsidRPr="00977B79">
        <w:rPr>
          <w:rFonts w:cs="Times New Roman"/>
          <w:bCs/>
        </w:rPr>
        <w:t>Административного</w:t>
      </w:r>
      <w:r>
        <w:rPr>
          <w:rFonts w:cs="Times New Roman"/>
          <w:bCs/>
        </w:rPr>
        <w:t xml:space="preserve"> </w:t>
      </w:r>
      <w:r w:rsidRPr="00977B79">
        <w:rPr>
          <w:rFonts w:cs="Times New Roman"/>
          <w:bCs/>
        </w:rPr>
        <w:t xml:space="preserve">регламента </w:t>
      </w:r>
      <w:r w:rsidRPr="00977B79">
        <w:rPr>
          <w:rFonts w:cs="Times New Roman"/>
        </w:rPr>
        <w:t>предоставления</w:t>
      </w:r>
      <w:r>
        <w:rPr>
          <w:rFonts w:cs="Times New Roman"/>
        </w:rPr>
        <w:t xml:space="preserve"> </w:t>
      </w:r>
      <w:r w:rsidRPr="00977B79">
        <w:rPr>
          <w:rFonts w:cs="Times New Roman"/>
        </w:rPr>
        <w:t>муниципальной услуги «</w:t>
      </w:r>
      <w:r w:rsidRPr="00F24272">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eastAsia="PMingLiU"/>
        </w:rPr>
        <w:t xml:space="preserve"> без проведения торгов</w:t>
      </w:r>
      <w:r w:rsidRPr="00977B79">
        <w:rPr>
          <w:rFonts w:cs="Times New Roman"/>
        </w:rPr>
        <w:t>»</w:t>
      </w:r>
    </w:p>
    <w:p w:rsidR="00EB31A1" w:rsidRPr="00953103" w:rsidRDefault="00EB31A1" w:rsidP="00EB31A1">
      <w:pPr>
        <w:pStyle w:val="af5"/>
        <w:tabs>
          <w:tab w:val="left" w:pos="708"/>
        </w:tabs>
        <w:spacing w:before="0"/>
        <w:rPr>
          <w:szCs w:val="24"/>
        </w:rPr>
      </w:pPr>
    </w:p>
    <w:p w:rsidR="00EB31A1" w:rsidRPr="00953103" w:rsidRDefault="00EB31A1" w:rsidP="00EB31A1">
      <w:pPr>
        <w:pStyle w:val="Standard"/>
        <w:ind w:firstLine="567"/>
        <w:jc w:val="both"/>
        <w:rPr>
          <w:rFonts w:cs="Times New Roman"/>
        </w:rPr>
      </w:pPr>
      <w:proofErr w:type="gramStart"/>
      <w:r>
        <w:rPr>
          <w:rFonts w:cs="Times New Roman"/>
        </w:rPr>
        <w:t>В соответствии с Земельным кодексом Российской Федерации, Федеральным законом от 25.10.2001 №137-ФЗ «О введении в действие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w:t>
      </w:r>
      <w:r w:rsidRPr="00953103">
        <w:rPr>
          <w:rFonts w:cs="Times New Roman"/>
        </w:rPr>
        <w:t xml:space="preserve"> руководствуясь Уставом муниципального образования «</w:t>
      </w:r>
      <w:r w:rsidR="003F7FDA">
        <w:rPr>
          <w:rFonts w:cs="Times New Roman"/>
        </w:rPr>
        <w:t>Усть-Чижапское</w:t>
      </w:r>
      <w:r w:rsidRPr="00953103">
        <w:rPr>
          <w:rFonts w:cs="Times New Roman"/>
        </w:rPr>
        <w:t xml:space="preserve"> сельское поселение»,</w:t>
      </w:r>
      <w:proofErr w:type="gramEnd"/>
    </w:p>
    <w:p w:rsidR="00EB31A1" w:rsidRPr="00953103" w:rsidRDefault="00EB31A1" w:rsidP="00EB31A1">
      <w:pPr>
        <w:spacing w:after="0" w:line="240" w:lineRule="auto"/>
        <w:jc w:val="both"/>
        <w:rPr>
          <w:rFonts w:ascii="Times New Roman" w:hAnsi="Times New Roman"/>
          <w:sz w:val="24"/>
          <w:szCs w:val="24"/>
        </w:rPr>
      </w:pPr>
    </w:p>
    <w:p w:rsidR="00EB31A1" w:rsidRPr="00953103" w:rsidRDefault="00EB31A1" w:rsidP="00EB31A1">
      <w:pPr>
        <w:spacing w:after="0" w:line="240" w:lineRule="auto"/>
        <w:jc w:val="both"/>
        <w:rPr>
          <w:rFonts w:ascii="Times New Roman" w:hAnsi="Times New Roman"/>
          <w:b/>
          <w:bCs/>
          <w:sz w:val="24"/>
          <w:szCs w:val="24"/>
        </w:rPr>
      </w:pPr>
      <w:r w:rsidRPr="00953103">
        <w:rPr>
          <w:rFonts w:ascii="Times New Roman" w:hAnsi="Times New Roman"/>
          <w:b/>
          <w:sz w:val="24"/>
          <w:szCs w:val="24"/>
        </w:rPr>
        <w:t>ПОСТАНОВЛЯЮ</w:t>
      </w:r>
      <w:r w:rsidRPr="00953103">
        <w:rPr>
          <w:rFonts w:ascii="Times New Roman" w:hAnsi="Times New Roman"/>
          <w:b/>
          <w:bCs/>
          <w:sz w:val="24"/>
          <w:szCs w:val="24"/>
        </w:rPr>
        <w:t>:</w:t>
      </w:r>
    </w:p>
    <w:p w:rsidR="00EB31A1" w:rsidRPr="00953103" w:rsidRDefault="00EB31A1" w:rsidP="00EB31A1">
      <w:pPr>
        <w:spacing w:after="0" w:line="240" w:lineRule="auto"/>
        <w:ind w:firstLine="708"/>
        <w:jc w:val="both"/>
        <w:rPr>
          <w:rFonts w:ascii="Times New Roman" w:hAnsi="Times New Roman"/>
          <w:sz w:val="24"/>
          <w:szCs w:val="24"/>
        </w:rPr>
      </w:pPr>
    </w:p>
    <w:p w:rsidR="00EB31A1" w:rsidRPr="00953103" w:rsidRDefault="00EB31A1" w:rsidP="003F7FDA">
      <w:pPr>
        <w:pStyle w:val="Standard"/>
        <w:numPr>
          <w:ilvl w:val="0"/>
          <w:numId w:val="23"/>
        </w:numPr>
        <w:tabs>
          <w:tab w:val="clear" w:pos="720"/>
          <w:tab w:val="num" w:pos="851"/>
        </w:tabs>
        <w:snapToGrid w:val="0"/>
        <w:ind w:left="0" w:firstLine="360"/>
        <w:jc w:val="both"/>
        <w:rPr>
          <w:rFonts w:cs="Times New Roman"/>
        </w:rPr>
      </w:pPr>
      <w:r w:rsidRPr="00953103">
        <w:rPr>
          <w:rFonts w:cs="Times New Roman"/>
        </w:rPr>
        <w:t>Утвердить Административный регламент предоставления муниципальной услуги «</w:t>
      </w:r>
      <w:r w:rsidRPr="00F24272">
        <w:rPr>
          <w:rFonts w:eastAsia="PMingLiU"/>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eastAsia="PMingLiU"/>
        </w:rPr>
        <w:t xml:space="preserve"> без проведения торгов</w:t>
      </w:r>
      <w:r w:rsidRPr="00953103">
        <w:rPr>
          <w:rFonts w:cs="Times New Roman"/>
        </w:rPr>
        <w:t>»</w:t>
      </w:r>
      <w:r>
        <w:rPr>
          <w:rFonts w:cs="Times New Roman"/>
        </w:rPr>
        <w:t>,</w:t>
      </w:r>
      <w:r w:rsidRPr="00953103">
        <w:rPr>
          <w:rFonts w:cs="Times New Roman"/>
        </w:rPr>
        <w:t xml:space="preserve"> согласно приложению.</w:t>
      </w:r>
    </w:p>
    <w:p w:rsidR="003F7FDA" w:rsidRPr="00744FCA" w:rsidRDefault="003F7FDA" w:rsidP="003F7FDA">
      <w:pPr>
        <w:numPr>
          <w:ilvl w:val="0"/>
          <w:numId w:val="23"/>
        </w:numPr>
        <w:tabs>
          <w:tab w:val="clear" w:pos="720"/>
          <w:tab w:val="left" w:pos="284"/>
          <w:tab w:val="num" w:pos="851"/>
        </w:tabs>
        <w:autoSpaceDE w:val="0"/>
        <w:autoSpaceDN w:val="0"/>
        <w:adjustRightInd w:val="0"/>
        <w:spacing w:after="0" w:line="240" w:lineRule="auto"/>
        <w:ind w:left="0" w:firstLine="360"/>
        <w:jc w:val="both"/>
        <w:outlineLvl w:val="0"/>
        <w:rPr>
          <w:rFonts w:ascii="Times New Roman" w:hAnsi="Times New Roman"/>
          <w:sz w:val="24"/>
          <w:szCs w:val="24"/>
        </w:rPr>
      </w:pPr>
      <w:r w:rsidRPr="00744FCA">
        <w:rPr>
          <w:rFonts w:ascii="Times New Roman" w:hAnsi="Times New Roman"/>
          <w:sz w:val="24"/>
          <w:szCs w:val="24"/>
        </w:rPr>
        <w:t xml:space="preserve">Опубликовать (обнародовать) настоящее постановление в установленном порядке и разместить на официальном сайте </w:t>
      </w:r>
      <w:r w:rsidRPr="00744FCA">
        <w:rPr>
          <w:rFonts w:ascii="Times New Roman" w:hAnsi="Times New Roman"/>
          <w:sz w:val="24"/>
          <w:szCs w:val="24"/>
          <w:lang w:val="en-US"/>
        </w:rPr>
        <w:t>www</w:t>
      </w:r>
      <w:r w:rsidRPr="00744FCA">
        <w:rPr>
          <w:rFonts w:ascii="Times New Roman" w:hAnsi="Times New Roman"/>
          <w:sz w:val="24"/>
          <w:szCs w:val="24"/>
        </w:rPr>
        <w:t>.</w:t>
      </w:r>
      <w:proofErr w:type="spellStart"/>
      <w:r w:rsidRPr="00744FCA">
        <w:rPr>
          <w:rFonts w:ascii="Times New Roman" w:hAnsi="Times New Roman"/>
          <w:sz w:val="24"/>
          <w:szCs w:val="24"/>
          <w:lang w:val="en-US"/>
        </w:rPr>
        <w:t>ustchizapka</w:t>
      </w:r>
      <w:proofErr w:type="spellEnd"/>
      <w:r w:rsidRPr="00744FCA">
        <w:rPr>
          <w:rFonts w:ascii="Times New Roman" w:hAnsi="Times New Roman"/>
          <w:sz w:val="24"/>
          <w:szCs w:val="24"/>
        </w:rPr>
        <w:t>.</w:t>
      </w:r>
      <w:proofErr w:type="spellStart"/>
      <w:r w:rsidRPr="00744FCA">
        <w:rPr>
          <w:rFonts w:ascii="Times New Roman" w:hAnsi="Times New Roman"/>
          <w:sz w:val="24"/>
          <w:szCs w:val="24"/>
          <w:lang w:val="en-US"/>
        </w:rPr>
        <w:t>tomsk</w:t>
      </w:r>
      <w:proofErr w:type="spellEnd"/>
      <w:r w:rsidRPr="00744FCA">
        <w:rPr>
          <w:rFonts w:ascii="Times New Roman" w:hAnsi="Times New Roman"/>
          <w:sz w:val="24"/>
          <w:szCs w:val="24"/>
        </w:rPr>
        <w:t>.</w:t>
      </w:r>
      <w:proofErr w:type="spellStart"/>
      <w:r w:rsidRPr="00744FCA">
        <w:rPr>
          <w:rFonts w:ascii="Times New Roman" w:hAnsi="Times New Roman"/>
          <w:sz w:val="24"/>
          <w:szCs w:val="24"/>
          <w:lang w:val="en-US"/>
        </w:rPr>
        <w:t>ru</w:t>
      </w:r>
      <w:proofErr w:type="spellEnd"/>
      <w:r w:rsidRPr="00744FCA">
        <w:rPr>
          <w:rFonts w:ascii="Times New Roman" w:hAnsi="Times New Roman"/>
          <w:sz w:val="24"/>
          <w:szCs w:val="24"/>
        </w:rPr>
        <w:t xml:space="preserve"> в сети Интернет.</w:t>
      </w:r>
    </w:p>
    <w:p w:rsidR="003F7FDA" w:rsidRPr="00744FCA" w:rsidRDefault="003F7FDA" w:rsidP="003F7FDA">
      <w:pPr>
        <w:numPr>
          <w:ilvl w:val="0"/>
          <w:numId w:val="23"/>
        </w:numPr>
        <w:tabs>
          <w:tab w:val="clear" w:pos="720"/>
          <w:tab w:val="left" w:pos="284"/>
          <w:tab w:val="num" w:pos="851"/>
        </w:tabs>
        <w:autoSpaceDE w:val="0"/>
        <w:autoSpaceDN w:val="0"/>
        <w:adjustRightInd w:val="0"/>
        <w:spacing w:after="0" w:line="240" w:lineRule="auto"/>
        <w:ind w:left="0" w:firstLine="360"/>
        <w:jc w:val="both"/>
        <w:outlineLvl w:val="0"/>
        <w:rPr>
          <w:rFonts w:ascii="Times New Roman" w:hAnsi="Times New Roman"/>
          <w:sz w:val="24"/>
          <w:szCs w:val="24"/>
        </w:rPr>
      </w:pPr>
      <w:r w:rsidRPr="00744FCA">
        <w:rPr>
          <w:rFonts w:ascii="Times New Roman" w:hAnsi="Times New Roman"/>
          <w:sz w:val="24"/>
          <w:szCs w:val="24"/>
        </w:rPr>
        <w:t>Настоящее постановление вступает в силу со дня опубликования.</w:t>
      </w:r>
    </w:p>
    <w:p w:rsidR="00EB31A1" w:rsidRPr="00953103" w:rsidRDefault="00EB31A1" w:rsidP="003F7FDA">
      <w:pPr>
        <w:numPr>
          <w:ilvl w:val="0"/>
          <w:numId w:val="23"/>
        </w:numPr>
        <w:tabs>
          <w:tab w:val="clear" w:pos="720"/>
          <w:tab w:val="num" w:pos="851"/>
        </w:tabs>
        <w:spacing w:after="0" w:line="240" w:lineRule="auto"/>
        <w:ind w:left="0" w:firstLine="360"/>
        <w:jc w:val="both"/>
        <w:rPr>
          <w:rFonts w:ascii="Times New Roman" w:hAnsi="Times New Roman"/>
          <w:sz w:val="24"/>
          <w:szCs w:val="24"/>
        </w:rPr>
      </w:pPr>
      <w:proofErr w:type="gramStart"/>
      <w:r w:rsidRPr="00953103">
        <w:rPr>
          <w:rFonts w:ascii="Times New Roman" w:hAnsi="Times New Roman"/>
          <w:sz w:val="24"/>
          <w:szCs w:val="24"/>
        </w:rPr>
        <w:t>Контроль за</w:t>
      </w:r>
      <w:proofErr w:type="gramEnd"/>
      <w:r w:rsidRPr="00953103">
        <w:rPr>
          <w:rFonts w:ascii="Times New Roman" w:hAnsi="Times New Roman"/>
          <w:sz w:val="24"/>
          <w:szCs w:val="24"/>
        </w:rPr>
        <w:t xml:space="preserve"> исполнением настоящего постановления оставляю за собой.</w:t>
      </w:r>
    </w:p>
    <w:p w:rsidR="00EB31A1" w:rsidRPr="00953103" w:rsidRDefault="00EB31A1" w:rsidP="00EB31A1">
      <w:pPr>
        <w:pStyle w:val="af6"/>
        <w:spacing w:after="0" w:line="240" w:lineRule="auto"/>
        <w:ind w:left="786"/>
        <w:jc w:val="both"/>
        <w:rPr>
          <w:rFonts w:ascii="Times New Roman" w:hAnsi="Times New Roman"/>
          <w:color w:val="1E1E1E"/>
          <w:sz w:val="24"/>
          <w:szCs w:val="24"/>
        </w:rPr>
      </w:pPr>
    </w:p>
    <w:p w:rsidR="00EB31A1" w:rsidRPr="00953103" w:rsidRDefault="00EB31A1" w:rsidP="003F7FDA">
      <w:pPr>
        <w:pStyle w:val="1"/>
        <w:spacing w:after="0" w:afterAutospacing="0"/>
        <w:rPr>
          <w:rFonts w:ascii="Times New Roman" w:hAnsi="Times New Roman"/>
          <w:sz w:val="24"/>
          <w:szCs w:val="24"/>
          <w:lang w:val="ru-RU"/>
        </w:rPr>
      </w:pPr>
      <w:r w:rsidRPr="00953103">
        <w:rPr>
          <w:rFonts w:ascii="Times New Roman" w:hAnsi="Times New Roman"/>
          <w:sz w:val="24"/>
          <w:szCs w:val="24"/>
          <w:lang w:val="ru-RU"/>
        </w:rPr>
        <w:t xml:space="preserve">Глава </w:t>
      </w:r>
      <w:r w:rsidR="003F7FDA">
        <w:rPr>
          <w:rFonts w:ascii="Times New Roman" w:hAnsi="Times New Roman"/>
          <w:sz w:val="24"/>
          <w:szCs w:val="24"/>
          <w:lang w:val="ru-RU"/>
        </w:rPr>
        <w:t xml:space="preserve">Усть-Чижапского сельского </w:t>
      </w:r>
      <w:r w:rsidRPr="00953103">
        <w:rPr>
          <w:rFonts w:ascii="Times New Roman" w:hAnsi="Times New Roman"/>
          <w:sz w:val="24"/>
          <w:szCs w:val="24"/>
          <w:lang w:val="ru-RU"/>
        </w:rPr>
        <w:t xml:space="preserve">поселения </w:t>
      </w:r>
      <w:r w:rsidRPr="00953103">
        <w:rPr>
          <w:rFonts w:ascii="Times New Roman" w:hAnsi="Times New Roman"/>
          <w:sz w:val="24"/>
          <w:szCs w:val="24"/>
          <w:lang w:val="ru-RU"/>
        </w:rPr>
        <w:tab/>
      </w:r>
      <w:r w:rsidRPr="00953103">
        <w:rPr>
          <w:rFonts w:ascii="Times New Roman" w:hAnsi="Times New Roman"/>
          <w:sz w:val="24"/>
          <w:szCs w:val="24"/>
          <w:lang w:val="ru-RU"/>
        </w:rPr>
        <w:tab/>
      </w:r>
      <w:r w:rsidRPr="00953103">
        <w:rPr>
          <w:rFonts w:ascii="Times New Roman" w:hAnsi="Times New Roman"/>
          <w:sz w:val="24"/>
          <w:szCs w:val="24"/>
          <w:lang w:val="ru-RU"/>
        </w:rPr>
        <w:tab/>
      </w:r>
      <w:r w:rsidRPr="00953103">
        <w:rPr>
          <w:rFonts w:ascii="Times New Roman" w:hAnsi="Times New Roman"/>
          <w:sz w:val="24"/>
          <w:szCs w:val="24"/>
          <w:lang w:val="ru-RU"/>
        </w:rPr>
        <w:tab/>
      </w:r>
      <w:r w:rsidRPr="00953103">
        <w:rPr>
          <w:rFonts w:ascii="Times New Roman" w:hAnsi="Times New Roman"/>
          <w:sz w:val="24"/>
          <w:szCs w:val="24"/>
          <w:lang w:val="ru-RU"/>
        </w:rPr>
        <w:tab/>
      </w:r>
      <w:r>
        <w:rPr>
          <w:rFonts w:ascii="Times New Roman" w:hAnsi="Times New Roman"/>
          <w:sz w:val="24"/>
          <w:szCs w:val="24"/>
          <w:lang w:val="ru-RU"/>
        </w:rPr>
        <w:t xml:space="preserve">                                         </w:t>
      </w:r>
      <w:r w:rsidR="00A134C3">
        <w:rPr>
          <w:rFonts w:ascii="Times New Roman" w:hAnsi="Times New Roman"/>
          <w:sz w:val="24"/>
          <w:szCs w:val="24"/>
          <w:lang w:val="ru-RU"/>
        </w:rPr>
        <w:t xml:space="preserve">               </w:t>
      </w:r>
      <w:r w:rsidR="003F7FDA">
        <w:rPr>
          <w:rFonts w:ascii="Times New Roman" w:hAnsi="Times New Roman"/>
          <w:sz w:val="24"/>
          <w:szCs w:val="24"/>
          <w:lang w:val="ru-RU"/>
        </w:rPr>
        <w:t>С.М. Голещихин</w:t>
      </w:r>
    </w:p>
    <w:p w:rsidR="003F7FDA" w:rsidRDefault="003F7FDA" w:rsidP="003F7FDA">
      <w:pPr>
        <w:spacing w:after="0" w:line="240" w:lineRule="auto"/>
        <w:rPr>
          <w:rFonts w:ascii="Times New Roman" w:hAnsi="Times New Roman"/>
          <w:sz w:val="16"/>
          <w:szCs w:val="16"/>
        </w:rPr>
      </w:pPr>
      <w:r>
        <w:rPr>
          <w:rFonts w:ascii="Times New Roman" w:hAnsi="Times New Roman"/>
          <w:sz w:val="16"/>
          <w:szCs w:val="16"/>
        </w:rPr>
        <w:br w:type="page"/>
      </w:r>
    </w:p>
    <w:p w:rsidR="00EB31A1" w:rsidRPr="00953103" w:rsidRDefault="00EB31A1" w:rsidP="00EB31A1">
      <w:pPr>
        <w:spacing w:after="0" w:line="240" w:lineRule="auto"/>
        <w:ind w:left="4956" w:firstLine="709"/>
        <w:jc w:val="right"/>
        <w:rPr>
          <w:rFonts w:ascii="Times New Roman" w:hAnsi="Times New Roman"/>
          <w:sz w:val="24"/>
          <w:szCs w:val="24"/>
        </w:rPr>
      </w:pPr>
      <w:r w:rsidRPr="00953103">
        <w:rPr>
          <w:rFonts w:ascii="Times New Roman" w:hAnsi="Times New Roman"/>
          <w:sz w:val="24"/>
          <w:szCs w:val="24"/>
        </w:rPr>
        <w:lastRenderedPageBreak/>
        <w:t xml:space="preserve">Приложение </w:t>
      </w:r>
    </w:p>
    <w:p w:rsidR="00EB31A1" w:rsidRDefault="00EB31A1" w:rsidP="00D843EC">
      <w:pPr>
        <w:spacing w:after="0" w:line="240" w:lineRule="auto"/>
        <w:ind w:left="4956" w:firstLine="709"/>
        <w:jc w:val="right"/>
        <w:rPr>
          <w:rFonts w:ascii="Times New Roman" w:hAnsi="Times New Roman"/>
          <w:sz w:val="24"/>
          <w:szCs w:val="24"/>
        </w:rPr>
      </w:pPr>
      <w:r w:rsidRPr="00953103">
        <w:rPr>
          <w:rFonts w:ascii="Times New Roman" w:hAnsi="Times New Roman"/>
          <w:sz w:val="24"/>
          <w:szCs w:val="24"/>
        </w:rPr>
        <w:t xml:space="preserve">к постановлению Администрации </w:t>
      </w:r>
    </w:p>
    <w:p w:rsidR="00D843EC" w:rsidRDefault="003F7FDA" w:rsidP="00D843EC">
      <w:pPr>
        <w:spacing w:after="0" w:line="240" w:lineRule="auto"/>
        <w:ind w:left="4956" w:firstLine="709"/>
        <w:jc w:val="right"/>
        <w:rPr>
          <w:rFonts w:ascii="Times New Roman" w:hAnsi="Times New Roman"/>
          <w:sz w:val="24"/>
          <w:szCs w:val="24"/>
        </w:rPr>
      </w:pPr>
      <w:r>
        <w:rPr>
          <w:rFonts w:ascii="Times New Roman" w:hAnsi="Times New Roman"/>
          <w:sz w:val="24"/>
          <w:szCs w:val="24"/>
        </w:rPr>
        <w:t>Усть-Чижапского</w:t>
      </w:r>
      <w:r w:rsidR="00D843EC">
        <w:rPr>
          <w:rFonts w:ascii="Times New Roman" w:hAnsi="Times New Roman"/>
          <w:sz w:val="24"/>
          <w:szCs w:val="24"/>
        </w:rPr>
        <w:t xml:space="preserve"> сельского поселения</w:t>
      </w:r>
    </w:p>
    <w:p w:rsidR="00D843EC" w:rsidRPr="00953103" w:rsidRDefault="00D843EC" w:rsidP="00D843EC">
      <w:pPr>
        <w:spacing w:after="0" w:line="240" w:lineRule="auto"/>
        <w:ind w:left="4956" w:firstLine="709"/>
        <w:jc w:val="right"/>
        <w:rPr>
          <w:rFonts w:ascii="Times New Roman" w:hAnsi="Times New Roman"/>
          <w:sz w:val="24"/>
          <w:szCs w:val="24"/>
        </w:rPr>
      </w:pPr>
      <w:r>
        <w:rPr>
          <w:rFonts w:ascii="Times New Roman" w:hAnsi="Times New Roman"/>
          <w:sz w:val="24"/>
          <w:szCs w:val="24"/>
        </w:rPr>
        <w:t xml:space="preserve">от </w:t>
      </w:r>
      <w:r w:rsidR="00A134C3">
        <w:rPr>
          <w:rFonts w:ascii="Times New Roman" w:hAnsi="Times New Roman"/>
          <w:sz w:val="24"/>
          <w:szCs w:val="24"/>
        </w:rPr>
        <w:t>21.12</w:t>
      </w:r>
      <w:r w:rsidR="0034181C">
        <w:rPr>
          <w:rFonts w:ascii="Times New Roman" w:hAnsi="Times New Roman"/>
          <w:sz w:val="24"/>
          <w:szCs w:val="24"/>
        </w:rPr>
        <w:t xml:space="preserve">.2015 № </w:t>
      </w:r>
      <w:r w:rsidR="00A134C3">
        <w:rPr>
          <w:rFonts w:ascii="Times New Roman" w:hAnsi="Times New Roman"/>
          <w:sz w:val="24"/>
          <w:szCs w:val="24"/>
        </w:rPr>
        <w:t>64</w:t>
      </w:r>
    </w:p>
    <w:p w:rsidR="00BF32A6" w:rsidRPr="00A31E1B" w:rsidRDefault="00BF32A6" w:rsidP="00524E56">
      <w:pPr>
        <w:widowControl w:val="0"/>
        <w:tabs>
          <w:tab w:val="left" w:pos="1134"/>
        </w:tabs>
        <w:autoSpaceDE w:val="0"/>
        <w:autoSpaceDN w:val="0"/>
        <w:adjustRightInd w:val="0"/>
        <w:spacing w:after="0" w:line="240" w:lineRule="auto"/>
        <w:ind w:firstLine="567"/>
        <w:jc w:val="both"/>
        <w:rPr>
          <w:rFonts w:ascii="Times New Roman" w:eastAsia="PMingLiU" w:hAnsi="Times New Roman"/>
          <w:bCs/>
          <w:sz w:val="24"/>
          <w:szCs w:val="24"/>
        </w:rPr>
      </w:pPr>
    </w:p>
    <w:p w:rsidR="00BF32A6" w:rsidRDefault="00BF32A6" w:rsidP="00524E56">
      <w:pPr>
        <w:widowControl w:val="0"/>
        <w:tabs>
          <w:tab w:val="left" w:pos="0"/>
        </w:tabs>
        <w:autoSpaceDE w:val="0"/>
        <w:autoSpaceDN w:val="0"/>
        <w:adjustRightInd w:val="0"/>
        <w:spacing w:after="0" w:line="240" w:lineRule="auto"/>
        <w:ind w:firstLine="567"/>
        <w:jc w:val="both"/>
        <w:rPr>
          <w:rFonts w:ascii="Times New Roman" w:eastAsia="PMingLiU" w:hAnsi="Times New Roman"/>
          <w:bCs/>
          <w:sz w:val="24"/>
          <w:szCs w:val="24"/>
        </w:rPr>
      </w:pPr>
    </w:p>
    <w:p w:rsidR="00BF32A6" w:rsidRPr="00A31E1B" w:rsidRDefault="00BF32A6"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BF32A6" w:rsidRPr="00A31E1B" w:rsidRDefault="00BF32A6" w:rsidP="00524E56">
      <w:pPr>
        <w:widowControl w:val="0"/>
        <w:tabs>
          <w:tab w:val="left" w:pos="1134"/>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BF32A6" w:rsidRPr="00A31E1B" w:rsidRDefault="00BF32A6"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
          <w:bCs/>
          <w:sz w:val="24"/>
          <w:szCs w:val="24"/>
        </w:rPr>
      </w:pPr>
      <w:r w:rsidRPr="00A31E1B">
        <w:rPr>
          <w:rFonts w:ascii="Times New Roman" w:eastAsia="PMingLiU" w:hAnsi="Times New Roman"/>
          <w:b/>
          <w:bCs/>
          <w:sz w:val="24"/>
          <w:szCs w:val="24"/>
        </w:rPr>
        <w:t>«</w:t>
      </w:r>
      <w:r w:rsidR="00F24272">
        <w:rPr>
          <w:rFonts w:ascii="Times New Roman" w:eastAsia="PMingLiU" w:hAnsi="Times New Roman"/>
          <w:b/>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51DC0" w:rsidRPr="00251DC0">
        <w:rPr>
          <w:rFonts w:eastAsia="PMingLiU"/>
        </w:rPr>
        <w:t xml:space="preserve"> </w:t>
      </w:r>
      <w:r w:rsidR="00251DC0" w:rsidRPr="00251DC0">
        <w:rPr>
          <w:rFonts w:ascii="Times New Roman" w:eastAsia="PMingLiU" w:hAnsi="Times New Roman"/>
          <w:b/>
          <w:sz w:val="24"/>
          <w:szCs w:val="24"/>
        </w:rPr>
        <w:t>без проведения торгов</w:t>
      </w:r>
      <w:r w:rsidRPr="00A31E1B">
        <w:rPr>
          <w:rFonts w:ascii="Times New Roman" w:eastAsia="PMingLiU" w:hAnsi="Times New Roman"/>
          <w:b/>
          <w:sz w:val="24"/>
          <w:szCs w:val="24"/>
        </w:rPr>
        <w:t>»</w:t>
      </w:r>
    </w:p>
    <w:p w:rsidR="00BF32A6" w:rsidRPr="00CF72B2" w:rsidRDefault="00BF32A6"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BF32A6" w:rsidRDefault="00BF32A6"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BF32A6" w:rsidRPr="00CF72B2" w:rsidRDefault="00BF32A6" w:rsidP="00524E56">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BF32A6" w:rsidRPr="00A31E1B" w:rsidRDefault="00BF32A6" w:rsidP="00524E56">
      <w:pPr>
        <w:widowControl w:val="0"/>
        <w:numPr>
          <w:ilvl w:val="0"/>
          <w:numId w:val="2"/>
        </w:numPr>
        <w:tabs>
          <w:tab w:val="clear" w:pos="1133"/>
          <w:tab w:val="left" w:pos="851"/>
        </w:tabs>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00F24272" w:rsidRPr="00F24272">
        <w:rPr>
          <w:rFonts w:ascii="Times New Roman" w:eastAsia="PMingLiU" w:hAnsi="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51DC0" w:rsidRPr="00251DC0">
        <w:rPr>
          <w:rFonts w:eastAsia="PMingLiU"/>
        </w:rPr>
        <w:t xml:space="preserve"> </w:t>
      </w:r>
      <w:r w:rsidR="00251DC0" w:rsidRPr="00251DC0">
        <w:rPr>
          <w:rFonts w:ascii="Times New Roman" w:eastAsia="PMingLiU" w:hAnsi="Times New Roman"/>
          <w:sz w:val="24"/>
          <w:szCs w:val="24"/>
        </w:rPr>
        <w:t>без проведения торгов</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00F24272" w:rsidRPr="00F24272">
        <w:rPr>
          <w:rFonts w:ascii="Times New Roman" w:eastAsia="PMingLiU" w:hAnsi="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w:t>
      </w:r>
      <w:proofErr w:type="gramEnd"/>
      <w:r w:rsidR="00F24272" w:rsidRPr="00F24272">
        <w:rPr>
          <w:rFonts w:ascii="Times New Roman" w:eastAsia="PMingLiU" w:hAnsi="Times New Roman"/>
          <w:sz w:val="24"/>
          <w:szCs w:val="24"/>
        </w:rPr>
        <w:t xml:space="preserve"> </w:t>
      </w:r>
      <w:proofErr w:type="gramStart"/>
      <w:r w:rsidR="00F24272" w:rsidRPr="00F24272">
        <w:rPr>
          <w:rFonts w:ascii="Times New Roman" w:eastAsia="PMingLiU" w:hAnsi="Times New Roman"/>
          <w:sz w:val="24"/>
          <w:szCs w:val="24"/>
        </w:rPr>
        <w:t>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51DC0" w:rsidRPr="00251DC0">
        <w:rPr>
          <w:rFonts w:ascii="Times New Roman" w:eastAsia="PMingLiU" w:hAnsi="Times New Roman"/>
          <w:sz w:val="24"/>
          <w:szCs w:val="24"/>
        </w:rPr>
        <w:t xml:space="preserve"> без проведения торгов</w:t>
      </w:r>
      <w:r>
        <w:rPr>
          <w:rFonts w:ascii="Times New Roman" w:hAnsi="Times New Roman"/>
          <w:sz w:val="24"/>
          <w:szCs w:val="24"/>
        </w:rPr>
        <w:t>»</w:t>
      </w:r>
      <w:r w:rsidRPr="007F0BB8">
        <w:rPr>
          <w:rFonts w:ascii="Times New Roman" w:hAnsi="Times New Roman"/>
          <w:i/>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муниципального образования «</w:t>
      </w:r>
      <w:r w:rsidR="003F7FDA" w:rsidRPr="003F7FDA">
        <w:rPr>
          <w:rFonts w:ascii="Times New Roman" w:hAnsi="Times New Roman"/>
          <w:sz w:val="24"/>
          <w:szCs w:val="24"/>
        </w:rPr>
        <w:t>Усть-Чижапское</w:t>
      </w:r>
      <w:r>
        <w:rPr>
          <w:rFonts w:ascii="Times New Roman" w:hAnsi="Times New Roman"/>
          <w:sz w:val="24"/>
          <w:szCs w:val="24"/>
        </w:rPr>
        <w:t xml:space="preserve">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w:t>
      </w:r>
      <w:proofErr w:type="gramEnd"/>
      <w:r w:rsidRPr="007F0BB8">
        <w:rPr>
          <w:rFonts w:ascii="Times New Roman" w:hAnsi="Times New Roman"/>
          <w:sz w:val="24"/>
          <w:szCs w:val="24"/>
        </w:rPr>
        <w:t xml:space="preserve"> действий (бездействия) </w:t>
      </w:r>
      <w:r>
        <w:rPr>
          <w:rFonts w:ascii="Times New Roman" w:hAnsi="Times New Roman"/>
          <w:sz w:val="24"/>
          <w:szCs w:val="24"/>
        </w:rPr>
        <w:t xml:space="preserve">Администрации </w:t>
      </w:r>
      <w:r w:rsidR="003F7FDA">
        <w:rPr>
          <w:rFonts w:ascii="Times New Roman" w:hAnsi="Times New Roman"/>
          <w:sz w:val="24"/>
          <w:szCs w:val="24"/>
        </w:rPr>
        <w:t>Усть-Чижапского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должностных лиц Администрации </w:t>
      </w:r>
      <w:r w:rsidR="003F7FDA">
        <w:rPr>
          <w:rFonts w:ascii="Times New Roman" w:hAnsi="Times New Roman"/>
          <w:sz w:val="24"/>
          <w:szCs w:val="24"/>
        </w:rPr>
        <w:t>Усть-Чижапского</w:t>
      </w:r>
      <w:r w:rsidR="00617911">
        <w:rPr>
          <w:rFonts w:ascii="Times New Roman" w:hAnsi="Times New Roman"/>
          <w:sz w:val="24"/>
          <w:szCs w:val="24"/>
        </w:rPr>
        <w:t xml:space="preserve"> </w:t>
      </w:r>
      <w:r w:rsidRPr="007F0BB8">
        <w:rPr>
          <w:rFonts w:ascii="Times New Roman" w:hAnsi="Times New Roman"/>
          <w:sz w:val="24"/>
          <w:szCs w:val="24"/>
        </w:rPr>
        <w:t>сельского поселения, либо муниципальных служащих.</w:t>
      </w:r>
    </w:p>
    <w:p w:rsidR="00BF32A6" w:rsidRPr="00A31E1B" w:rsidRDefault="00BF32A6" w:rsidP="00524E56">
      <w:pPr>
        <w:pStyle w:val="12"/>
        <w:widowControl w:val="0"/>
        <w:numPr>
          <w:ilvl w:val="0"/>
          <w:numId w:val="2"/>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 xml:space="preserve">Заявителями являются физические лица </w:t>
      </w:r>
      <w:r w:rsidR="00EF6FB8">
        <w:rPr>
          <w:rFonts w:ascii="Times New Roman" w:hAnsi="Times New Roman"/>
          <w:sz w:val="24"/>
          <w:szCs w:val="24"/>
        </w:rPr>
        <w:t>или крестьянские (фермерские) хозяйства</w:t>
      </w:r>
      <w:r w:rsidRPr="00A31E1B">
        <w:rPr>
          <w:rFonts w:ascii="Times New Roman" w:hAnsi="Times New Roman"/>
          <w:sz w:val="24"/>
          <w:szCs w:val="24"/>
        </w:rPr>
        <w:t>, либо их уполномоченные представители (далее – заявители).</w:t>
      </w:r>
    </w:p>
    <w:p w:rsidR="00617911" w:rsidRPr="00B6323F" w:rsidRDefault="00617911" w:rsidP="00617911">
      <w:pPr>
        <w:widowControl w:val="0"/>
        <w:numPr>
          <w:ilvl w:val="0"/>
          <w:numId w:val="2"/>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sidR="003F7FDA">
        <w:rPr>
          <w:rFonts w:ascii="Times New Roman" w:hAnsi="Times New Roman"/>
          <w:sz w:val="24"/>
          <w:szCs w:val="24"/>
        </w:rPr>
        <w:t>Усть-Чижапского</w:t>
      </w:r>
      <w:r>
        <w:rPr>
          <w:rFonts w:ascii="Times New Roman" w:hAnsi="Times New Roman"/>
          <w:sz w:val="24"/>
          <w:szCs w:val="24"/>
        </w:rPr>
        <w:t xml:space="preserve"> сельского поселения.</w:t>
      </w:r>
    </w:p>
    <w:p w:rsidR="00617911" w:rsidRPr="007F0BB8" w:rsidRDefault="00617911" w:rsidP="00617911">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617911" w:rsidRPr="00A134C3" w:rsidRDefault="00617911" w:rsidP="00617911">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A134C3">
        <w:rPr>
          <w:rFonts w:ascii="Times New Roman" w:hAnsi="Times New Roman"/>
          <w:sz w:val="24"/>
          <w:szCs w:val="24"/>
        </w:rPr>
        <w:t xml:space="preserve">Место предоставления услуги: Администрация </w:t>
      </w:r>
      <w:r w:rsidR="003F7FDA" w:rsidRPr="00A134C3">
        <w:rPr>
          <w:rFonts w:ascii="Times New Roman" w:hAnsi="Times New Roman"/>
          <w:sz w:val="24"/>
          <w:szCs w:val="24"/>
        </w:rPr>
        <w:t>Усть-Чижапского</w:t>
      </w:r>
      <w:r w:rsidRPr="00A134C3">
        <w:rPr>
          <w:rFonts w:ascii="Times New Roman" w:hAnsi="Times New Roman"/>
          <w:sz w:val="24"/>
          <w:szCs w:val="24"/>
        </w:rPr>
        <w:t xml:space="preserve"> сельского поселения, Томская область, </w:t>
      </w:r>
      <w:r w:rsidR="00A134C3" w:rsidRPr="00A134C3">
        <w:rPr>
          <w:rFonts w:ascii="Times New Roman" w:hAnsi="Times New Roman"/>
          <w:sz w:val="24"/>
          <w:szCs w:val="24"/>
        </w:rPr>
        <w:t>Каргасокский район</w:t>
      </w:r>
      <w:r w:rsidRPr="00A134C3">
        <w:rPr>
          <w:rFonts w:ascii="Times New Roman" w:hAnsi="Times New Roman"/>
          <w:sz w:val="24"/>
          <w:szCs w:val="24"/>
        </w:rPr>
        <w:t xml:space="preserve">, </w:t>
      </w:r>
      <w:proofErr w:type="gramStart"/>
      <w:r w:rsidRPr="00A134C3">
        <w:rPr>
          <w:rFonts w:ascii="Times New Roman" w:hAnsi="Times New Roman"/>
          <w:sz w:val="24"/>
          <w:szCs w:val="24"/>
        </w:rPr>
        <w:t>с</w:t>
      </w:r>
      <w:proofErr w:type="gramEnd"/>
      <w:r w:rsidRPr="00A134C3">
        <w:rPr>
          <w:rFonts w:ascii="Times New Roman" w:hAnsi="Times New Roman"/>
          <w:sz w:val="24"/>
          <w:szCs w:val="24"/>
        </w:rPr>
        <w:t>.</w:t>
      </w:r>
      <w:r w:rsidR="00A134C3" w:rsidRPr="00A134C3">
        <w:rPr>
          <w:rFonts w:ascii="Times New Roman" w:hAnsi="Times New Roman"/>
          <w:sz w:val="24"/>
          <w:szCs w:val="24"/>
        </w:rPr>
        <w:t xml:space="preserve"> Старая Березовка</w:t>
      </w:r>
      <w:r w:rsidRPr="00A134C3">
        <w:rPr>
          <w:rFonts w:ascii="Times New Roman" w:hAnsi="Times New Roman"/>
          <w:sz w:val="24"/>
          <w:szCs w:val="24"/>
        </w:rPr>
        <w:t xml:space="preserve">, ул. </w:t>
      </w:r>
      <w:r w:rsidR="00A134C3" w:rsidRPr="00A134C3">
        <w:rPr>
          <w:rFonts w:ascii="Times New Roman" w:hAnsi="Times New Roman"/>
          <w:sz w:val="24"/>
          <w:szCs w:val="24"/>
        </w:rPr>
        <w:t>Центральная</w:t>
      </w:r>
      <w:r w:rsidRPr="00A134C3">
        <w:rPr>
          <w:rFonts w:ascii="Times New Roman" w:hAnsi="Times New Roman"/>
          <w:sz w:val="24"/>
          <w:szCs w:val="24"/>
        </w:rPr>
        <w:t xml:space="preserve">, </w:t>
      </w:r>
      <w:r w:rsidR="00A134C3" w:rsidRPr="00A134C3">
        <w:rPr>
          <w:rFonts w:ascii="Times New Roman" w:hAnsi="Times New Roman"/>
          <w:sz w:val="24"/>
          <w:szCs w:val="24"/>
        </w:rPr>
        <w:t>8</w:t>
      </w:r>
      <w:r w:rsidRPr="00A134C3">
        <w:rPr>
          <w:rFonts w:ascii="Times New Roman" w:hAnsi="Times New Roman"/>
          <w:sz w:val="24"/>
          <w:szCs w:val="24"/>
        </w:rPr>
        <w:t>;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617911" w:rsidRPr="007F0BB8" w:rsidRDefault="00617911" w:rsidP="00617911">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Информация о месте нахождения, графиках работы, Администрации </w:t>
      </w:r>
      <w:r w:rsidR="003F7FDA">
        <w:rPr>
          <w:rFonts w:ascii="Times New Roman" w:hAnsi="Times New Roman"/>
          <w:sz w:val="24"/>
          <w:szCs w:val="24"/>
        </w:rPr>
        <w:t>Усть-Чижапского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Pr="007F0BB8">
        <w:rPr>
          <w:rFonts w:ascii="Times New Roman" w:hAnsi="Times New Roman"/>
          <w:i/>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sidR="003F7FDA">
        <w:rPr>
          <w:rFonts w:ascii="Times New Roman" w:hAnsi="Times New Roman"/>
          <w:sz w:val="24"/>
          <w:szCs w:val="24"/>
        </w:rPr>
        <w:t>Усть-Чижапского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w:t>
      </w:r>
      <w:proofErr w:type="gramEnd"/>
      <w:r w:rsidRPr="007F0BB8">
        <w:rPr>
          <w:rFonts w:ascii="Times New Roman" w:hAnsi="Times New Roman"/>
          <w:sz w:val="24"/>
          <w:szCs w:val="24"/>
        </w:rPr>
        <w:t xml:space="preserve"> муниципальных </w:t>
      </w:r>
      <w:r w:rsidRPr="007F0BB8">
        <w:rPr>
          <w:rFonts w:ascii="Times New Roman" w:hAnsi="Times New Roman"/>
          <w:sz w:val="24"/>
          <w:szCs w:val="24"/>
        </w:rPr>
        <w:lastRenderedPageBreak/>
        <w:t>услуг (функций)» (далее – Единый портал государственных и муниципальных услуг (функций)), а также предоставляется по телефону и электронной почте.</w:t>
      </w:r>
    </w:p>
    <w:p w:rsidR="00617911" w:rsidRPr="007F0BB8" w:rsidRDefault="00617911" w:rsidP="00617911">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 xml:space="preserve">Администрации </w:t>
      </w:r>
      <w:r w:rsidR="003F7FDA">
        <w:rPr>
          <w:rFonts w:ascii="Times New Roman" w:hAnsi="Times New Roman"/>
          <w:sz w:val="24"/>
          <w:szCs w:val="24"/>
        </w:rPr>
        <w:t>Усть-Чижапского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617911" w:rsidRPr="007F0BB8" w:rsidRDefault="00617911" w:rsidP="0061791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w:t>
      </w:r>
    </w:p>
    <w:p w:rsidR="00617911" w:rsidRPr="007F0BB8" w:rsidRDefault="00617911" w:rsidP="0061791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617911" w:rsidRPr="007F0BB8" w:rsidRDefault="00617911" w:rsidP="0061791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617911" w:rsidRPr="007F0BB8" w:rsidRDefault="00617911" w:rsidP="0061791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617911" w:rsidRPr="007F0BB8" w:rsidRDefault="00617911" w:rsidP="0061791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617911" w:rsidRPr="007F0BB8" w:rsidRDefault="00617911" w:rsidP="0061791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17911" w:rsidRPr="007F0BB8" w:rsidRDefault="00617911" w:rsidP="0061791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617911" w:rsidRPr="007F0BB8" w:rsidRDefault="00617911" w:rsidP="0061791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617911" w:rsidRPr="007F0BB8" w:rsidRDefault="00617911" w:rsidP="0061791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617911" w:rsidRPr="007F0BB8" w:rsidRDefault="00617911" w:rsidP="0061791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и ответы на них.</w:t>
      </w:r>
    </w:p>
    <w:p w:rsidR="00617911" w:rsidRPr="000F3534" w:rsidRDefault="00617911" w:rsidP="00617911">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617911" w:rsidRPr="00A31E1B" w:rsidRDefault="00617911" w:rsidP="0061791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617911" w:rsidRPr="00A31E1B" w:rsidRDefault="00617911" w:rsidP="0061791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617911" w:rsidRPr="00F12759" w:rsidRDefault="00617911" w:rsidP="00617911">
      <w:pPr>
        <w:widowControl w:val="0"/>
        <w:tabs>
          <w:tab w:val="left" w:pos="1276"/>
        </w:tabs>
        <w:autoSpaceDE w:val="0"/>
        <w:autoSpaceDN w:val="0"/>
        <w:adjustRightInd w:val="0"/>
        <w:spacing w:after="0" w:line="240" w:lineRule="auto"/>
        <w:ind w:firstLine="567"/>
        <w:jc w:val="both"/>
        <w:rPr>
          <w:szCs w:val="24"/>
        </w:rPr>
      </w:pPr>
      <w:r w:rsidRPr="00A31E1B">
        <w:rPr>
          <w:rFonts w:ascii="Times New Roman" w:hAnsi="Times New Roman"/>
          <w:sz w:val="24"/>
          <w:szCs w:val="24"/>
        </w:rPr>
        <w:t>- в сети Интернет на официальном сайте муниципального образования «</w:t>
      </w:r>
      <w:r w:rsidR="00E15F25">
        <w:rPr>
          <w:rFonts w:ascii="Times New Roman" w:hAnsi="Times New Roman"/>
          <w:sz w:val="24"/>
          <w:szCs w:val="24"/>
        </w:rPr>
        <w:t>Усть-Чижапское</w:t>
      </w:r>
      <w:r>
        <w:rPr>
          <w:rFonts w:ascii="Times New Roman" w:hAnsi="Times New Roman"/>
          <w:sz w:val="24"/>
          <w:szCs w:val="24"/>
        </w:rPr>
        <w:t xml:space="preserve"> </w:t>
      </w:r>
      <w:r w:rsidRPr="00A31E1B">
        <w:rPr>
          <w:rFonts w:ascii="Times New Roman" w:hAnsi="Times New Roman"/>
          <w:sz w:val="24"/>
          <w:szCs w:val="24"/>
        </w:rPr>
        <w:t xml:space="preserve">сельское поселение»: </w:t>
      </w:r>
      <w:r w:rsidRPr="00A134C3">
        <w:rPr>
          <w:rFonts w:ascii="Times New Roman" w:hAnsi="Times New Roman"/>
          <w:sz w:val="24"/>
          <w:szCs w:val="24"/>
        </w:rPr>
        <w:t>http://</w:t>
      </w:r>
      <w:r w:rsidR="00A134C3" w:rsidRPr="00A134C3">
        <w:t xml:space="preserve"> </w:t>
      </w:r>
      <w:r w:rsidR="00A134C3" w:rsidRPr="00A134C3">
        <w:rPr>
          <w:rFonts w:ascii="Times New Roman" w:hAnsi="Times New Roman"/>
          <w:sz w:val="24"/>
          <w:szCs w:val="24"/>
        </w:rPr>
        <w:t>http://www.ustchizapka.tomsk.ru</w:t>
      </w:r>
    </w:p>
    <w:p w:rsidR="00617911" w:rsidRPr="00A31E1B" w:rsidRDefault="00617911" w:rsidP="0061791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 на информационных стендах в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w:t>
      </w:r>
      <w:r w:rsidRPr="00A31E1B">
        <w:rPr>
          <w:rFonts w:ascii="Times New Roman" w:hAnsi="Times New Roman"/>
          <w:sz w:val="24"/>
          <w:szCs w:val="24"/>
        </w:rPr>
        <w:t>сельского поселения  по адресу, указанному в Приложении 1 к административному регламенту;</w:t>
      </w:r>
    </w:p>
    <w:p w:rsidR="00617911" w:rsidRPr="00A31E1B" w:rsidRDefault="00617911" w:rsidP="0061791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Портала государственных и муниципальных услуг Томской области: http://pgs.tomsk.gov.ru/;</w:t>
      </w:r>
    </w:p>
    <w:p w:rsidR="00617911" w:rsidRPr="00A31E1B" w:rsidRDefault="00617911" w:rsidP="00617911">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посредством Единого портала государственных и муниципальных услуг (функций): http://www.gosuslugi.ru/.</w:t>
      </w:r>
    </w:p>
    <w:p w:rsidR="00617911" w:rsidRPr="007F0BB8" w:rsidRDefault="00617911" w:rsidP="0061791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 xml:space="preserve">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617911" w:rsidRPr="007F0BB8" w:rsidRDefault="00617911" w:rsidP="0061791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w:t>
      </w:r>
    </w:p>
    <w:p w:rsidR="00617911" w:rsidRPr="007F0BB8" w:rsidRDefault="00617911" w:rsidP="0061791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w:t>
      </w:r>
    </w:p>
    <w:p w:rsidR="00617911" w:rsidRPr="007F0BB8" w:rsidRDefault="00617911" w:rsidP="0061791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617911" w:rsidRPr="007F0BB8" w:rsidRDefault="00617911" w:rsidP="00617911">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и</w:t>
      </w:r>
      <w:r w:rsidRPr="007F0BB8">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617911" w:rsidRPr="007F0BB8" w:rsidRDefault="00617911" w:rsidP="0061791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617911" w:rsidRPr="007F0BB8" w:rsidRDefault="00617911" w:rsidP="0061791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617911" w:rsidRPr="007F0BB8" w:rsidRDefault="00617911" w:rsidP="00617911">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617911" w:rsidRDefault="00617911" w:rsidP="0061791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lastRenderedPageBreak/>
        <w:t>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617911" w:rsidRPr="00F41306" w:rsidRDefault="00617911" w:rsidP="0061791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w:t>
      </w:r>
      <w:r w:rsidRPr="00F41306">
        <w:rPr>
          <w:rFonts w:ascii="Times New Roman" w:hAnsi="Times New Roman"/>
          <w:sz w:val="24"/>
          <w:szCs w:val="24"/>
        </w:rPr>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617911" w:rsidRPr="007F0BB8" w:rsidRDefault="00617911" w:rsidP="0061791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обращения  специалисты </w:t>
      </w:r>
      <w:r>
        <w:rPr>
          <w:rFonts w:ascii="Times New Roman" w:hAnsi="Times New Roman"/>
          <w:sz w:val="24"/>
          <w:szCs w:val="24"/>
        </w:rPr>
        <w:t xml:space="preserve">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r w:rsidRPr="007F0BB8">
        <w:rPr>
          <w:rFonts w:ascii="Times New Roman" w:hAnsi="Times New Roman"/>
          <w:sz w:val="24"/>
          <w:szCs w:val="24"/>
        </w:rPr>
        <w:t>, обязаны предоставлять информацию по следующим вопросам:</w:t>
      </w:r>
    </w:p>
    <w:p w:rsidR="00617911" w:rsidRPr="007F0BB8" w:rsidRDefault="00617911" w:rsidP="0061791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617911" w:rsidRPr="007F0BB8" w:rsidRDefault="00617911" w:rsidP="0061791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617911" w:rsidRPr="007F0BB8" w:rsidRDefault="00617911" w:rsidP="0061791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 </w:t>
      </w:r>
      <w:r w:rsidRPr="007F0BB8">
        <w:rPr>
          <w:rFonts w:ascii="Times New Roman" w:hAnsi="Times New Roman"/>
          <w:sz w:val="24"/>
          <w:szCs w:val="24"/>
        </w:rPr>
        <w:t>поступившие документы.</w:t>
      </w:r>
    </w:p>
    <w:p w:rsidR="00617911" w:rsidRPr="007F0BB8" w:rsidRDefault="00617911" w:rsidP="0061791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617911" w:rsidRPr="007F0BB8" w:rsidRDefault="00617911" w:rsidP="0061791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617911" w:rsidRPr="007F0BB8" w:rsidRDefault="00617911" w:rsidP="0061791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617911" w:rsidRPr="007F0BB8" w:rsidRDefault="00617911" w:rsidP="00617911">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617911" w:rsidRPr="007F0BB8" w:rsidRDefault="00617911" w:rsidP="00617911">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617911" w:rsidRPr="007F0BB8" w:rsidRDefault="00617911" w:rsidP="0061791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 xml:space="preserve">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17911" w:rsidRPr="007F0BB8" w:rsidRDefault="00617911" w:rsidP="0061791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 xml:space="preserve">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617911" w:rsidRPr="007F0BB8" w:rsidRDefault="00617911" w:rsidP="0061791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 xml:space="preserve">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617911" w:rsidRPr="00175450" w:rsidRDefault="00617911" w:rsidP="0061791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D2680">
        <w:rPr>
          <w:rFonts w:ascii="Times New Roman" w:hAnsi="Times New Roman"/>
          <w:sz w:val="24"/>
          <w:szCs w:val="24"/>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w:t>
      </w:r>
      <w:r w:rsidRPr="00175450">
        <w:rPr>
          <w:rFonts w:ascii="Times New Roman" w:hAnsi="Times New Roman"/>
          <w:sz w:val="24"/>
          <w:szCs w:val="24"/>
        </w:rPr>
        <w:t xml:space="preserve"> в день поступления в Администрацию </w:t>
      </w:r>
      <w:r w:rsidR="00E15F25">
        <w:rPr>
          <w:rFonts w:ascii="Times New Roman" w:hAnsi="Times New Roman"/>
          <w:sz w:val="24"/>
          <w:szCs w:val="24"/>
        </w:rPr>
        <w:t xml:space="preserve">Усть-Чижапского </w:t>
      </w:r>
      <w:r>
        <w:rPr>
          <w:rFonts w:ascii="Times New Roman" w:hAnsi="Times New Roman"/>
          <w:sz w:val="24"/>
          <w:szCs w:val="24"/>
        </w:rPr>
        <w:t xml:space="preserve"> </w:t>
      </w:r>
      <w:r w:rsidRPr="00175450">
        <w:rPr>
          <w:rFonts w:ascii="Times New Roman" w:hAnsi="Times New Roman"/>
          <w:sz w:val="24"/>
          <w:szCs w:val="24"/>
        </w:rPr>
        <w:t>сельского поселения.</w:t>
      </w:r>
    </w:p>
    <w:p w:rsidR="00617911" w:rsidRPr="007F0BB8" w:rsidRDefault="00617911" w:rsidP="0061791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617911" w:rsidRPr="007F0BB8" w:rsidRDefault="00617911" w:rsidP="00617911">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617911" w:rsidRPr="007F0BB8" w:rsidRDefault="00617911" w:rsidP="00617911">
      <w:pPr>
        <w:pStyle w:val="12"/>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BF32A6" w:rsidRDefault="00BF32A6" w:rsidP="00524E56">
      <w:pPr>
        <w:pStyle w:val="12"/>
        <w:widowControl w:val="0"/>
        <w:tabs>
          <w:tab w:val="left" w:pos="1134"/>
          <w:tab w:val="num" w:pos="1715"/>
        </w:tabs>
        <w:spacing w:after="0" w:line="240" w:lineRule="auto"/>
        <w:ind w:left="0" w:firstLine="567"/>
        <w:jc w:val="both"/>
        <w:rPr>
          <w:rFonts w:ascii="Times New Roman" w:hAnsi="Times New Roman"/>
          <w:sz w:val="24"/>
          <w:szCs w:val="24"/>
        </w:rPr>
      </w:pPr>
    </w:p>
    <w:p w:rsidR="00BF32A6" w:rsidRPr="007F0BB8" w:rsidRDefault="00BF32A6" w:rsidP="00524E56">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rsidR="00BF32A6" w:rsidRPr="00AC6C33"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lastRenderedPageBreak/>
        <w:t>Наименование муниципальной услуги - «</w:t>
      </w:r>
      <w:r w:rsidR="00EF6FB8" w:rsidRPr="00EF6FB8">
        <w:rPr>
          <w:rFonts w:ascii="Times New Roman" w:eastAsia="PMingLiU" w:hAnsi="Times New Roman"/>
          <w:sz w:val="24"/>
          <w:szCs w:val="24"/>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51DC0" w:rsidRPr="00251DC0">
        <w:rPr>
          <w:rFonts w:ascii="Times New Roman" w:eastAsia="PMingLiU" w:hAnsi="Times New Roman"/>
          <w:sz w:val="24"/>
          <w:szCs w:val="24"/>
        </w:rPr>
        <w:t xml:space="preserve"> без проведения торгов</w:t>
      </w:r>
      <w:r w:rsidRPr="00AC6C33">
        <w:rPr>
          <w:rFonts w:ascii="Times New Roman" w:hAnsi="Times New Roman"/>
          <w:sz w:val="24"/>
          <w:szCs w:val="24"/>
        </w:rPr>
        <w:t>».</w:t>
      </w:r>
    </w:p>
    <w:p w:rsidR="00BF32A6"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sidR="00E15F25">
        <w:rPr>
          <w:rFonts w:ascii="Times New Roman" w:hAnsi="Times New Roman"/>
          <w:sz w:val="24"/>
          <w:szCs w:val="24"/>
        </w:rPr>
        <w:t xml:space="preserve">Усть-Чижапского </w:t>
      </w:r>
      <w:r>
        <w:rPr>
          <w:rFonts w:ascii="Times New Roman" w:hAnsi="Times New Roman"/>
          <w:sz w:val="24"/>
          <w:szCs w:val="24"/>
        </w:rPr>
        <w:t xml:space="preserve">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617911" w:rsidRPr="00AC6C33" w:rsidRDefault="00617911" w:rsidP="00617911">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w:t>
      </w:r>
      <w:r>
        <w:rPr>
          <w:rFonts w:ascii="Times New Roman" w:hAnsi="Times New Roman"/>
          <w:sz w:val="24"/>
          <w:szCs w:val="24"/>
        </w:rPr>
        <w:t xml:space="preserve">ведущий </w:t>
      </w:r>
      <w:r w:rsidRPr="00AC6C33">
        <w:rPr>
          <w:rFonts w:ascii="Times New Roman" w:hAnsi="Times New Roman"/>
          <w:sz w:val="24"/>
          <w:szCs w:val="24"/>
        </w:rPr>
        <w:t xml:space="preserve">специалист по </w:t>
      </w:r>
      <w:r>
        <w:rPr>
          <w:rFonts w:ascii="Times New Roman" w:hAnsi="Times New Roman"/>
          <w:sz w:val="24"/>
          <w:szCs w:val="24"/>
        </w:rPr>
        <w:t xml:space="preserve">землеустройству и муниципальному имуществу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 (далее – Специалист администрации).</w:t>
      </w:r>
    </w:p>
    <w:p w:rsidR="00BF32A6" w:rsidRPr="00956C74"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BF32A6" w:rsidRPr="00A31E1B" w:rsidRDefault="00BF32A6" w:rsidP="00524E56">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BF32A6" w:rsidRPr="00A31E1B" w:rsidRDefault="00BF32A6" w:rsidP="00524E56">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sidR="000D6E39">
        <w:rPr>
          <w:rFonts w:ascii="Times New Roman" w:hAnsi="Times New Roman"/>
          <w:sz w:val="24"/>
          <w:szCs w:val="24"/>
        </w:rPr>
        <w:t>говой службы по Томской области.</w:t>
      </w:r>
    </w:p>
    <w:p w:rsidR="00BF32A6" w:rsidRPr="00A31E1B" w:rsidRDefault="00BF32A6" w:rsidP="00524E56">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A31E1B">
        <w:rPr>
          <w:rFonts w:ascii="Times New Roman" w:hAnsi="Times New Roman"/>
          <w:sz w:val="24"/>
          <w:szCs w:val="24"/>
        </w:rPr>
        <w:t>с</w:t>
      </w:r>
      <w:proofErr w:type="gramEnd"/>
      <w:r w:rsidRPr="00A31E1B">
        <w:rPr>
          <w:rFonts w:ascii="Times New Roman" w:hAnsi="Times New Roman"/>
          <w:sz w:val="24"/>
          <w:szCs w:val="24"/>
        </w:rPr>
        <w:t>:</w:t>
      </w:r>
    </w:p>
    <w:p w:rsidR="00BF32A6" w:rsidRPr="00A31E1B" w:rsidRDefault="00BF32A6" w:rsidP="00524E56">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BF32A6" w:rsidRDefault="00BF32A6" w:rsidP="00524E56">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p>
    <w:p w:rsidR="00BF32A6" w:rsidRPr="009A6D57"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B422D">
        <w:rPr>
          <w:rFonts w:ascii="Times New Roman" w:hAnsi="Times New Roman"/>
          <w:sz w:val="24"/>
          <w:szCs w:val="24"/>
        </w:rPr>
        <w:t xml:space="preserve">Администрация </w:t>
      </w:r>
      <w:r w:rsidR="00E15F25">
        <w:rPr>
          <w:rFonts w:ascii="Times New Roman" w:hAnsi="Times New Roman"/>
          <w:sz w:val="24"/>
          <w:szCs w:val="24"/>
        </w:rPr>
        <w:t xml:space="preserve">Усть-Чижапского </w:t>
      </w:r>
      <w:r>
        <w:rPr>
          <w:rFonts w:ascii="Times New Roman" w:hAnsi="Times New Roman"/>
          <w:sz w:val="24"/>
          <w:szCs w:val="24"/>
        </w:rPr>
        <w:t xml:space="preserve">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roofErr w:type="gramEnd"/>
    </w:p>
    <w:p w:rsidR="00BF32A6" w:rsidRPr="007F0BB8" w:rsidRDefault="00BF32A6" w:rsidP="00524E56">
      <w:pPr>
        <w:pStyle w:val="12"/>
        <w:numPr>
          <w:ilvl w:val="0"/>
          <w:numId w:val="2"/>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BF32A6" w:rsidRDefault="00BF32A6" w:rsidP="00524E5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AD444F">
        <w:rPr>
          <w:rFonts w:ascii="Times New Roman" w:hAnsi="Times New Roman"/>
          <w:sz w:val="24"/>
          <w:szCs w:val="24"/>
        </w:rPr>
        <w:t>а) </w:t>
      </w:r>
      <w:r w:rsidR="003624B1">
        <w:rPr>
          <w:rFonts w:ascii="Times New Roman" w:hAnsi="Times New Roman"/>
          <w:sz w:val="24"/>
          <w:szCs w:val="24"/>
        </w:rPr>
        <w:t>подготовка договора купли-продажи или договора аренды земельного участка (при наличии кадастрового паспорта земельного участка)</w:t>
      </w:r>
      <w:r>
        <w:rPr>
          <w:rFonts w:ascii="Times New Roman" w:hAnsi="Times New Roman"/>
          <w:sz w:val="24"/>
          <w:szCs w:val="24"/>
        </w:rPr>
        <w:t>;</w:t>
      </w:r>
    </w:p>
    <w:p w:rsidR="003624B1" w:rsidRDefault="003624B1" w:rsidP="00524E5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б) постановление о предварительном согласовании предоставления земельного участка (в случае необходимости образования земельного участка);</w:t>
      </w:r>
    </w:p>
    <w:p w:rsidR="003624B1" w:rsidRPr="00AD444F" w:rsidRDefault="003624B1" w:rsidP="00524E5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 </w:t>
      </w:r>
      <w:r w:rsidR="00701097">
        <w:rPr>
          <w:rFonts w:ascii="Times New Roman" w:hAnsi="Times New Roman"/>
          <w:sz w:val="24"/>
          <w:szCs w:val="24"/>
        </w:rPr>
        <w:t>решение</w:t>
      </w:r>
      <w:r>
        <w:rPr>
          <w:rFonts w:ascii="Times New Roman" w:hAnsi="Times New Roman"/>
          <w:sz w:val="24"/>
          <w:szCs w:val="24"/>
        </w:rPr>
        <w:t xml:space="preserve"> о приостановлении </w:t>
      </w:r>
      <w:r w:rsidR="00701097">
        <w:rPr>
          <w:rFonts w:ascii="Times New Roman" w:hAnsi="Times New Roman"/>
          <w:sz w:val="24"/>
          <w:szCs w:val="24"/>
        </w:rPr>
        <w:t>рассмотрения заявления при совпадении полностью или частично границ земельного участка с ранее поданным заявлением;</w:t>
      </w:r>
    </w:p>
    <w:p w:rsidR="00701097" w:rsidRDefault="00701097" w:rsidP="00524E56">
      <w:pPr>
        <w:pStyle w:val="12"/>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г</w:t>
      </w:r>
      <w:r w:rsidR="00BF32A6">
        <w:rPr>
          <w:rFonts w:ascii="Times New Roman" w:hAnsi="Times New Roman"/>
          <w:sz w:val="24"/>
          <w:szCs w:val="24"/>
        </w:rPr>
        <w:t xml:space="preserve">) </w:t>
      </w:r>
      <w:r>
        <w:rPr>
          <w:rFonts w:ascii="Times New Roman" w:hAnsi="Times New Roman"/>
          <w:sz w:val="24"/>
          <w:szCs w:val="24"/>
        </w:rPr>
        <w:t>решение</w:t>
      </w:r>
      <w:r w:rsidR="00BF32A6">
        <w:rPr>
          <w:rFonts w:ascii="Times New Roman" w:hAnsi="Times New Roman"/>
          <w:sz w:val="24"/>
          <w:szCs w:val="24"/>
        </w:rPr>
        <w:t xml:space="preserve"> об отказе в </w:t>
      </w:r>
      <w:r>
        <w:rPr>
          <w:rFonts w:ascii="Times New Roman" w:hAnsi="Times New Roman"/>
          <w:sz w:val="24"/>
          <w:szCs w:val="24"/>
        </w:rPr>
        <w:t xml:space="preserve">предварительном согласовании предоставления </w:t>
      </w:r>
      <w:r w:rsidR="00BF32A6">
        <w:rPr>
          <w:rFonts w:ascii="Times New Roman" w:hAnsi="Times New Roman"/>
          <w:sz w:val="24"/>
          <w:szCs w:val="24"/>
        </w:rPr>
        <w:t xml:space="preserve">земельного участка (далее – </w:t>
      </w:r>
      <w:r>
        <w:rPr>
          <w:rFonts w:ascii="Times New Roman" w:hAnsi="Times New Roman"/>
          <w:sz w:val="24"/>
          <w:szCs w:val="24"/>
        </w:rPr>
        <w:t>решение</w:t>
      </w:r>
      <w:r w:rsidR="00BF32A6">
        <w:rPr>
          <w:rFonts w:ascii="Times New Roman" w:hAnsi="Times New Roman"/>
          <w:sz w:val="24"/>
          <w:szCs w:val="24"/>
        </w:rPr>
        <w:t xml:space="preserve"> об отказе в предоставлении муниципальной услуги)</w:t>
      </w:r>
      <w:r>
        <w:rPr>
          <w:rFonts w:ascii="Times New Roman" w:hAnsi="Times New Roman"/>
          <w:sz w:val="24"/>
          <w:szCs w:val="24"/>
        </w:rPr>
        <w:t>;</w:t>
      </w:r>
    </w:p>
    <w:p w:rsidR="00BF32A6" w:rsidRPr="00AD444F" w:rsidRDefault="00701097" w:rsidP="00524E56">
      <w:pPr>
        <w:pStyle w:val="12"/>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 решение об отказе в предоставлении земельного участка без проведения аукциона</w:t>
      </w:r>
      <w:r w:rsidR="00BF32A6">
        <w:rPr>
          <w:rFonts w:ascii="Times New Roman" w:hAnsi="Times New Roman"/>
          <w:sz w:val="24"/>
          <w:szCs w:val="24"/>
        </w:rPr>
        <w:t>.</w:t>
      </w:r>
    </w:p>
    <w:p w:rsidR="00BF32A6"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sidR="0057597B">
        <w:rPr>
          <w:rFonts w:ascii="Times New Roman" w:hAnsi="Times New Roman"/>
          <w:sz w:val="24"/>
          <w:szCs w:val="24"/>
        </w:rPr>
        <w:t>6</w:t>
      </w:r>
      <w:r w:rsidRPr="00AD444F">
        <w:rPr>
          <w:rFonts w:ascii="Times New Roman" w:hAnsi="Times New Roman"/>
          <w:sz w:val="24"/>
          <w:szCs w:val="24"/>
        </w:rPr>
        <w:t>0 календарных дней 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BF32A6" w:rsidRPr="007F0BB8"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p>
    <w:p w:rsidR="00BF32A6" w:rsidRDefault="00BF32A6" w:rsidP="00524E56">
      <w:pPr>
        <w:pStyle w:val="12"/>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 xml:space="preserve">Предоставление муниципальной услуги осуществляется в соответствии </w:t>
      </w:r>
      <w:proofErr w:type="gramStart"/>
      <w:r w:rsidRPr="00892A5A">
        <w:rPr>
          <w:rFonts w:ascii="Times New Roman" w:hAnsi="Times New Roman"/>
          <w:sz w:val="24"/>
          <w:szCs w:val="24"/>
        </w:rPr>
        <w:t>с</w:t>
      </w:r>
      <w:proofErr w:type="gramEnd"/>
      <w:r w:rsidRPr="00892A5A">
        <w:rPr>
          <w:rFonts w:ascii="Times New Roman" w:hAnsi="Times New Roman"/>
          <w:sz w:val="24"/>
          <w:szCs w:val="24"/>
        </w:rPr>
        <w:t>:</w:t>
      </w:r>
    </w:p>
    <w:p w:rsidR="00BF32A6" w:rsidRPr="00AD444F" w:rsidRDefault="00BF32A6" w:rsidP="00524E5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AD444F">
        <w:rPr>
          <w:rFonts w:ascii="Times New Roman" w:hAnsi="Times New Roman"/>
          <w:sz w:val="24"/>
          <w:szCs w:val="24"/>
        </w:rPr>
        <w:t xml:space="preserve">а) </w:t>
      </w:r>
      <w:r w:rsidR="0057597B">
        <w:rPr>
          <w:rFonts w:ascii="Times New Roman" w:hAnsi="Times New Roman"/>
          <w:iCs/>
          <w:sz w:val="24"/>
          <w:szCs w:val="24"/>
        </w:rPr>
        <w:t>Земельным</w:t>
      </w:r>
      <w:r w:rsidRPr="00AD444F">
        <w:rPr>
          <w:rFonts w:ascii="Times New Roman" w:hAnsi="Times New Roman"/>
          <w:iCs/>
          <w:sz w:val="24"/>
          <w:szCs w:val="24"/>
        </w:rPr>
        <w:t xml:space="preserve"> кодекс</w:t>
      </w:r>
      <w:r>
        <w:rPr>
          <w:rFonts w:ascii="Times New Roman" w:hAnsi="Times New Roman"/>
          <w:iCs/>
          <w:sz w:val="24"/>
          <w:szCs w:val="24"/>
        </w:rPr>
        <w:t>ом</w:t>
      </w:r>
      <w:r w:rsidRPr="00AD444F">
        <w:rPr>
          <w:rFonts w:ascii="Times New Roman" w:hAnsi="Times New Roman"/>
          <w:iCs/>
          <w:sz w:val="24"/>
          <w:szCs w:val="24"/>
        </w:rPr>
        <w:t xml:space="preserve"> Российской Федерации от 2</w:t>
      </w:r>
      <w:r w:rsidR="0057597B">
        <w:rPr>
          <w:rFonts w:ascii="Times New Roman" w:hAnsi="Times New Roman"/>
          <w:iCs/>
          <w:sz w:val="24"/>
          <w:szCs w:val="24"/>
        </w:rPr>
        <w:t>5</w:t>
      </w:r>
      <w:r w:rsidRPr="00AD444F">
        <w:rPr>
          <w:rFonts w:ascii="Times New Roman" w:hAnsi="Times New Roman"/>
          <w:iCs/>
          <w:sz w:val="24"/>
          <w:szCs w:val="24"/>
        </w:rPr>
        <w:t>.1</w:t>
      </w:r>
      <w:r w:rsidR="0057597B">
        <w:rPr>
          <w:rFonts w:ascii="Times New Roman" w:hAnsi="Times New Roman"/>
          <w:iCs/>
          <w:sz w:val="24"/>
          <w:szCs w:val="24"/>
        </w:rPr>
        <w:t>0</w:t>
      </w:r>
      <w:r w:rsidRPr="00AD444F">
        <w:rPr>
          <w:rFonts w:ascii="Times New Roman" w:hAnsi="Times New Roman"/>
          <w:iCs/>
          <w:sz w:val="24"/>
          <w:szCs w:val="24"/>
        </w:rPr>
        <w:t>.200</w:t>
      </w:r>
      <w:r w:rsidR="0057597B">
        <w:rPr>
          <w:rFonts w:ascii="Times New Roman" w:hAnsi="Times New Roman"/>
          <w:iCs/>
          <w:sz w:val="24"/>
          <w:szCs w:val="24"/>
        </w:rPr>
        <w:t>1</w:t>
      </w:r>
      <w:r w:rsidRPr="00AD444F">
        <w:rPr>
          <w:rFonts w:ascii="Times New Roman" w:hAnsi="Times New Roman"/>
          <w:iCs/>
          <w:sz w:val="24"/>
          <w:szCs w:val="24"/>
        </w:rPr>
        <w:t xml:space="preserve"> № 1</w:t>
      </w:r>
      <w:r w:rsidR="0057597B">
        <w:rPr>
          <w:rFonts w:ascii="Times New Roman" w:hAnsi="Times New Roman"/>
          <w:iCs/>
          <w:sz w:val="24"/>
          <w:szCs w:val="24"/>
        </w:rPr>
        <w:t>36</w:t>
      </w:r>
      <w:r w:rsidRPr="00AD444F">
        <w:rPr>
          <w:rFonts w:ascii="Times New Roman" w:hAnsi="Times New Roman"/>
          <w:iCs/>
          <w:sz w:val="24"/>
          <w:szCs w:val="24"/>
        </w:rPr>
        <w:t>-ФЗ</w:t>
      </w:r>
      <w:r w:rsidRPr="00AD444F">
        <w:rPr>
          <w:rFonts w:ascii="Times New Roman" w:hAnsi="Times New Roman"/>
          <w:sz w:val="24"/>
          <w:szCs w:val="24"/>
        </w:rPr>
        <w:t>;</w:t>
      </w:r>
    </w:p>
    <w:p w:rsidR="00BF32A6" w:rsidRDefault="00BF32A6" w:rsidP="0057597B">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б) </w:t>
      </w:r>
      <w:r w:rsidRPr="00892A5A">
        <w:rPr>
          <w:rFonts w:ascii="Times New Roman" w:hAnsi="Times New Roman"/>
          <w:sz w:val="24"/>
          <w:szCs w:val="24"/>
        </w:rPr>
        <w:t>Уставом муниципального образования «</w:t>
      </w:r>
      <w:r w:rsidR="00E15F25">
        <w:rPr>
          <w:rFonts w:ascii="Times New Roman" w:hAnsi="Times New Roman"/>
          <w:sz w:val="24"/>
          <w:szCs w:val="24"/>
        </w:rPr>
        <w:t>Усть-Чижапское</w:t>
      </w:r>
      <w:r>
        <w:rPr>
          <w:rFonts w:ascii="Times New Roman" w:hAnsi="Times New Roman"/>
          <w:sz w:val="24"/>
          <w:szCs w:val="24"/>
        </w:rPr>
        <w:t xml:space="preserve"> </w:t>
      </w:r>
      <w:r w:rsidRPr="00892A5A">
        <w:rPr>
          <w:rFonts w:ascii="Times New Roman" w:hAnsi="Times New Roman"/>
          <w:sz w:val="24"/>
          <w:szCs w:val="24"/>
        </w:rPr>
        <w:t>сельское поселение»</w:t>
      </w:r>
      <w:r w:rsidR="0057597B">
        <w:rPr>
          <w:rFonts w:ascii="Times New Roman" w:hAnsi="Times New Roman"/>
          <w:sz w:val="24"/>
          <w:szCs w:val="24"/>
        </w:rPr>
        <w:t>.</w:t>
      </w:r>
    </w:p>
    <w:p w:rsidR="00BF32A6" w:rsidRPr="009A6D57" w:rsidRDefault="0057597B" w:rsidP="00524E56">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29</w:t>
      </w:r>
      <w:r w:rsidR="00BF32A6">
        <w:rPr>
          <w:rFonts w:ascii="Times New Roman" w:hAnsi="Times New Roman"/>
          <w:color w:val="000000"/>
          <w:sz w:val="24"/>
          <w:szCs w:val="24"/>
        </w:rPr>
        <w:t xml:space="preserve">. </w:t>
      </w:r>
      <w:r w:rsidR="00BF32A6" w:rsidRPr="009A6D57">
        <w:rPr>
          <w:rFonts w:ascii="Times New Roman" w:hAnsi="Times New Roman"/>
          <w:sz w:val="24"/>
          <w:szCs w:val="24"/>
        </w:rPr>
        <w:t xml:space="preserve">Для </w:t>
      </w:r>
      <w:r w:rsidR="00BF32A6" w:rsidRPr="009A6D57">
        <w:rPr>
          <w:rFonts w:ascii="Times New Roman" w:hAnsi="Times New Roman"/>
          <w:color w:val="000000"/>
          <w:sz w:val="24"/>
          <w:szCs w:val="24"/>
        </w:rPr>
        <w:t>предоставления</w:t>
      </w:r>
      <w:r w:rsidR="00BF32A6" w:rsidRPr="009A6D57">
        <w:rPr>
          <w:rFonts w:ascii="Times New Roman" w:hAnsi="Times New Roman"/>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прикладываются следующие документы:</w:t>
      </w:r>
    </w:p>
    <w:p w:rsidR="00BF32A6" w:rsidRPr="00A31E1B"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lastRenderedPageBreak/>
        <w:t>а) копия документа, удостоверяющего личность - для физического лица;</w:t>
      </w:r>
    </w:p>
    <w:p w:rsidR="00BF32A6"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proofErr w:type="gramStart"/>
      <w:r w:rsidRPr="00A31E1B">
        <w:rPr>
          <w:rFonts w:ascii="Times New Roman" w:hAnsi="Times New Roman"/>
          <w:sz w:val="24"/>
          <w:szCs w:val="24"/>
        </w:rPr>
        <w:t xml:space="preserve">б) </w:t>
      </w:r>
      <w:r w:rsidR="0057597B">
        <w:rPr>
          <w:rFonts w:ascii="Times New Roman" w:hAnsi="Times New Roman"/>
          <w:sz w:val="24"/>
          <w:szCs w:val="24"/>
        </w:rPr>
        <w:t xml:space="preserve">копии документов, подтверждающих право заявителя </w:t>
      </w:r>
      <w:r w:rsidR="0057597B" w:rsidRPr="0057597B">
        <w:rPr>
          <w:rFonts w:ascii="Times New Roman" w:hAnsi="Times New Roman"/>
          <w:sz w:val="24"/>
          <w:szCs w:val="24"/>
        </w:rPr>
        <w:t>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57597B">
        <w:rPr>
          <w:rFonts w:ascii="Times New Roman" w:hAnsi="Times New Roman"/>
          <w:sz w:val="24"/>
          <w:szCs w:val="24"/>
        </w:rPr>
        <w:t>;</w:t>
      </w:r>
      <w:proofErr w:type="gramEnd"/>
    </w:p>
    <w:p w:rsidR="00BF32A6"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в) </w:t>
      </w:r>
      <w:r w:rsidR="001443D7" w:rsidRPr="001443D7">
        <w:rPr>
          <w:rFonts w:ascii="Times New Roman" w:hAnsi="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1443D7">
        <w:rPr>
          <w:rFonts w:ascii="Times New Roman" w:hAnsi="Times New Roman"/>
          <w:sz w:val="24"/>
          <w:szCs w:val="24"/>
        </w:rPr>
        <w:t>;</w:t>
      </w:r>
    </w:p>
    <w:p w:rsidR="001443D7" w:rsidRDefault="001443D7"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г) </w:t>
      </w:r>
      <w:r w:rsidRPr="001443D7">
        <w:rPr>
          <w:rFonts w:ascii="Times New Roman" w:hAnsi="Times New Roman"/>
          <w:sz w:val="24"/>
          <w:szCs w:val="24"/>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r>
        <w:rPr>
          <w:rFonts w:ascii="Times New Roman" w:hAnsi="Times New Roman"/>
          <w:sz w:val="24"/>
          <w:szCs w:val="24"/>
        </w:rPr>
        <w:t>;</w:t>
      </w:r>
    </w:p>
    <w:p w:rsidR="001443D7" w:rsidRDefault="001443D7"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д) </w:t>
      </w:r>
      <w:r w:rsidRPr="001443D7">
        <w:rPr>
          <w:rFonts w:ascii="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Pr>
          <w:rFonts w:ascii="Times New Roman" w:hAnsi="Times New Roman"/>
          <w:sz w:val="24"/>
          <w:szCs w:val="24"/>
        </w:rPr>
        <w:t>ащается представитель заявителя.</w:t>
      </w:r>
    </w:p>
    <w:p w:rsidR="00BF32A6" w:rsidRPr="00A31E1B"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A134C3" w:rsidRDefault="009761AD" w:rsidP="0061791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00617911"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E15F25">
        <w:rPr>
          <w:rFonts w:ascii="Times New Roman" w:hAnsi="Times New Roman"/>
          <w:sz w:val="24"/>
          <w:szCs w:val="24"/>
        </w:rPr>
        <w:t xml:space="preserve">Усть-Чижапского </w:t>
      </w:r>
      <w:r w:rsidR="00617911">
        <w:rPr>
          <w:rFonts w:ascii="Times New Roman" w:hAnsi="Times New Roman"/>
          <w:sz w:val="24"/>
          <w:szCs w:val="24"/>
        </w:rPr>
        <w:t xml:space="preserve"> сельского поселения в сети Интернет </w:t>
      </w:r>
      <w:r w:rsidR="00617911" w:rsidRPr="00A134C3">
        <w:rPr>
          <w:rFonts w:ascii="Times New Roman" w:hAnsi="Times New Roman"/>
          <w:sz w:val="24"/>
          <w:szCs w:val="24"/>
        </w:rPr>
        <w:t>http://</w:t>
      </w:r>
      <w:r w:rsidR="00A134C3" w:rsidRPr="00A134C3">
        <w:t xml:space="preserve"> </w:t>
      </w:r>
      <w:r w:rsidR="00A134C3" w:rsidRPr="00A134C3">
        <w:rPr>
          <w:rFonts w:ascii="Times New Roman" w:hAnsi="Times New Roman"/>
          <w:sz w:val="24"/>
          <w:szCs w:val="24"/>
        </w:rPr>
        <w:t>http://www.ustchizapka.tomsk.ru/</w:t>
      </w:r>
    </w:p>
    <w:p w:rsidR="00617911" w:rsidRDefault="00617911" w:rsidP="00617911">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w:t>
      </w:r>
      <w:r w:rsidRPr="009A6D57">
        <w:rPr>
          <w:rFonts w:ascii="Times New Roman" w:hAnsi="Times New Roman"/>
          <w:sz w:val="24"/>
          <w:szCs w:val="24"/>
        </w:rPr>
        <w:t>сельского поселения</w:t>
      </w:r>
      <w:r w:rsidRPr="009A6D57">
        <w:rPr>
          <w:rFonts w:ascii="Times New Roman" w:hAnsi="Times New Roman"/>
          <w:i/>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617911" w:rsidRDefault="00617911" w:rsidP="00617911">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17911" w:rsidRDefault="00617911" w:rsidP="00617911">
      <w:pPr>
        <w:autoSpaceDE w:val="0"/>
        <w:autoSpaceDN w:val="0"/>
        <w:adjustRightInd w:val="0"/>
        <w:spacing w:after="0" w:line="240" w:lineRule="auto"/>
        <w:ind w:firstLine="567"/>
        <w:jc w:val="both"/>
        <w:rPr>
          <w:rFonts w:ascii="Times New Roman" w:hAnsi="Times New Roman"/>
          <w:sz w:val="24"/>
          <w:szCs w:val="24"/>
        </w:rPr>
      </w:pPr>
      <w:proofErr w:type="gramStart"/>
      <w:r w:rsidRPr="009A6D57">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sidR="00E15F25">
        <w:rPr>
          <w:rFonts w:ascii="Times New Roman" w:hAnsi="Times New Roman"/>
          <w:sz w:val="24"/>
          <w:szCs w:val="24"/>
        </w:rPr>
        <w:t xml:space="preserve">Усть-Чижапского </w:t>
      </w:r>
      <w:r>
        <w:rPr>
          <w:rFonts w:ascii="Times New Roman" w:hAnsi="Times New Roman"/>
          <w:sz w:val="24"/>
          <w:szCs w:val="24"/>
        </w:rPr>
        <w:t xml:space="preserve">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roofErr w:type="gramEnd"/>
    </w:p>
    <w:p w:rsidR="00617911" w:rsidRDefault="00617911" w:rsidP="00617911">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617911" w:rsidRDefault="00617911" w:rsidP="00617911">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BF32A6" w:rsidRPr="009A6D57" w:rsidRDefault="00BF32A6" w:rsidP="00524E56">
      <w:pPr>
        <w:pStyle w:val="12"/>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паспорт земельного участка;</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кадастровый план земельного участка;</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BF32A6" w:rsidRDefault="00BF32A6"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BF32A6" w:rsidRPr="009A6D57" w:rsidRDefault="009761AD" w:rsidP="00524E56">
      <w:pPr>
        <w:pStyle w:val="12"/>
        <w:numPr>
          <w:ilvl w:val="0"/>
          <w:numId w:val="4"/>
        </w:numPr>
        <w:tabs>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r w:rsidR="00BF32A6" w:rsidRPr="009A6D57">
        <w:rPr>
          <w:rFonts w:ascii="Times New Roman" w:hAnsi="Times New Roman"/>
          <w:sz w:val="24"/>
          <w:szCs w:val="24"/>
        </w:rPr>
        <w:t>.</w:t>
      </w:r>
    </w:p>
    <w:p w:rsidR="00BF32A6" w:rsidRDefault="00BF32A6" w:rsidP="00524E56">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r w:rsidRPr="00A31E1B">
        <w:rPr>
          <w:rFonts w:ascii="Times New Roman" w:hAnsi="Times New Roman"/>
          <w:sz w:val="24"/>
          <w:szCs w:val="24"/>
        </w:rPr>
        <w:t xml:space="preserve"> </w:t>
      </w:r>
      <w:r>
        <w:rPr>
          <w:rFonts w:ascii="Times New Roman" w:hAnsi="Times New Roman"/>
          <w:sz w:val="24"/>
          <w:szCs w:val="24"/>
        </w:rPr>
        <w:t>по собственной инициативе.</w:t>
      </w:r>
    </w:p>
    <w:p w:rsidR="00BF32A6" w:rsidRDefault="00BF32A6" w:rsidP="00524E56">
      <w:pPr>
        <w:pStyle w:val="12"/>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lastRenderedPageBreak/>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sidR="00BD4537">
        <w:rPr>
          <w:rFonts w:ascii="Times New Roman" w:hAnsi="Times New Roman"/>
          <w:sz w:val="24"/>
          <w:szCs w:val="24"/>
        </w:rPr>
        <w:t>Специалист админ</w:t>
      </w:r>
      <w:r w:rsidR="00BE0F71">
        <w:rPr>
          <w:rFonts w:ascii="Times New Roman" w:hAnsi="Times New Roman"/>
          <w:sz w:val="24"/>
          <w:szCs w:val="24"/>
        </w:rPr>
        <w:t>и</w:t>
      </w:r>
      <w:r w:rsidR="00BD4537">
        <w:rPr>
          <w:rFonts w:ascii="Times New Roman" w:hAnsi="Times New Roman"/>
          <w:sz w:val="24"/>
          <w:szCs w:val="24"/>
        </w:rPr>
        <w:t>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BF32A6" w:rsidRDefault="00BF32A6" w:rsidP="00524E56">
      <w:pPr>
        <w:pStyle w:val="12"/>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r w:rsidRPr="009A6D57">
        <w:rPr>
          <w:rFonts w:ascii="Times New Roman" w:hAnsi="Times New Roman"/>
          <w:sz w:val="24"/>
          <w:szCs w:val="24"/>
        </w:rPr>
        <w:t xml:space="preserve"> не вправе требовать от заявителя:</w:t>
      </w:r>
    </w:p>
    <w:p w:rsidR="00BF32A6" w:rsidRDefault="00BF32A6" w:rsidP="00524E56">
      <w:pPr>
        <w:pStyle w:val="12"/>
        <w:numPr>
          <w:ilvl w:val="0"/>
          <w:numId w:val="5"/>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32A6" w:rsidRPr="00A95631" w:rsidRDefault="00BF32A6" w:rsidP="00524E56">
      <w:pPr>
        <w:pStyle w:val="12"/>
        <w:numPr>
          <w:ilvl w:val="0"/>
          <w:numId w:val="5"/>
        </w:numPr>
        <w:tabs>
          <w:tab w:val="left" w:pos="284"/>
        </w:tabs>
        <w:autoSpaceDE w:val="0"/>
        <w:autoSpaceDN w:val="0"/>
        <w:adjustRightInd w:val="0"/>
        <w:spacing w:after="0" w:line="240" w:lineRule="auto"/>
        <w:ind w:left="0" w:firstLine="567"/>
        <w:jc w:val="both"/>
        <w:rPr>
          <w:rFonts w:ascii="Times New Roman" w:hAnsi="Times New Roman"/>
          <w:sz w:val="24"/>
          <w:szCs w:val="24"/>
        </w:rPr>
      </w:pPr>
      <w:proofErr w:type="gramStart"/>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9A6D57">
        <w:rPr>
          <w:rFonts w:ascii="Times New Roman" w:hAnsi="Times New Roman"/>
          <w:sz w:val="24"/>
          <w:szCs w:val="24"/>
        </w:rPr>
        <w:t xml:space="preserve"> </w:t>
      </w:r>
      <w:proofErr w:type="gramStart"/>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BF32A6" w:rsidRPr="00A95631" w:rsidRDefault="00BF32A6" w:rsidP="00524E56">
      <w:pPr>
        <w:pStyle w:val="12"/>
        <w:numPr>
          <w:ilvl w:val="0"/>
          <w:numId w:val="3"/>
        </w:numPr>
        <w:tabs>
          <w:tab w:val="left" w:pos="993"/>
        </w:tabs>
        <w:autoSpaceDE w:val="0"/>
        <w:autoSpaceDN w:val="0"/>
        <w:adjustRightInd w:val="0"/>
        <w:spacing w:after="0" w:line="240" w:lineRule="auto"/>
        <w:ind w:left="0" w:firstLine="567"/>
        <w:jc w:val="both"/>
        <w:rPr>
          <w:rFonts w:ascii="Times New Roman" w:hAnsi="Times New Roman"/>
          <w:b/>
          <w:sz w:val="24"/>
          <w:szCs w:val="24"/>
        </w:rPr>
      </w:pPr>
      <w:r w:rsidRPr="00A95631">
        <w:rPr>
          <w:rFonts w:ascii="Times New Roman" w:hAnsi="Times New Roman"/>
          <w:b/>
          <w:sz w:val="24"/>
          <w:szCs w:val="24"/>
        </w:rPr>
        <w:t xml:space="preserve"> Основания для </w:t>
      </w:r>
      <w:r w:rsidR="009761AD">
        <w:rPr>
          <w:rFonts w:ascii="Times New Roman" w:hAnsi="Times New Roman"/>
          <w:b/>
          <w:sz w:val="24"/>
          <w:szCs w:val="24"/>
        </w:rPr>
        <w:t>возврата</w:t>
      </w:r>
      <w:r w:rsidRPr="00A95631">
        <w:rPr>
          <w:rFonts w:ascii="Times New Roman" w:hAnsi="Times New Roman"/>
          <w:b/>
          <w:sz w:val="24"/>
          <w:szCs w:val="24"/>
        </w:rPr>
        <w:t xml:space="preserve"> </w:t>
      </w:r>
      <w:r w:rsidR="00BD4537">
        <w:rPr>
          <w:rFonts w:ascii="Times New Roman" w:hAnsi="Times New Roman"/>
          <w:b/>
          <w:sz w:val="24"/>
          <w:szCs w:val="24"/>
        </w:rPr>
        <w:t>заявления</w:t>
      </w:r>
      <w:r w:rsidRPr="00A95631">
        <w:rPr>
          <w:rFonts w:ascii="Times New Roman" w:hAnsi="Times New Roman"/>
          <w:b/>
          <w:sz w:val="24"/>
          <w:szCs w:val="24"/>
        </w:rPr>
        <w:t>:</w:t>
      </w:r>
    </w:p>
    <w:p w:rsidR="00BF32A6" w:rsidRPr="00A95631" w:rsidRDefault="00BF32A6" w:rsidP="00524E56">
      <w:pPr>
        <w:pStyle w:val="a3"/>
        <w:spacing w:line="240" w:lineRule="auto"/>
        <w:rPr>
          <w:sz w:val="24"/>
          <w:szCs w:val="24"/>
        </w:rPr>
      </w:pPr>
      <w:r w:rsidRPr="00A95631">
        <w:rPr>
          <w:sz w:val="24"/>
          <w:szCs w:val="24"/>
        </w:rPr>
        <w:t xml:space="preserve">1) </w:t>
      </w:r>
      <w:r w:rsidR="009761AD" w:rsidRPr="00A95631">
        <w:rPr>
          <w:sz w:val="24"/>
          <w:szCs w:val="24"/>
        </w:rPr>
        <w:t>форма заявления не соответствует форме, представленной в Приложении 2 к административному регламенту</w:t>
      </w:r>
      <w:r w:rsidRPr="00A95631">
        <w:rPr>
          <w:sz w:val="24"/>
          <w:szCs w:val="24"/>
        </w:rPr>
        <w:t>;</w:t>
      </w:r>
    </w:p>
    <w:p w:rsidR="00BF32A6" w:rsidRPr="00A95631" w:rsidRDefault="00BF32A6" w:rsidP="00524E56">
      <w:pPr>
        <w:pStyle w:val="a3"/>
        <w:spacing w:line="240" w:lineRule="auto"/>
        <w:rPr>
          <w:sz w:val="24"/>
          <w:szCs w:val="24"/>
        </w:rPr>
      </w:pPr>
      <w:r w:rsidRPr="00A95631">
        <w:rPr>
          <w:sz w:val="24"/>
          <w:szCs w:val="24"/>
        </w:rPr>
        <w:t>2) </w:t>
      </w:r>
      <w:r w:rsidR="009761AD" w:rsidRPr="00A95631">
        <w:rPr>
          <w:sz w:val="24"/>
          <w:szCs w:val="24"/>
        </w:rPr>
        <w:t>текст заявления не поддается прочтению</w:t>
      </w:r>
      <w:r w:rsidRPr="00A95631">
        <w:rPr>
          <w:sz w:val="24"/>
          <w:szCs w:val="24"/>
        </w:rPr>
        <w:t xml:space="preserve">; </w:t>
      </w:r>
    </w:p>
    <w:p w:rsidR="00BF32A6" w:rsidRPr="00A95631" w:rsidRDefault="00BF32A6" w:rsidP="00524E56">
      <w:pPr>
        <w:pStyle w:val="a3"/>
        <w:spacing w:line="240" w:lineRule="auto"/>
        <w:rPr>
          <w:sz w:val="24"/>
          <w:szCs w:val="24"/>
        </w:rPr>
      </w:pPr>
      <w:r w:rsidRPr="00A95631">
        <w:rPr>
          <w:sz w:val="24"/>
          <w:szCs w:val="24"/>
        </w:rPr>
        <w:t xml:space="preserve">3) заявителем не представлены документы, необходимые для предоставления муниципальной услуги, указанные в пункте </w:t>
      </w:r>
      <w:r w:rsidR="00BE0F71">
        <w:rPr>
          <w:sz w:val="24"/>
          <w:szCs w:val="24"/>
        </w:rPr>
        <w:t>29</w:t>
      </w:r>
      <w:r w:rsidRPr="00A95631">
        <w:rPr>
          <w:sz w:val="24"/>
          <w:szCs w:val="24"/>
        </w:rPr>
        <w:t xml:space="preserve"> настоящего административного регламента;</w:t>
      </w:r>
    </w:p>
    <w:p w:rsidR="00BF32A6" w:rsidRPr="00A95631" w:rsidRDefault="00BF32A6" w:rsidP="00524E56">
      <w:pPr>
        <w:pStyle w:val="a3"/>
        <w:spacing w:line="240" w:lineRule="auto"/>
        <w:rPr>
          <w:sz w:val="24"/>
          <w:szCs w:val="24"/>
        </w:rPr>
      </w:pPr>
      <w:r w:rsidRPr="00A95631">
        <w:rPr>
          <w:sz w:val="24"/>
          <w:szCs w:val="24"/>
        </w:rPr>
        <w:t>4) заявление подано лицом, не относящимся к категории заявителей, указанных в пункте 2 административно</w:t>
      </w:r>
      <w:r w:rsidR="009761AD">
        <w:rPr>
          <w:sz w:val="24"/>
          <w:szCs w:val="24"/>
        </w:rPr>
        <w:t>го регламента.</w:t>
      </w:r>
    </w:p>
    <w:p w:rsidR="009761AD" w:rsidRDefault="00BF32A6" w:rsidP="00524E56">
      <w:pPr>
        <w:pStyle w:val="a3"/>
        <w:spacing w:line="240" w:lineRule="auto"/>
        <w:rPr>
          <w:sz w:val="24"/>
          <w:szCs w:val="24"/>
        </w:rPr>
      </w:pPr>
      <w:r w:rsidRPr="00A95631">
        <w:rPr>
          <w:sz w:val="24"/>
          <w:szCs w:val="24"/>
        </w:rPr>
        <w:t xml:space="preserve">35. </w:t>
      </w:r>
      <w:r w:rsidRPr="00A95631">
        <w:rPr>
          <w:b/>
          <w:sz w:val="24"/>
          <w:szCs w:val="24"/>
        </w:rPr>
        <w:t>Основания для отказа в предоставлении муниципальной услуги</w:t>
      </w:r>
      <w:r w:rsidRPr="00A95631">
        <w:rPr>
          <w:sz w:val="24"/>
          <w:szCs w:val="24"/>
        </w:rPr>
        <w:t xml:space="preserve">: </w:t>
      </w:r>
    </w:p>
    <w:p w:rsidR="000E57CC" w:rsidRDefault="009761AD" w:rsidP="00524E56">
      <w:pPr>
        <w:pStyle w:val="a3"/>
        <w:spacing w:line="240" w:lineRule="auto"/>
        <w:rPr>
          <w:sz w:val="24"/>
          <w:szCs w:val="24"/>
        </w:rPr>
      </w:pPr>
      <w:r>
        <w:rPr>
          <w:sz w:val="24"/>
          <w:szCs w:val="24"/>
        </w:rPr>
        <w:t>а) наличие оснований, предусмотренных</w:t>
      </w:r>
      <w:r w:rsidR="000E57CC">
        <w:rPr>
          <w:sz w:val="24"/>
          <w:szCs w:val="24"/>
        </w:rPr>
        <w:t xml:space="preserve"> пунктом 8 статьи 39.15 и</w:t>
      </w:r>
      <w:r>
        <w:rPr>
          <w:sz w:val="24"/>
          <w:szCs w:val="24"/>
        </w:rPr>
        <w:t xml:space="preserve"> статьей 39.16 </w:t>
      </w:r>
      <w:r w:rsidR="000E57CC">
        <w:rPr>
          <w:sz w:val="24"/>
          <w:szCs w:val="24"/>
        </w:rPr>
        <w:t>Земельного кодекса;</w:t>
      </w:r>
    </w:p>
    <w:p w:rsidR="00BF32A6" w:rsidRPr="00A95631" w:rsidRDefault="0043625F" w:rsidP="00524E56">
      <w:pPr>
        <w:pStyle w:val="a3"/>
        <w:spacing w:line="240" w:lineRule="auto"/>
        <w:rPr>
          <w:sz w:val="24"/>
          <w:szCs w:val="24"/>
        </w:rPr>
      </w:pPr>
      <w:r>
        <w:rPr>
          <w:sz w:val="24"/>
          <w:szCs w:val="24"/>
        </w:rPr>
        <w:t xml:space="preserve">б) </w:t>
      </w:r>
      <w:r w:rsidR="000D6E39">
        <w:rPr>
          <w:sz w:val="24"/>
          <w:szCs w:val="24"/>
        </w:rPr>
        <w:t>наличие поступившего заявления на испрашиваемый земельный участок от других граждан, крестьянских (фермерских) хозяйств.</w:t>
      </w:r>
    </w:p>
    <w:p w:rsidR="00BF32A6" w:rsidRPr="007E4A47" w:rsidRDefault="00BF32A6" w:rsidP="00524E56">
      <w:pPr>
        <w:pStyle w:val="a3"/>
        <w:spacing w:line="240" w:lineRule="auto"/>
        <w:rPr>
          <w:sz w:val="24"/>
          <w:szCs w:val="24"/>
        </w:rPr>
      </w:pPr>
      <w:r w:rsidRPr="00A95631">
        <w:rPr>
          <w:sz w:val="24"/>
          <w:szCs w:val="24"/>
        </w:rPr>
        <w:t xml:space="preserve">36. </w:t>
      </w:r>
      <w:proofErr w:type="gramStart"/>
      <w:r w:rsidRPr="009761AD">
        <w:rPr>
          <w:b/>
          <w:sz w:val="24"/>
          <w:szCs w:val="24"/>
        </w:rPr>
        <w:t>Основания для приостановления предоставления муниципальной услуги</w:t>
      </w:r>
      <w:r w:rsidR="009761AD" w:rsidRPr="009761AD">
        <w:rPr>
          <w:b/>
          <w:sz w:val="24"/>
          <w:szCs w:val="24"/>
        </w:rPr>
        <w:t>:</w:t>
      </w:r>
      <w:r w:rsidRPr="00A95631">
        <w:rPr>
          <w:sz w:val="24"/>
          <w:szCs w:val="24"/>
        </w:rPr>
        <w:t xml:space="preserve"> </w:t>
      </w:r>
      <w:r w:rsidR="007E4A47" w:rsidRPr="007E4A47">
        <w:rPr>
          <w:sz w:val="24"/>
          <w:szCs w:val="24"/>
        </w:rPr>
        <w:t>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7E4A47">
        <w:rPr>
          <w:sz w:val="24"/>
          <w:szCs w:val="24"/>
        </w:rPr>
        <w:t xml:space="preserve"> - </w:t>
      </w:r>
      <w:r w:rsidR="007E4A47" w:rsidRPr="007E4A47">
        <w:rPr>
          <w:sz w:val="24"/>
          <w:szCs w:val="24"/>
        </w:rPr>
        <w:t>до принятия решения</w:t>
      </w:r>
      <w:proofErr w:type="gramEnd"/>
      <w:r w:rsidR="007E4A47" w:rsidRPr="007E4A47">
        <w:rPr>
          <w:sz w:val="24"/>
          <w:szCs w:val="24"/>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Pr="007E4A47">
        <w:rPr>
          <w:sz w:val="24"/>
          <w:szCs w:val="24"/>
        </w:rPr>
        <w:t>.</w:t>
      </w:r>
    </w:p>
    <w:p w:rsidR="00BF32A6" w:rsidRPr="00A95631" w:rsidRDefault="00BF32A6" w:rsidP="00524E56">
      <w:pPr>
        <w:pStyle w:val="a3"/>
        <w:spacing w:line="240" w:lineRule="auto"/>
        <w:rPr>
          <w:sz w:val="24"/>
          <w:szCs w:val="24"/>
        </w:rPr>
      </w:pPr>
      <w:r w:rsidRPr="00A95631">
        <w:rPr>
          <w:sz w:val="24"/>
          <w:szCs w:val="24"/>
        </w:rPr>
        <w:t>37.  Услуги, которые являются необходимыми и обязательными для предоставления муниципальной услуги отсутствуют.</w:t>
      </w:r>
    </w:p>
    <w:p w:rsidR="00BF32A6" w:rsidRPr="00A95631" w:rsidRDefault="00BF32A6" w:rsidP="00524E56">
      <w:pPr>
        <w:pStyle w:val="a3"/>
        <w:spacing w:line="240" w:lineRule="auto"/>
        <w:rPr>
          <w:sz w:val="24"/>
          <w:szCs w:val="24"/>
        </w:rPr>
      </w:pPr>
      <w:r w:rsidRPr="00A95631">
        <w:rPr>
          <w:sz w:val="24"/>
          <w:szCs w:val="24"/>
        </w:rPr>
        <w:t xml:space="preserve">38.  Муниципальная услуга предоставляется бесплатно. </w:t>
      </w:r>
    </w:p>
    <w:p w:rsidR="00BF32A6" w:rsidRPr="00A95631" w:rsidRDefault="00BF32A6" w:rsidP="00524E56">
      <w:pPr>
        <w:pStyle w:val="a3"/>
        <w:spacing w:line="240" w:lineRule="auto"/>
        <w:rPr>
          <w:sz w:val="24"/>
          <w:szCs w:val="24"/>
        </w:rPr>
      </w:pPr>
      <w:r w:rsidRPr="00A95631">
        <w:rPr>
          <w:sz w:val="24"/>
          <w:szCs w:val="24"/>
        </w:rPr>
        <w:t>39. Максимальное время ожидания в очереди при личной подаче заявления о предоставлении муниципальной услуги составляет 15 минут.</w:t>
      </w:r>
    </w:p>
    <w:p w:rsidR="00BF32A6" w:rsidRPr="00A95631" w:rsidRDefault="00BF32A6" w:rsidP="00524E56">
      <w:pPr>
        <w:pStyle w:val="a3"/>
        <w:spacing w:line="240" w:lineRule="auto"/>
        <w:rPr>
          <w:sz w:val="24"/>
          <w:szCs w:val="24"/>
        </w:rPr>
      </w:pPr>
      <w:r w:rsidRPr="00A95631">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617911" w:rsidRPr="00A95631" w:rsidRDefault="00BF32A6" w:rsidP="00617911">
      <w:pPr>
        <w:pStyle w:val="a3"/>
        <w:spacing w:line="240" w:lineRule="auto"/>
        <w:rPr>
          <w:sz w:val="24"/>
          <w:szCs w:val="24"/>
        </w:rPr>
      </w:pPr>
      <w:r w:rsidRPr="00A95631">
        <w:rPr>
          <w:sz w:val="24"/>
          <w:szCs w:val="24"/>
        </w:rPr>
        <w:t xml:space="preserve">41. </w:t>
      </w:r>
      <w:r w:rsidR="00617911" w:rsidRPr="00A95631">
        <w:rPr>
          <w:sz w:val="24"/>
          <w:szCs w:val="24"/>
        </w:rPr>
        <w:t xml:space="preserve">Заявление на бумажном носителе регистрируется в день представления в Администрацию </w:t>
      </w:r>
      <w:r w:rsidR="00E15F25">
        <w:rPr>
          <w:sz w:val="24"/>
          <w:szCs w:val="24"/>
        </w:rPr>
        <w:t xml:space="preserve">Усть-Чижапского </w:t>
      </w:r>
      <w:r w:rsidR="00617911">
        <w:rPr>
          <w:sz w:val="24"/>
          <w:szCs w:val="24"/>
        </w:rPr>
        <w:t xml:space="preserve"> </w:t>
      </w:r>
      <w:r w:rsidR="00617911" w:rsidRPr="00A95631">
        <w:rPr>
          <w:sz w:val="24"/>
          <w:szCs w:val="24"/>
        </w:rPr>
        <w:t>сельского поселения заявления и документов, необходимых для предоставления муниципальной услуги.</w:t>
      </w:r>
    </w:p>
    <w:p w:rsidR="00617911" w:rsidRPr="00A95631" w:rsidRDefault="00617911" w:rsidP="00617911">
      <w:pPr>
        <w:pStyle w:val="a3"/>
        <w:spacing w:line="240" w:lineRule="auto"/>
        <w:rPr>
          <w:sz w:val="24"/>
          <w:szCs w:val="24"/>
        </w:rPr>
      </w:pPr>
      <w:r w:rsidRPr="00A95631">
        <w:rPr>
          <w:sz w:val="24"/>
          <w:szCs w:val="24"/>
        </w:rPr>
        <w:t xml:space="preserve">42.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w:t>
      </w:r>
      <w:r w:rsidRPr="00A95631">
        <w:rPr>
          <w:sz w:val="24"/>
          <w:szCs w:val="24"/>
        </w:rPr>
        <w:lastRenderedPageBreak/>
        <w:t xml:space="preserve">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E15F25">
        <w:rPr>
          <w:sz w:val="24"/>
          <w:szCs w:val="24"/>
        </w:rPr>
        <w:t xml:space="preserve">Усть-Чижапского </w:t>
      </w:r>
      <w:r>
        <w:rPr>
          <w:sz w:val="24"/>
          <w:szCs w:val="24"/>
        </w:rPr>
        <w:t xml:space="preserve"> </w:t>
      </w:r>
      <w:r w:rsidRPr="00A95631">
        <w:rPr>
          <w:sz w:val="24"/>
          <w:szCs w:val="24"/>
        </w:rPr>
        <w:t>сельского поселения.</w:t>
      </w:r>
    </w:p>
    <w:p w:rsidR="00617911" w:rsidRPr="00A95631" w:rsidRDefault="00617911" w:rsidP="00617911">
      <w:pPr>
        <w:pStyle w:val="a3"/>
        <w:tabs>
          <w:tab w:val="clear" w:pos="851"/>
          <w:tab w:val="left" w:pos="993"/>
        </w:tabs>
        <w:spacing w:line="240" w:lineRule="auto"/>
        <w:rPr>
          <w:sz w:val="24"/>
          <w:szCs w:val="24"/>
        </w:rPr>
      </w:pPr>
      <w:r w:rsidRPr="00A95631">
        <w:rPr>
          <w:sz w:val="24"/>
          <w:szCs w:val="24"/>
        </w:rPr>
        <w:t>43.</w:t>
      </w:r>
      <w:r>
        <w:rPr>
          <w:sz w:val="24"/>
          <w:szCs w:val="24"/>
        </w:rPr>
        <w:t xml:space="preserve"> </w:t>
      </w:r>
      <w:r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617911" w:rsidRDefault="00617911" w:rsidP="00617911">
      <w:pPr>
        <w:pStyle w:val="a3"/>
        <w:spacing w:line="240" w:lineRule="auto"/>
        <w:rPr>
          <w:sz w:val="24"/>
          <w:szCs w:val="24"/>
        </w:rPr>
      </w:pPr>
      <w:r w:rsidRPr="00A95631">
        <w:rPr>
          <w:sz w:val="24"/>
          <w:szCs w:val="24"/>
        </w:rPr>
        <w:t>44.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17911" w:rsidRDefault="00617911" w:rsidP="00617911">
      <w:pPr>
        <w:pStyle w:val="a3"/>
        <w:spacing w:line="240" w:lineRule="auto"/>
        <w:rPr>
          <w:sz w:val="24"/>
          <w:szCs w:val="24"/>
        </w:rPr>
      </w:pPr>
      <w:r>
        <w:rPr>
          <w:sz w:val="24"/>
          <w:szCs w:val="24"/>
        </w:rPr>
        <w:t xml:space="preserve">45. </w:t>
      </w:r>
      <w:r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617911" w:rsidRPr="00D3173C" w:rsidRDefault="00617911" w:rsidP="00617911">
      <w:pPr>
        <w:pStyle w:val="a3"/>
        <w:spacing w:line="240" w:lineRule="auto"/>
        <w:rPr>
          <w:sz w:val="24"/>
          <w:szCs w:val="24"/>
        </w:rPr>
      </w:pPr>
      <w:r>
        <w:rPr>
          <w:sz w:val="24"/>
          <w:szCs w:val="24"/>
        </w:rPr>
        <w:t xml:space="preserve">46.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617911" w:rsidRPr="007F0BB8" w:rsidRDefault="00617911" w:rsidP="0061791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наименование органа;</w:t>
      </w:r>
    </w:p>
    <w:p w:rsidR="00617911" w:rsidRPr="007F0BB8" w:rsidRDefault="00617911" w:rsidP="0061791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место нахождения и юридический адрес;</w:t>
      </w:r>
    </w:p>
    <w:p w:rsidR="00617911" w:rsidRDefault="00617911" w:rsidP="00617911">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7F0BB8">
        <w:rPr>
          <w:rFonts w:ascii="Times New Roman" w:hAnsi="Times New Roman"/>
          <w:sz w:val="24"/>
          <w:szCs w:val="24"/>
        </w:rPr>
        <w:t xml:space="preserve">режим </w:t>
      </w:r>
      <w:r>
        <w:rPr>
          <w:rFonts w:ascii="Times New Roman" w:hAnsi="Times New Roman"/>
          <w:sz w:val="24"/>
          <w:szCs w:val="24"/>
        </w:rPr>
        <w:t>работы.</w:t>
      </w:r>
    </w:p>
    <w:p w:rsidR="00617911"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47.</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617911"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48.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617911"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49.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617911"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50. </w:t>
      </w:r>
      <w:r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Pr>
          <w:rFonts w:ascii="Times New Roman" w:hAnsi="Times New Roman"/>
          <w:sz w:val="24"/>
          <w:szCs w:val="24"/>
        </w:rPr>
        <w:t>гда прием заявителей не ведется.</w:t>
      </w:r>
    </w:p>
    <w:p w:rsidR="00617911"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51. </w:t>
      </w:r>
      <w:r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17911"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52. </w:t>
      </w:r>
      <w:r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7911"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53. </w:t>
      </w:r>
      <w:r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17911"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54. </w:t>
      </w:r>
      <w:r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617911"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55. </w:t>
      </w:r>
      <w:r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17911"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56. </w:t>
      </w:r>
      <w:r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17911" w:rsidRPr="00D3173C" w:rsidRDefault="00617911" w:rsidP="00617911">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57. </w:t>
      </w:r>
      <w:r w:rsidRPr="00D3173C">
        <w:rPr>
          <w:rFonts w:ascii="Times New Roman" w:hAnsi="Times New Roman"/>
          <w:sz w:val="24"/>
          <w:szCs w:val="24"/>
        </w:rPr>
        <w:t>Показателями доступности и качества муниципальной услуги являются:</w:t>
      </w:r>
    </w:p>
    <w:p w:rsidR="00617911" w:rsidRDefault="00617911" w:rsidP="00617911">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617911" w:rsidRDefault="00617911" w:rsidP="00617911">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 полнота информирования граждан;</w:t>
      </w:r>
    </w:p>
    <w:p w:rsidR="00617911" w:rsidRDefault="00617911" w:rsidP="00617911">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наглядность форм предоставляемой информации об административных процедурах;</w:t>
      </w:r>
    </w:p>
    <w:p w:rsidR="00617911" w:rsidRDefault="00617911" w:rsidP="00617911">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617911" w:rsidRPr="00D9494C" w:rsidRDefault="00617911" w:rsidP="00617911">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617911" w:rsidRPr="00D9494C" w:rsidRDefault="00617911" w:rsidP="00617911">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lastRenderedPageBreak/>
        <w:t>соблюдение требований к размеру платы за пред</w:t>
      </w:r>
      <w:r>
        <w:rPr>
          <w:rFonts w:ascii="Times New Roman" w:hAnsi="Times New Roman"/>
          <w:sz w:val="24"/>
          <w:szCs w:val="24"/>
        </w:rPr>
        <w:t>оставление муниципальной услуги;</w:t>
      </w:r>
    </w:p>
    <w:p w:rsidR="00617911" w:rsidRPr="00D9494C" w:rsidRDefault="00617911" w:rsidP="00617911">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617911" w:rsidRDefault="00617911" w:rsidP="00617911">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617911" w:rsidRDefault="00617911" w:rsidP="00617911">
      <w:pPr>
        <w:pStyle w:val="12"/>
        <w:numPr>
          <w:ilvl w:val="0"/>
          <w:numId w:val="6"/>
        </w:numPr>
        <w:tabs>
          <w:tab w:val="left" w:pos="142"/>
        </w:tabs>
        <w:autoSpaceDE w:val="0"/>
        <w:autoSpaceDN w:val="0"/>
        <w:adjustRightInd w:val="0"/>
        <w:spacing w:after="0" w:line="240" w:lineRule="auto"/>
        <w:ind w:left="0" w:firstLine="567"/>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617911" w:rsidRPr="00D3173C" w:rsidRDefault="00617911" w:rsidP="00617911">
      <w:pPr>
        <w:pStyle w:val="12"/>
        <w:numPr>
          <w:ilvl w:val="0"/>
          <w:numId w:val="7"/>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2"/>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617911" w:rsidRPr="007F0BB8" w:rsidRDefault="00617911" w:rsidP="0061791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w:t>
      </w:r>
      <w:r>
        <w:rPr>
          <w:rFonts w:ascii="Times New Roman" w:hAnsi="Times New Roman"/>
          <w:sz w:val="24"/>
          <w:szCs w:val="24"/>
        </w:rPr>
        <w:t>льтата услуги заявителем лично;</w:t>
      </w:r>
    </w:p>
    <w:p w:rsidR="00617911" w:rsidRDefault="00617911" w:rsidP="0061791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t>
      </w:r>
      <w:proofErr w:type="spellStart"/>
      <w:r w:rsidRPr="007F0BB8">
        <w:rPr>
          <w:rFonts w:ascii="Times New Roman" w:hAnsi="Times New Roman"/>
          <w:sz w:val="24"/>
          <w:szCs w:val="24"/>
        </w:rPr>
        <w:t>www.gosuslugi.ru</w:t>
      </w:r>
      <w:proofErr w:type="spellEnd"/>
      <w:r w:rsidRPr="007F0BB8">
        <w:rPr>
          <w:rFonts w:ascii="Times New Roman" w:hAnsi="Times New Roman"/>
          <w:sz w:val="24"/>
          <w:szCs w:val="24"/>
        </w:rPr>
        <w:t>), почтовым отправлением – непосредственное взаимодействие не требуется.</w:t>
      </w:r>
    </w:p>
    <w:p w:rsidR="00617911" w:rsidRDefault="00617911" w:rsidP="0061791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59. </w:t>
      </w:r>
      <w:r w:rsidRPr="00D3173C">
        <w:rPr>
          <w:rFonts w:ascii="Times New Roman" w:hAnsi="Times New Roman"/>
          <w:sz w:val="24"/>
          <w:szCs w:val="24"/>
        </w:rPr>
        <w:t>Продолжительность каждого взаимодействия не должна превышать 15 минут.</w:t>
      </w:r>
    </w:p>
    <w:p w:rsidR="00617911" w:rsidRDefault="00617911" w:rsidP="0061791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60. </w:t>
      </w:r>
      <w:r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Pr>
          <w:rFonts w:ascii="Times New Roman" w:hAnsi="Times New Roman"/>
          <w:sz w:val="24"/>
          <w:szCs w:val="24"/>
        </w:rPr>
        <w:t>.</w:t>
      </w:r>
    </w:p>
    <w:p w:rsidR="00617911" w:rsidRDefault="00617911" w:rsidP="0061791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617911" w:rsidRDefault="00617911" w:rsidP="0061791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17911" w:rsidRDefault="00617911" w:rsidP="0061791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Pr>
          <w:rFonts w:ascii="Times New Roman" w:hAnsi="Times New Roman"/>
          <w:sz w:val="24"/>
          <w:szCs w:val="24"/>
        </w:rPr>
        <w:t>,</w:t>
      </w:r>
      <w:r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617911" w:rsidRPr="00D3173C" w:rsidRDefault="00617911" w:rsidP="00617911">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17911" w:rsidRPr="007F0BB8" w:rsidRDefault="00617911" w:rsidP="00617911">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17911" w:rsidRPr="007F0BB8" w:rsidRDefault="00617911" w:rsidP="00617911">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617911" w:rsidRPr="007F0BB8" w:rsidRDefault="00617911" w:rsidP="00617911">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617911" w:rsidRDefault="00617911" w:rsidP="00617911">
      <w:pPr>
        <w:pStyle w:val="ConsPlusNormal"/>
        <w:tabs>
          <w:tab w:val="left" w:pos="142"/>
          <w:tab w:val="left" w:pos="1276"/>
        </w:tabs>
        <w:ind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617911" w:rsidRDefault="00617911" w:rsidP="00617911">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65. </w:t>
      </w:r>
      <w:r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617911" w:rsidRDefault="00617911" w:rsidP="00617911">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66. </w:t>
      </w:r>
      <w:r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Pr>
          <w:rFonts w:ascii="Times New Roman" w:hAnsi="Times New Roman" w:cs="Times New Roman"/>
          <w:sz w:val="24"/>
          <w:szCs w:val="24"/>
        </w:rPr>
        <w:t>ичный кабинет.</w:t>
      </w:r>
    </w:p>
    <w:p w:rsidR="00BF32A6" w:rsidRDefault="00BF32A6" w:rsidP="00617911">
      <w:pPr>
        <w:pStyle w:val="a3"/>
        <w:spacing w:line="240" w:lineRule="auto"/>
        <w:rPr>
          <w:sz w:val="24"/>
          <w:szCs w:val="24"/>
        </w:rPr>
      </w:pPr>
    </w:p>
    <w:p w:rsidR="00BF32A6" w:rsidRPr="007F0BB8" w:rsidRDefault="00BF32A6" w:rsidP="00524E56">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3. АДМИНИСТРАТИВНЫЕ ПРОЦЕДУРЫ ПРЕДОСТАВЛЕНИЯ МУНИЦИПАЛЬНОЙ УСЛУГИ</w:t>
      </w:r>
    </w:p>
    <w:p w:rsidR="00BF32A6" w:rsidRPr="00A31E1B" w:rsidRDefault="00BF32A6" w:rsidP="00524E56">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BF32A6" w:rsidRPr="00D3173C" w:rsidRDefault="00BF32A6" w:rsidP="00524E56">
      <w:pPr>
        <w:pStyle w:val="12"/>
        <w:widowControl w:val="0"/>
        <w:numPr>
          <w:ilvl w:val="0"/>
          <w:numId w:val="8"/>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 xml:space="preserve">Предоставление муниципальной услуги включает в себя следующие административные </w:t>
      </w:r>
      <w:r w:rsidRPr="00D3173C">
        <w:rPr>
          <w:rFonts w:ascii="Times New Roman" w:hAnsi="Times New Roman"/>
          <w:sz w:val="24"/>
          <w:szCs w:val="24"/>
        </w:rPr>
        <w:lastRenderedPageBreak/>
        <w:t>процедуры:</w:t>
      </w:r>
    </w:p>
    <w:p w:rsidR="00BF32A6" w:rsidRPr="00A31E1B"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Pr>
          <w:rFonts w:ascii="Times New Roman" w:hAnsi="Times New Roman"/>
          <w:sz w:val="24"/>
          <w:szCs w:val="24"/>
        </w:rPr>
        <w:t xml:space="preserve"> </w:t>
      </w:r>
      <w:r w:rsidRPr="00A31E1B">
        <w:rPr>
          <w:rFonts w:ascii="Times New Roman" w:hAnsi="Times New Roman"/>
          <w:sz w:val="24"/>
          <w:szCs w:val="24"/>
        </w:rPr>
        <w:t>прием заявления и документов, необходимых для предоставления муниципальной услуги</w:t>
      </w:r>
      <w:r w:rsidR="007E4A47">
        <w:rPr>
          <w:rFonts w:ascii="Times New Roman" w:hAnsi="Times New Roman"/>
          <w:sz w:val="24"/>
          <w:szCs w:val="24"/>
        </w:rPr>
        <w:t>, их регистрация</w:t>
      </w:r>
      <w:r w:rsidRPr="00A31E1B">
        <w:rPr>
          <w:rFonts w:ascii="Times New Roman" w:hAnsi="Times New Roman"/>
          <w:sz w:val="24"/>
          <w:szCs w:val="24"/>
        </w:rPr>
        <w:t>;</w:t>
      </w:r>
    </w:p>
    <w:p w:rsidR="00BF32A6" w:rsidRPr="00A31E1B"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Pr>
          <w:rFonts w:ascii="Times New Roman" w:hAnsi="Times New Roman"/>
          <w:sz w:val="24"/>
          <w:szCs w:val="24"/>
        </w:rPr>
        <w:t xml:space="preserve"> </w:t>
      </w:r>
      <w:r w:rsidR="00A1774B"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BF32A6" w:rsidRDefault="00BF32A6" w:rsidP="00524E5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00A1774B">
        <w:rPr>
          <w:rFonts w:ascii="Times New Roman" w:hAnsi="Times New Roman"/>
          <w:sz w:val="24"/>
          <w:szCs w:val="24"/>
        </w:rPr>
        <w:t>проверка на наличие поступивших ранее заявлений в случае приложения схемы расположения земельного участка;</w:t>
      </w:r>
    </w:p>
    <w:p w:rsidR="008276E5" w:rsidRDefault="008276E5" w:rsidP="00524E5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A1774B">
        <w:rPr>
          <w:rFonts w:ascii="Times New Roman" w:hAnsi="Times New Roman"/>
          <w:sz w:val="24"/>
          <w:szCs w:val="24"/>
        </w:rPr>
        <w:t>принятие решения о приостановлении предоставления муниципальной услуги в случае наложения испрашиваемых земельных участков;</w:t>
      </w:r>
    </w:p>
    <w:p w:rsidR="00A1774B" w:rsidRDefault="00A1774B" w:rsidP="00524E5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A1774B" w:rsidRPr="00A31E1B" w:rsidRDefault="00A1774B" w:rsidP="00524E56">
      <w:pPr>
        <w:widowControl w:val="0"/>
        <w:tabs>
          <w:tab w:val="left" w:pos="851"/>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 опубликование извещения о предоставлении земельного участка в случае наличия оснований предоставления муниципальной услуги;</w:t>
      </w:r>
    </w:p>
    <w:p w:rsidR="00BF32A6" w:rsidRPr="00A31E1B" w:rsidRDefault="00A1774B"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w:t>
      </w:r>
      <w:r w:rsidR="00BF32A6" w:rsidRPr="00A31E1B">
        <w:rPr>
          <w:rFonts w:ascii="Times New Roman" w:hAnsi="Times New Roman"/>
          <w:sz w:val="24"/>
          <w:szCs w:val="24"/>
        </w:rPr>
        <w:t>)</w:t>
      </w:r>
      <w:r w:rsidR="00BF32A6" w:rsidRPr="00A31E1B">
        <w:rPr>
          <w:rFonts w:ascii="Times New Roman" w:hAnsi="Times New Roman"/>
          <w:sz w:val="24"/>
          <w:szCs w:val="24"/>
          <w:lang w:val="en-US"/>
        </w:rPr>
        <w:t> </w:t>
      </w:r>
      <w:r w:rsidR="00BF32A6" w:rsidRPr="00A31E1B">
        <w:rPr>
          <w:rFonts w:ascii="Times New Roman" w:hAnsi="Times New Roman"/>
          <w:sz w:val="24"/>
          <w:szCs w:val="24"/>
        </w:rPr>
        <w:t>принятие решения о предоставлении (об отказе предоставления) муниципальной услуги;</w:t>
      </w:r>
    </w:p>
    <w:p w:rsidR="00BF32A6" w:rsidRDefault="00A1774B"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sidR="00BF32A6" w:rsidRPr="00A31E1B">
        <w:rPr>
          <w:rFonts w:ascii="Times New Roman" w:hAnsi="Times New Roman"/>
          <w:sz w:val="24"/>
          <w:szCs w:val="24"/>
        </w:rPr>
        <w:t>)</w:t>
      </w:r>
      <w:r w:rsidR="00BF32A6" w:rsidRPr="00A31E1B">
        <w:rPr>
          <w:rFonts w:ascii="Times New Roman" w:hAnsi="Times New Roman"/>
          <w:sz w:val="24"/>
          <w:szCs w:val="24"/>
          <w:lang w:val="en-US"/>
        </w:rPr>
        <w:t> </w:t>
      </w:r>
      <w:r w:rsidR="00BF32A6" w:rsidRPr="00A31E1B">
        <w:rPr>
          <w:rFonts w:ascii="Times New Roman" w:hAnsi="Times New Roman"/>
          <w:sz w:val="24"/>
          <w:szCs w:val="24"/>
        </w:rPr>
        <w:t>выдача результатов муниципальной</w:t>
      </w:r>
      <w:r w:rsidR="00BF32A6">
        <w:rPr>
          <w:rFonts w:ascii="Times New Roman" w:hAnsi="Times New Roman"/>
          <w:sz w:val="24"/>
          <w:szCs w:val="24"/>
        </w:rPr>
        <w:t xml:space="preserve"> услуги.</w:t>
      </w:r>
    </w:p>
    <w:p w:rsidR="00BF32A6"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Pr="00A31E1B">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BF32A6"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Pr="007F0BB8">
        <w:rPr>
          <w:rFonts w:ascii="Times New Roman" w:hAnsi="Times New Roman"/>
          <w:sz w:val="24"/>
          <w:szCs w:val="24"/>
        </w:rPr>
        <w:t xml:space="preserve">Основанием для начала данной процедуры является поступление в Администрацию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r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E67FAD" w:rsidRDefault="00BF32A6" w:rsidP="00E67FAD">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70. </w:t>
      </w:r>
      <w:r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Pr>
          <w:rFonts w:ascii="Times New Roman" w:hAnsi="Times New Roman"/>
          <w:sz w:val="24"/>
          <w:szCs w:val="24"/>
        </w:rPr>
        <w:t>делопроизводителем</w:t>
      </w:r>
      <w:r w:rsidRPr="007F0BB8">
        <w:rPr>
          <w:rFonts w:ascii="Times New Roman" w:hAnsi="Times New Roman"/>
          <w:sz w:val="24"/>
          <w:szCs w:val="24"/>
        </w:rPr>
        <w:t xml:space="preserve"> Администрации </w:t>
      </w:r>
      <w:r w:rsidR="00E15F25">
        <w:rPr>
          <w:rFonts w:ascii="Times New Roman" w:hAnsi="Times New Roman"/>
          <w:sz w:val="24"/>
          <w:szCs w:val="24"/>
        </w:rPr>
        <w:t xml:space="preserve">Усть-Чижапского </w:t>
      </w:r>
      <w:r w:rsidR="00617911">
        <w:rPr>
          <w:rFonts w:ascii="Times New Roman" w:hAnsi="Times New Roman"/>
          <w:sz w:val="24"/>
          <w:szCs w:val="24"/>
        </w:rPr>
        <w:t xml:space="preserve"> </w:t>
      </w:r>
      <w:r w:rsidRPr="00CE0AF4">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ответственным за прием заявления, по описи. </w:t>
      </w:r>
    </w:p>
    <w:p w:rsidR="00E67FAD" w:rsidRPr="00CE0AF4" w:rsidRDefault="00E67FAD" w:rsidP="00E67FAD">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E67FAD" w:rsidRPr="00CE0AF4" w:rsidRDefault="00E67FAD" w:rsidP="00E67FAD">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личном приеме - в день приема вручается заявителю;</w:t>
      </w:r>
    </w:p>
    <w:p w:rsidR="00E67FAD" w:rsidRPr="00CE0AF4" w:rsidRDefault="00E67FAD" w:rsidP="00E67FAD">
      <w:pPr>
        <w:widowControl w:val="0"/>
        <w:tabs>
          <w:tab w:val="left" w:pos="993"/>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BF32A6" w:rsidRDefault="00E67FAD" w:rsidP="00E67FAD">
      <w:pPr>
        <w:widowControl w:val="0"/>
        <w:tabs>
          <w:tab w:val="left" w:pos="1134"/>
          <w:tab w:val="left" w:pos="1276"/>
        </w:tabs>
        <w:spacing w:after="0" w:line="240" w:lineRule="auto"/>
        <w:ind w:firstLine="567"/>
        <w:jc w:val="both"/>
        <w:rPr>
          <w:rFonts w:ascii="Times New Roman" w:hAnsi="Times New Roman"/>
          <w:sz w:val="24"/>
          <w:szCs w:val="24"/>
        </w:rPr>
      </w:pPr>
      <w:r w:rsidRPr="00CE0AF4">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BF32A6" w:rsidRDefault="00BF32A6"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71. Делопроизводитель </w:t>
      </w:r>
      <w:r w:rsidRPr="00CE0AF4">
        <w:rPr>
          <w:rFonts w:ascii="Times New Roman" w:hAnsi="Times New Roman"/>
          <w:sz w:val="24"/>
          <w:szCs w:val="24"/>
        </w:rPr>
        <w:t xml:space="preserve">Администрации </w:t>
      </w:r>
      <w:r w:rsidR="00E15F25">
        <w:rPr>
          <w:rFonts w:ascii="Times New Roman" w:hAnsi="Times New Roman"/>
          <w:sz w:val="24"/>
          <w:szCs w:val="24"/>
        </w:rPr>
        <w:t xml:space="preserve">Усть-Чижапского </w:t>
      </w:r>
      <w:r w:rsidR="00617911">
        <w:rPr>
          <w:rFonts w:ascii="Times New Roman" w:hAnsi="Times New Roman"/>
          <w:sz w:val="24"/>
          <w:szCs w:val="24"/>
        </w:rPr>
        <w:t xml:space="preserve"> </w:t>
      </w:r>
      <w:r>
        <w:rPr>
          <w:rFonts w:ascii="Times New Roman" w:hAnsi="Times New Roman"/>
          <w:sz w:val="24"/>
          <w:szCs w:val="24"/>
        </w:rPr>
        <w:t>сельского поселения</w:t>
      </w:r>
      <w:r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r w:rsidR="00BD4537" w:rsidRPr="00BD4537">
        <w:rPr>
          <w:rFonts w:ascii="Times New Roman" w:hAnsi="Times New Roman"/>
          <w:sz w:val="24"/>
          <w:szCs w:val="24"/>
        </w:rPr>
        <w:t xml:space="preserve"> </w:t>
      </w:r>
    </w:p>
    <w:p w:rsidR="00BF32A6" w:rsidRDefault="00BF32A6"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w:t>
      </w:r>
      <w:r w:rsidR="00E67FAD">
        <w:rPr>
          <w:rFonts w:ascii="Times New Roman" w:hAnsi="Times New Roman"/>
          <w:sz w:val="24"/>
          <w:szCs w:val="24"/>
        </w:rPr>
        <w:t>2</w:t>
      </w:r>
      <w:r>
        <w:rPr>
          <w:rFonts w:ascii="Times New Roman" w:hAnsi="Times New Roman"/>
          <w:sz w:val="24"/>
          <w:szCs w:val="24"/>
        </w:rPr>
        <w:t xml:space="preserve">. </w:t>
      </w:r>
      <w:r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r>
        <w:rPr>
          <w:rFonts w:ascii="Times New Roman" w:hAnsi="Times New Roman"/>
          <w:sz w:val="24"/>
          <w:szCs w:val="24"/>
        </w:rPr>
        <w:t xml:space="preserve">15 </w:t>
      </w:r>
      <w:r w:rsidRPr="00CE0AF4">
        <w:rPr>
          <w:rFonts w:ascii="Times New Roman" w:hAnsi="Times New Roman"/>
          <w:sz w:val="24"/>
          <w:szCs w:val="24"/>
        </w:rPr>
        <w:t xml:space="preserve"> минут.</w:t>
      </w:r>
    </w:p>
    <w:p w:rsidR="00BE0F71" w:rsidRDefault="00BE0F71" w:rsidP="00BE0F7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73. </w:t>
      </w:r>
      <w:r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Pr>
          <w:rFonts w:ascii="Times New Roman" w:hAnsi="Times New Roman"/>
          <w:sz w:val="24"/>
          <w:szCs w:val="24"/>
        </w:rPr>
        <w:t xml:space="preserve">специалисту 1 категории по управлению муниципальным имуществом и земельными ресурсами, ответственному </w:t>
      </w:r>
      <w:r w:rsidRPr="00CE0AF4">
        <w:rPr>
          <w:rFonts w:ascii="Times New Roman" w:hAnsi="Times New Roman"/>
          <w:sz w:val="24"/>
          <w:szCs w:val="24"/>
        </w:rPr>
        <w:t>за расс</w:t>
      </w:r>
      <w:r>
        <w:rPr>
          <w:rFonts w:ascii="Times New Roman" w:hAnsi="Times New Roman"/>
          <w:sz w:val="24"/>
          <w:szCs w:val="24"/>
        </w:rPr>
        <w:t>мотрение заявления по существу.</w:t>
      </w:r>
    </w:p>
    <w:p w:rsidR="00BE0F71" w:rsidRDefault="00BE0F71" w:rsidP="00BE0F7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74. </w:t>
      </w:r>
      <w:r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BE0F71" w:rsidRDefault="00BE0F71" w:rsidP="00BE0F7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75. </w:t>
      </w:r>
      <w:r w:rsidRPr="00CE0AF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w:t>
      </w:r>
      <w:proofErr w:type="gramStart"/>
      <w:r w:rsidRPr="00CE0AF4">
        <w:rPr>
          <w:rFonts w:ascii="Times New Roman" w:hAnsi="Times New Roman"/>
          <w:sz w:val="24"/>
          <w:szCs w:val="24"/>
        </w:rPr>
        <w:t>с даты регистрации</w:t>
      </w:r>
      <w:proofErr w:type="gramEnd"/>
      <w:r w:rsidRPr="00CE0AF4">
        <w:rPr>
          <w:rFonts w:ascii="Times New Roman" w:hAnsi="Times New Roman"/>
          <w:sz w:val="24"/>
          <w:szCs w:val="24"/>
        </w:rPr>
        <w:t>.</w:t>
      </w:r>
    </w:p>
    <w:p w:rsidR="00BF32A6" w:rsidRDefault="00BE0F71"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76</w:t>
      </w:r>
      <w:r w:rsidR="00BF32A6">
        <w:rPr>
          <w:rFonts w:ascii="Times New Roman" w:hAnsi="Times New Roman"/>
          <w:sz w:val="24"/>
          <w:szCs w:val="24"/>
        </w:rPr>
        <w:t>.</w:t>
      </w:r>
      <w:r w:rsidR="00E67FAD">
        <w:rPr>
          <w:rFonts w:ascii="Times New Roman" w:hAnsi="Times New Roman"/>
          <w:sz w:val="24"/>
          <w:szCs w:val="24"/>
        </w:rPr>
        <w:t xml:space="preserve"> </w:t>
      </w:r>
      <w:r w:rsidR="00BF32A6"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Pr>
          <w:rFonts w:ascii="Times New Roman" w:hAnsi="Times New Roman"/>
          <w:sz w:val="24"/>
          <w:szCs w:val="24"/>
        </w:rPr>
        <w:t>Специалисту администрации</w:t>
      </w:r>
      <w:r w:rsidR="00BF32A6">
        <w:rPr>
          <w:rFonts w:ascii="Times New Roman" w:hAnsi="Times New Roman"/>
          <w:sz w:val="24"/>
          <w:szCs w:val="24"/>
        </w:rPr>
        <w:t xml:space="preserve">. </w:t>
      </w:r>
    </w:p>
    <w:p w:rsidR="00BF32A6" w:rsidRDefault="00BF32A6"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w:t>
      </w:r>
      <w:r w:rsidR="00FF5AF1">
        <w:rPr>
          <w:rFonts w:ascii="Times New Roman" w:hAnsi="Times New Roman"/>
          <w:sz w:val="24"/>
          <w:szCs w:val="24"/>
        </w:rPr>
        <w:t>7</w:t>
      </w:r>
      <w:r>
        <w:rPr>
          <w:rFonts w:ascii="Times New Roman" w:hAnsi="Times New Roman"/>
          <w:sz w:val="24"/>
          <w:szCs w:val="24"/>
        </w:rPr>
        <w:t xml:space="preserve">. </w:t>
      </w:r>
      <w:r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sidR="00BE0F71">
        <w:rPr>
          <w:rFonts w:ascii="Times New Roman" w:hAnsi="Times New Roman"/>
          <w:sz w:val="24"/>
          <w:szCs w:val="24"/>
        </w:rPr>
        <w:t>Специалисту администрации</w:t>
      </w:r>
      <w:r w:rsidRPr="00CE0AF4">
        <w:rPr>
          <w:rFonts w:ascii="Times New Roman" w:hAnsi="Times New Roman"/>
          <w:sz w:val="24"/>
          <w:szCs w:val="24"/>
        </w:rPr>
        <w:t xml:space="preserve">, ответственному за рассмотрение документов по принятию решения </w:t>
      </w:r>
      <w:r w:rsidRPr="00CE0AF4">
        <w:rPr>
          <w:rFonts w:ascii="Times New Roman" w:eastAsia="PMingLiU" w:hAnsi="Times New Roman"/>
          <w:sz w:val="24"/>
          <w:szCs w:val="24"/>
        </w:rPr>
        <w:t xml:space="preserve">о </w:t>
      </w:r>
      <w:r w:rsidR="00BE0F71">
        <w:rPr>
          <w:rFonts w:ascii="Times New Roman" w:eastAsia="PMingLiU" w:hAnsi="Times New Roman"/>
          <w:sz w:val="24"/>
          <w:szCs w:val="24"/>
        </w:rPr>
        <w:t>предоставлении</w:t>
      </w:r>
      <w:r w:rsidRPr="00CE0AF4">
        <w:rPr>
          <w:rFonts w:ascii="Times New Roman" w:eastAsia="PMingLiU" w:hAnsi="Times New Roman"/>
          <w:sz w:val="24"/>
          <w:szCs w:val="24"/>
        </w:rPr>
        <w:t xml:space="preserve"> земельного участка</w:t>
      </w:r>
      <w:r w:rsidRPr="00CE0AF4">
        <w:rPr>
          <w:rFonts w:ascii="Times New Roman" w:hAnsi="Times New Roman"/>
          <w:sz w:val="24"/>
          <w:szCs w:val="24"/>
        </w:rPr>
        <w:t xml:space="preserve"> (далее – специалист, ответственный за  подготовку документов).</w:t>
      </w:r>
    </w:p>
    <w:p w:rsidR="00BF32A6" w:rsidRDefault="00FF5AF1"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w:t>
      </w:r>
      <w:r w:rsidR="00BF32A6">
        <w:rPr>
          <w:rFonts w:ascii="Times New Roman" w:hAnsi="Times New Roman"/>
          <w:sz w:val="24"/>
          <w:szCs w:val="24"/>
        </w:rPr>
        <w:t xml:space="preserve">8. </w:t>
      </w:r>
      <w:r w:rsidR="00BF32A6"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sidR="00BF32A6">
        <w:rPr>
          <w:rFonts w:ascii="Times New Roman" w:hAnsi="Times New Roman"/>
          <w:sz w:val="24"/>
          <w:szCs w:val="24"/>
        </w:rPr>
        <w:t>.</w:t>
      </w:r>
    </w:p>
    <w:p w:rsidR="00BF32A6" w:rsidRPr="00A31E1B" w:rsidRDefault="00FF5AF1" w:rsidP="00524E56">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79</w:t>
      </w:r>
      <w:r w:rsidR="00BF32A6">
        <w:rPr>
          <w:rFonts w:ascii="Times New Roman" w:hAnsi="Times New Roman"/>
          <w:sz w:val="24"/>
          <w:szCs w:val="24"/>
        </w:rPr>
        <w:t xml:space="preserve">. </w:t>
      </w:r>
      <w:r w:rsidR="00BF32A6" w:rsidRPr="00A31E1B">
        <w:rPr>
          <w:rFonts w:ascii="Times New Roman" w:hAnsi="Times New Roman"/>
          <w:sz w:val="24"/>
          <w:szCs w:val="24"/>
        </w:rPr>
        <w:t xml:space="preserve">В случае если заявителем представлен полный пакет документов в соответствии с </w:t>
      </w:r>
      <w:r w:rsidR="00BF32A6" w:rsidRPr="00A31E1B">
        <w:rPr>
          <w:rFonts w:ascii="Times New Roman" w:hAnsi="Times New Roman"/>
          <w:sz w:val="24"/>
          <w:szCs w:val="24"/>
        </w:rPr>
        <w:lastRenderedPageBreak/>
        <w:t>требованиями пункт</w:t>
      </w:r>
      <w:r>
        <w:rPr>
          <w:rFonts w:ascii="Times New Roman" w:hAnsi="Times New Roman"/>
          <w:sz w:val="24"/>
          <w:szCs w:val="24"/>
        </w:rPr>
        <w:t>а</w:t>
      </w:r>
      <w:r w:rsidR="00BF32A6" w:rsidRPr="00A31E1B">
        <w:rPr>
          <w:rFonts w:ascii="Times New Roman" w:hAnsi="Times New Roman"/>
          <w:sz w:val="24"/>
          <w:szCs w:val="24"/>
        </w:rPr>
        <w:t xml:space="preserve"> </w:t>
      </w:r>
      <w:r>
        <w:rPr>
          <w:rFonts w:ascii="Times New Roman" w:hAnsi="Times New Roman"/>
          <w:sz w:val="24"/>
          <w:szCs w:val="24"/>
        </w:rPr>
        <w:t>29</w:t>
      </w:r>
      <w:r w:rsidR="00BF32A6" w:rsidRPr="00A31E1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w:t>
      </w:r>
      <w:r w:rsidR="00BF32A6">
        <w:rPr>
          <w:rFonts w:ascii="Times New Roman" w:hAnsi="Times New Roman"/>
          <w:sz w:val="24"/>
          <w:szCs w:val="24"/>
        </w:rPr>
        <w:t xml:space="preserve">31 </w:t>
      </w:r>
      <w:r w:rsidR="00BF32A6" w:rsidRPr="00A31E1B">
        <w:rPr>
          <w:rFonts w:ascii="Times New Roman" w:hAnsi="Times New Roman"/>
          <w:sz w:val="24"/>
          <w:szCs w:val="24"/>
        </w:rPr>
        <w:t>административного регламента, которые могут быть предоставлены заявителем по собственной инициативе.</w:t>
      </w:r>
    </w:p>
    <w:p w:rsidR="00BF32A6" w:rsidRPr="00A31E1B" w:rsidRDefault="00BF32A6" w:rsidP="00524E56">
      <w:pPr>
        <w:widowControl w:val="0"/>
        <w:tabs>
          <w:tab w:val="left" w:pos="1134"/>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непредставления 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BF32A6"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EB6B21" w:rsidRDefault="00BF32A6" w:rsidP="00EB6B2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sidR="00FF5AF1">
        <w:rPr>
          <w:rFonts w:ascii="Times New Roman" w:hAnsi="Times New Roman"/>
          <w:sz w:val="24"/>
          <w:szCs w:val="24"/>
        </w:rPr>
        <w:t>0</w:t>
      </w:r>
      <w:r>
        <w:rPr>
          <w:rFonts w:ascii="Times New Roman" w:hAnsi="Times New Roman"/>
          <w:sz w:val="24"/>
          <w:szCs w:val="24"/>
        </w:rPr>
        <w:t xml:space="preserve">. </w:t>
      </w:r>
      <w:r w:rsidRPr="00A31E1B">
        <w:rPr>
          <w:rFonts w:ascii="Times New Roman" w:hAnsi="Times New Roman"/>
          <w:sz w:val="24"/>
          <w:szCs w:val="24"/>
        </w:rPr>
        <w:t xml:space="preserve">В случае если заявителем не представлен хотя бы один из документов, предусмотренных пунктом </w:t>
      </w:r>
      <w:r w:rsidR="00FF5AF1">
        <w:rPr>
          <w:rFonts w:ascii="Times New Roman" w:hAnsi="Times New Roman"/>
          <w:sz w:val="24"/>
          <w:szCs w:val="24"/>
        </w:rPr>
        <w:t>29</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готовит уведомление </w:t>
      </w:r>
      <w:r w:rsidR="00FF5AF1">
        <w:rPr>
          <w:rFonts w:ascii="Times New Roman" w:hAnsi="Times New Roman"/>
          <w:sz w:val="24"/>
          <w:szCs w:val="24"/>
        </w:rPr>
        <w:t>о возврате заявления</w:t>
      </w:r>
      <w:r>
        <w:rPr>
          <w:rFonts w:ascii="Times New Roman" w:hAnsi="Times New Roman"/>
          <w:sz w:val="24"/>
          <w:szCs w:val="24"/>
        </w:rPr>
        <w:t>.</w:t>
      </w:r>
      <w:r w:rsidR="00EB6B21" w:rsidRPr="00EB6B21">
        <w:rPr>
          <w:rFonts w:ascii="Times New Roman" w:hAnsi="Times New Roman"/>
          <w:sz w:val="24"/>
          <w:szCs w:val="24"/>
        </w:rPr>
        <w:t xml:space="preserve"> </w:t>
      </w:r>
    </w:p>
    <w:p w:rsidR="00EB6B21" w:rsidRDefault="00EB6B21" w:rsidP="00EB6B2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81. </w:t>
      </w:r>
      <w:r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EB6B21" w:rsidRDefault="00EB6B21" w:rsidP="00EB6B21">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 xml:space="preserve">82. </w:t>
      </w:r>
      <w:r w:rsidRPr="006C73E7">
        <w:rPr>
          <w:rFonts w:ascii="Times New Roman" w:hAnsi="Times New Roman"/>
          <w:sz w:val="24"/>
          <w:szCs w:val="24"/>
        </w:rPr>
        <w:t>Общая продолжительность административной процедуры</w:t>
      </w:r>
      <w:r>
        <w:rPr>
          <w:rFonts w:ascii="Times New Roman" w:hAnsi="Times New Roman"/>
          <w:sz w:val="24"/>
          <w:szCs w:val="24"/>
        </w:rPr>
        <w:t xml:space="preserve"> по</w:t>
      </w:r>
      <w:r w:rsidRPr="00CB0767">
        <w:rPr>
          <w:rFonts w:ascii="Times New Roman" w:hAnsi="Times New Roman"/>
          <w:sz w:val="24"/>
          <w:szCs w:val="24"/>
        </w:rPr>
        <w:t xml:space="preserve"> </w:t>
      </w:r>
      <w:r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Pr>
          <w:rFonts w:ascii="Times New Roman" w:hAnsi="Times New Roman"/>
          <w:sz w:val="24"/>
          <w:szCs w:val="24"/>
        </w:rPr>
        <w:t xml:space="preserve"> </w:t>
      </w:r>
      <w:r w:rsidRPr="006C73E7">
        <w:rPr>
          <w:rFonts w:ascii="Times New Roman" w:hAnsi="Times New Roman"/>
          <w:sz w:val="24"/>
          <w:szCs w:val="24"/>
        </w:rPr>
        <w:t xml:space="preserve"> не превышает </w:t>
      </w:r>
      <w:r>
        <w:rPr>
          <w:rFonts w:ascii="Times New Roman" w:hAnsi="Times New Roman"/>
          <w:sz w:val="24"/>
          <w:szCs w:val="24"/>
        </w:rPr>
        <w:t>10 календарных</w:t>
      </w:r>
      <w:r w:rsidRPr="006C73E7">
        <w:rPr>
          <w:rFonts w:ascii="Times New Roman" w:hAnsi="Times New Roman"/>
          <w:sz w:val="24"/>
          <w:szCs w:val="24"/>
        </w:rPr>
        <w:t xml:space="preserve"> дней.</w:t>
      </w:r>
    </w:p>
    <w:p w:rsidR="00FF5AF1" w:rsidRDefault="00FF5AF1" w:rsidP="00FF5AF1">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8</w:t>
      </w:r>
      <w:r w:rsidR="00EB6B21">
        <w:rPr>
          <w:rFonts w:ascii="Times New Roman" w:hAnsi="Times New Roman"/>
          <w:sz w:val="24"/>
          <w:szCs w:val="24"/>
        </w:rPr>
        <w:t>3</w:t>
      </w:r>
      <w:r>
        <w:rPr>
          <w:rFonts w:ascii="Times New Roman" w:hAnsi="Times New Roman"/>
          <w:sz w:val="24"/>
          <w:szCs w:val="24"/>
        </w:rPr>
        <w:t xml:space="preserve">. </w:t>
      </w:r>
      <w:proofErr w:type="gramStart"/>
      <w:r w:rsidRPr="00CE0AF4">
        <w:rPr>
          <w:rFonts w:ascii="Times New Roman" w:hAnsi="Times New Roman"/>
          <w:sz w:val="24"/>
          <w:szCs w:val="24"/>
        </w:rPr>
        <w:t xml:space="preserve">В случае отсутствия оснований для отказа в приеме документов, предусмотренных пунктом </w:t>
      </w:r>
      <w:r>
        <w:rPr>
          <w:rFonts w:ascii="Times New Roman" w:hAnsi="Times New Roman"/>
          <w:sz w:val="24"/>
          <w:szCs w:val="24"/>
        </w:rPr>
        <w:t>34</w:t>
      </w:r>
      <w:r w:rsidRPr="00CE0AF4">
        <w:rPr>
          <w:rFonts w:ascii="Times New Roman" w:hAnsi="Times New Roman"/>
          <w:sz w:val="24"/>
          <w:szCs w:val="24"/>
        </w:rPr>
        <w:t xml:space="preserve"> административного регламента,</w:t>
      </w:r>
      <w:r>
        <w:rPr>
          <w:rFonts w:ascii="Times New Roman" w:hAnsi="Times New Roman"/>
          <w:sz w:val="24"/>
          <w:szCs w:val="24"/>
        </w:rPr>
        <w:t xml:space="preserve"> и наличия приложенной к заявлению схемы расположения земельного участка,</w:t>
      </w:r>
      <w:r w:rsidRPr="00CE0AF4">
        <w:rPr>
          <w:rFonts w:ascii="Times New Roman" w:hAnsi="Times New Roman"/>
          <w:sz w:val="24"/>
          <w:szCs w:val="24"/>
        </w:rPr>
        <w:t xml:space="preserve"> </w:t>
      </w:r>
      <w:r>
        <w:rPr>
          <w:rFonts w:ascii="Times New Roman" w:hAnsi="Times New Roman"/>
          <w:sz w:val="24"/>
          <w:szCs w:val="24"/>
        </w:rPr>
        <w:t>Специалист администрации проверяет на</w:t>
      </w:r>
      <w:r w:rsidR="00C6008D">
        <w:rPr>
          <w:rFonts w:ascii="Times New Roman" w:hAnsi="Times New Roman"/>
          <w:sz w:val="24"/>
          <w:szCs w:val="24"/>
        </w:rPr>
        <w:t>хождение</w:t>
      </w:r>
      <w:r>
        <w:rPr>
          <w:rFonts w:ascii="Times New Roman" w:hAnsi="Times New Roman"/>
          <w:sz w:val="24"/>
          <w:szCs w:val="24"/>
        </w:rPr>
        <w:t xml:space="preserve"> на рассмотрении в администрации ранее поступившей </w:t>
      </w:r>
      <w:r w:rsidR="00C6008D">
        <w:rPr>
          <w:rFonts w:ascii="Times New Roman" w:hAnsi="Times New Roman"/>
          <w:sz w:val="24"/>
          <w:szCs w:val="24"/>
        </w:rPr>
        <w:t>от другого лица схемы расположения</w:t>
      </w:r>
      <w:r>
        <w:rPr>
          <w:rFonts w:ascii="Times New Roman" w:hAnsi="Times New Roman"/>
          <w:sz w:val="24"/>
          <w:szCs w:val="24"/>
        </w:rPr>
        <w:t xml:space="preserve"> </w:t>
      </w:r>
      <w:r w:rsidR="00C6008D" w:rsidRPr="00C6008D">
        <w:rPr>
          <w:rFonts w:ascii="Times New Roman" w:hAnsi="Times New Roman"/>
          <w:sz w:val="24"/>
          <w:szCs w:val="24"/>
        </w:rPr>
        <w:t>земельного участка и</w:t>
      </w:r>
      <w:r w:rsidR="00C6008D">
        <w:rPr>
          <w:rFonts w:ascii="Times New Roman" w:hAnsi="Times New Roman"/>
          <w:sz w:val="24"/>
          <w:szCs w:val="24"/>
        </w:rPr>
        <w:t>, в случае его наличия,</w:t>
      </w:r>
      <w:r w:rsidR="00C6008D" w:rsidRPr="00C6008D">
        <w:rPr>
          <w:rFonts w:ascii="Times New Roman" w:hAnsi="Times New Roman"/>
          <w:sz w:val="24"/>
          <w:szCs w:val="24"/>
        </w:rPr>
        <w:t xml:space="preserve"> частично</w:t>
      </w:r>
      <w:r w:rsidR="00C6008D">
        <w:rPr>
          <w:rFonts w:ascii="Times New Roman" w:hAnsi="Times New Roman"/>
          <w:sz w:val="24"/>
          <w:szCs w:val="24"/>
        </w:rPr>
        <w:t>го</w:t>
      </w:r>
      <w:r w:rsidR="00C6008D" w:rsidRPr="00C6008D">
        <w:rPr>
          <w:rFonts w:ascii="Times New Roman" w:hAnsi="Times New Roman"/>
          <w:sz w:val="24"/>
          <w:szCs w:val="24"/>
        </w:rPr>
        <w:t xml:space="preserve"> или полно</w:t>
      </w:r>
      <w:r w:rsidR="00C6008D">
        <w:rPr>
          <w:rFonts w:ascii="Times New Roman" w:hAnsi="Times New Roman"/>
          <w:sz w:val="24"/>
          <w:szCs w:val="24"/>
        </w:rPr>
        <w:t>го</w:t>
      </w:r>
      <w:r w:rsidR="00C6008D" w:rsidRPr="00C6008D">
        <w:rPr>
          <w:rFonts w:ascii="Times New Roman" w:hAnsi="Times New Roman"/>
          <w:sz w:val="24"/>
          <w:szCs w:val="24"/>
        </w:rPr>
        <w:t xml:space="preserve"> совпад</w:t>
      </w:r>
      <w:r w:rsidR="00C6008D">
        <w:rPr>
          <w:rFonts w:ascii="Times New Roman" w:hAnsi="Times New Roman"/>
          <w:sz w:val="24"/>
          <w:szCs w:val="24"/>
        </w:rPr>
        <w:t>ения</w:t>
      </w:r>
      <w:r w:rsidR="00C6008D" w:rsidRPr="00C6008D">
        <w:rPr>
          <w:rFonts w:ascii="Times New Roman" w:hAnsi="Times New Roman"/>
          <w:sz w:val="24"/>
          <w:szCs w:val="24"/>
        </w:rPr>
        <w:t xml:space="preserve"> местоположение земельных участков, образование которых предусмотрено этими схемами</w:t>
      </w:r>
      <w:r w:rsidR="00C6008D">
        <w:rPr>
          <w:rFonts w:ascii="Times New Roman" w:hAnsi="Times New Roman"/>
          <w:sz w:val="24"/>
          <w:szCs w:val="24"/>
        </w:rPr>
        <w:t>.</w:t>
      </w:r>
      <w:r>
        <w:rPr>
          <w:rFonts w:ascii="Times New Roman" w:hAnsi="Times New Roman"/>
          <w:sz w:val="24"/>
          <w:szCs w:val="24"/>
        </w:rPr>
        <w:t xml:space="preserve"> </w:t>
      </w:r>
      <w:proofErr w:type="gramEnd"/>
    </w:p>
    <w:p w:rsidR="00FF5AF1" w:rsidRPr="00C6008D" w:rsidRDefault="00C6008D"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sidR="00EB6B21">
        <w:rPr>
          <w:rFonts w:ascii="Times New Roman" w:hAnsi="Times New Roman"/>
          <w:sz w:val="24"/>
          <w:szCs w:val="24"/>
        </w:rPr>
        <w:t>4</w:t>
      </w:r>
      <w:r>
        <w:rPr>
          <w:rFonts w:ascii="Times New Roman" w:hAnsi="Times New Roman"/>
          <w:sz w:val="24"/>
          <w:szCs w:val="24"/>
        </w:rPr>
        <w:t xml:space="preserve">. </w:t>
      </w:r>
      <w:proofErr w:type="gramStart"/>
      <w:r>
        <w:rPr>
          <w:rFonts w:ascii="Times New Roman" w:hAnsi="Times New Roman"/>
          <w:sz w:val="24"/>
          <w:szCs w:val="24"/>
        </w:rPr>
        <w:t xml:space="preserve">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w:t>
      </w:r>
      <w:r w:rsidRPr="00A31E1B">
        <w:rPr>
          <w:rFonts w:ascii="Times New Roman" w:hAnsi="Times New Roman"/>
          <w:sz w:val="24"/>
          <w:szCs w:val="24"/>
        </w:rPr>
        <w:t>специалист, ответственный за подготовку документов</w:t>
      </w:r>
      <w:r>
        <w:rPr>
          <w:rFonts w:ascii="Times New Roman" w:hAnsi="Times New Roman"/>
          <w:sz w:val="24"/>
          <w:szCs w:val="24"/>
        </w:rPr>
        <w:t xml:space="preserve">, </w:t>
      </w:r>
      <w:r w:rsidRPr="00A31E1B">
        <w:rPr>
          <w:rFonts w:ascii="Times New Roman" w:hAnsi="Times New Roman"/>
          <w:sz w:val="24"/>
          <w:szCs w:val="24"/>
        </w:rPr>
        <w:t xml:space="preserve">готовит уведомление </w:t>
      </w:r>
      <w:r>
        <w:rPr>
          <w:rFonts w:ascii="Times New Roman" w:hAnsi="Times New Roman"/>
          <w:sz w:val="24"/>
          <w:szCs w:val="24"/>
        </w:rPr>
        <w:t xml:space="preserve">о приостановлении срока рассмотрения поданного заявления до </w:t>
      </w:r>
      <w:r w:rsidRPr="00C6008D">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roofErr w:type="gramEnd"/>
    </w:p>
    <w:p w:rsidR="00BF32A6" w:rsidRDefault="00BF32A6" w:rsidP="00524E56">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w:t>
      </w:r>
      <w:r w:rsidR="00EB6B21">
        <w:rPr>
          <w:rFonts w:ascii="Times New Roman" w:hAnsi="Times New Roman"/>
          <w:sz w:val="24"/>
          <w:szCs w:val="24"/>
        </w:rPr>
        <w:t>5</w:t>
      </w:r>
      <w:r>
        <w:rPr>
          <w:rFonts w:ascii="Times New Roman" w:hAnsi="Times New Roman"/>
          <w:sz w:val="24"/>
          <w:szCs w:val="24"/>
        </w:rPr>
        <w:t xml:space="preserve">. </w:t>
      </w:r>
      <w:proofErr w:type="gramStart"/>
      <w:r w:rsidRPr="00A31E1B">
        <w:rPr>
          <w:rFonts w:ascii="Times New Roman" w:hAnsi="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sidR="008D71F0">
        <w:rPr>
          <w:rFonts w:ascii="Times New Roman" w:hAnsi="Times New Roman"/>
          <w:sz w:val="24"/>
          <w:szCs w:val="24"/>
        </w:rPr>
        <w:t>29</w:t>
      </w:r>
      <w:r w:rsidRPr="00A31E1B">
        <w:rPr>
          <w:rFonts w:ascii="Times New Roman" w:hAnsi="Times New Roman"/>
          <w:sz w:val="24"/>
          <w:szCs w:val="24"/>
        </w:rPr>
        <w:t xml:space="preserve"> административного регламента,</w:t>
      </w:r>
      <w:r w:rsidR="008D71F0">
        <w:rPr>
          <w:rFonts w:ascii="Times New Roman" w:hAnsi="Times New Roman"/>
          <w:sz w:val="24"/>
          <w:szCs w:val="24"/>
        </w:rPr>
        <w:t xml:space="preserve">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w:t>
      </w:r>
      <w:r w:rsidRPr="00A31E1B">
        <w:rPr>
          <w:rFonts w:ascii="Times New Roman" w:hAnsi="Times New Roman"/>
          <w:sz w:val="24"/>
          <w:szCs w:val="24"/>
        </w:rPr>
        <w:t xml:space="preserve"> или </w:t>
      </w:r>
      <w:r w:rsidR="008D71F0">
        <w:rPr>
          <w:rFonts w:ascii="Times New Roman" w:hAnsi="Times New Roman"/>
          <w:sz w:val="24"/>
          <w:szCs w:val="24"/>
        </w:rPr>
        <w:t>возврат заявления</w:t>
      </w:r>
      <w:r w:rsidRPr="00A31E1B">
        <w:rPr>
          <w:rFonts w:ascii="Times New Roman" w:hAnsi="Times New Roman"/>
          <w:sz w:val="24"/>
          <w:szCs w:val="24"/>
        </w:rPr>
        <w:t xml:space="preserve"> (при непредставлении заявителем документов, указанных в пункте </w:t>
      </w:r>
      <w:r w:rsidR="008D71F0">
        <w:rPr>
          <w:rFonts w:ascii="Times New Roman" w:hAnsi="Times New Roman"/>
          <w:sz w:val="24"/>
          <w:szCs w:val="24"/>
        </w:rPr>
        <w:t>29</w:t>
      </w:r>
      <w:r w:rsidRPr="00A31E1B">
        <w:rPr>
          <w:rFonts w:ascii="Times New Roman" w:hAnsi="Times New Roman"/>
          <w:sz w:val="24"/>
          <w:szCs w:val="24"/>
        </w:rPr>
        <w:t xml:space="preserve"> административного регламента пакете).</w:t>
      </w:r>
      <w:proofErr w:type="gramEnd"/>
    </w:p>
    <w:p w:rsidR="00BF32A6" w:rsidRDefault="00BF32A6" w:rsidP="00524E56">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 xml:space="preserve">86. </w:t>
      </w:r>
      <w:r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Pr="00A31E1B">
        <w:rPr>
          <w:rFonts w:ascii="Times New Roman" w:hAnsi="Times New Roman"/>
          <w:bCs/>
          <w:i/>
          <w:sz w:val="24"/>
          <w:szCs w:val="24"/>
        </w:rPr>
        <w:t xml:space="preserve"> </w:t>
      </w:r>
      <w:r w:rsidR="00E15F25">
        <w:rPr>
          <w:rFonts w:ascii="Times New Roman" w:hAnsi="Times New Roman"/>
          <w:sz w:val="24"/>
          <w:szCs w:val="24"/>
        </w:rPr>
        <w:t xml:space="preserve">Усть-Чижапского </w:t>
      </w:r>
      <w:r w:rsidR="00617911">
        <w:rPr>
          <w:rFonts w:ascii="Times New Roman" w:hAnsi="Times New Roman"/>
          <w:sz w:val="24"/>
          <w:szCs w:val="24"/>
        </w:rPr>
        <w:t xml:space="preserve"> </w:t>
      </w:r>
      <w:r w:rsidRPr="006C73E7">
        <w:rPr>
          <w:rFonts w:ascii="Times New Roman" w:hAnsi="Times New Roman"/>
          <w:bCs/>
          <w:sz w:val="24"/>
          <w:szCs w:val="24"/>
        </w:rPr>
        <w:t>сельского поселения</w:t>
      </w:r>
      <w:r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BF32A6" w:rsidRDefault="00BF32A6" w:rsidP="00524E56">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87. </w:t>
      </w:r>
      <w:r w:rsidRPr="006C73E7">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BF32A6" w:rsidRDefault="00BF32A6" w:rsidP="00524E56">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88. </w:t>
      </w:r>
      <w:r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BF32A6" w:rsidRPr="006C73E7" w:rsidRDefault="00BF32A6" w:rsidP="00524E56">
      <w:pPr>
        <w:pStyle w:val="12"/>
        <w:widowControl w:val="0"/>
        <w:numPr>
          <w:ilvl w:val="0"/>
          <w:numId w:val="9"/>
        </w:numPr>
        <w:tabs>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lastRenderedPageBreak/>
        <w:t>Для предоставления муниципальной услуги специалист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Pr="006C73E7">
        <w:rPr>
          <w:rFonts w:ascii="Times New Roman" w:hAnsi="Times New Roman"/>
          <w:bCs/>
          <w:i/>
          <w:sz w:val="24"/>
          <w:szCs w:val="24"/>
        </w:rPr>
        <w:t xml:space="preserve"> </w:t>
      </w:r>
      <w:r w:rsidRPr="006C73E7">
        <w:rPr>
          <w:rFonts w:ascii="Times New Roman" w:hAnsi="Times New Roman"/>
          <w:sz w:val="24"/>
          <w:szCs w:val="24"/>
        </w:rPr>
        <w:t xml:space="preserve">направляет межведомственные запросы </w:t>
      </w:r>
      <w:proofErr w:type="gramStart"/>
      <w:r w:rsidRPr="006C73E7">
        <w:rPr>
          <w:rFonts w:ascii="Times New Roman" w:hAnsi="Times New Roman"/>
          <w:sz w:val="24"/>
          <w:szCs w:val="24"/>
        </w:rPr>
        <w:t>в</w:t>
      </w:r>
      <w:proofErr w:type="gramEnd"/>
      <w:r w:rsidRPr="006C73E7">
        <w:rPr>
          <w:rFonts w:ascii="Times New Roman" w:hAnsi="Times New Roman"/>
          <w:sz w:val="24"/>
          <w:szCs w:val="24"/>
        </w:rPr>
        <w:t>:</w:t>
      </w:r>
    </w:p>
    <w:p w:rsidR="00BF32A6" w:rsidRPr="00A31E1B" w:rsidRDefault="00BF32A6" w:rsidP="00524E56">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BF32A6" w:rsidRDefault="00BF32A6" w:rsidP="00524E56">
      <w:pPr>
        <w:widowControl w:val="0"/>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Управление Федеральной налоговой службы по Томской области для предоставления выписки из государственного реестра о </w:t>
      </w:r>
      <w:r w:rsidR="008D71F0">
        <w:rPr>
          <w:rFonts w:ascii="Times New Roman" w:hAnsi="Times New Roman"/>
          <w:sz w:val="24"/>
          <w:szCs w:val="24"/>
        </w:rPr>
        <w:t>крестьянском (фермерском) хозяйстве</w:t>
      </w:r>
      <w:r w:rsidRPr="00A31E1B">
        <w:rPr>
          <w:rFonts w:ascii="Times New Roman" w:hAnsi="Times New Roman"/>
          <w:sz w:val="24"/>
          <w:szCs w:val="24"/>
        </w:rPr>
        <w:t>.</w:t>
      </w:r>
    </w:p>
    <w:p w:rsidR="00BF32A6"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BF32A6" w:rsidRPr="006C73E7"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w:t>
      </w:r>
      <w:proofErr w:type="gramStart"/>
      <w:r w:rsidRPr="006C73E7">
        <w:rPr>
          <w:rFonts w:ascii="Times New Roman" w:hAnsi="Times New Roman"/>
          <w:sz w:val="24"/>
          <w:szCs w:val="24"/>
        </w:rPr>
        <w:t xml:space="preserve">направления межведомственного запроса, представленные в Администрацию </w:t>
      </w:r>
      <w:r w:rsidR="00E15F25">
        <w:rPr>
          <w:rFonts w:ascii="Times New Roman" w:hAnsi="Times New Roman"/>
          <w:sz w:val="24"/>
          <w:szCs w:val="24"/>
        </w:rPr>
        <w:t xml:space="preserve">Усть-Чижапского </w:t>
      </w:r>
      <w:r w:rsidR="00617911">
        <w:rPr>
          <w:rFonts w:ascii="Times New Roman" w:hAnsi="Times New Roman"/>
          <w:sz w:val="24"/>
          <w:szCs w:val="24"/>
        </w:rPr>
        <w:t xml:space="preserve"> </w:t>
      </w:r>
      <w:r w:rsidRPr="006C73E7">
        <w:rPr>
          <w:rFonts w:ascii="Times New Roman" w:hAnsi="Times New Roman"/>
          <w:sz w:val="24"/>
          <w:szCs w:val="24"/>
        </w:rPr>
        <w:t>сельского поселения документы и информация передаются</w:t>
      </w:r>
      <w:proofErr w:type="gramEnd"/>
      <w:r w:rsidRPr="006C73E7">
        <w:rPr>
          <w:rFonts w:ascii="Times New Roman" w:hAnsi="Times New Roman"/>
          <w:sz w:val="24"/>
          <w:szCs w:val="24"/>
        </w:rPr>
        <w:t xml:space="preserve"> специалисту, ответственному за их рассмотрение.</w:t>
      </w:r>
    </w:p>
    <w:p w:rsidR="00BF32A6" w:rsidRPr="006C73E7"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w:t>
      </w:r>
      <w:proofErr w:type="gramStart"/>
      <w:r w:rsidRPr="006C73E7">
        <w:rPr>
          <w:rFonts w:ascii="Times New Roman" w:hAnsi="Times New Roman"/>
          <w:sz w:val="24"/>
          <w:szCs w:val="24"/>
        </w:rPr>
        <w:t>с даты поступления</w:t>
      </w:r>
      <w:proofErr w:type="gramEnd"/>
      <w:r w:rsidRPr="006C73E7">
        <w:rPr>
          <w:rFonts w:ascii="Times New Roman" w:hAnsi="Times New Roman"/>
          <w:sz w:val="24"/>
          <w:szCs w:val="24"/>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BF32A6" w:rsidRPr="006C73E7"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F32A6"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BF32A6"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Общая продолжительность административной процедуры не может превышать 7 рабочих дней.</w:t>
      </w:r>
    </w:p>
    <w:p w:rsidR="00BF32A6" w:rsidRPr="006C73E7"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sidR="00CB0767">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BF32A6" w:rsidRPr="006C73E7" w:rsidRDefault="00BF32A6" w:rsidP="00524E56">
      <w:pPr>
        <w:pStyle w:val="12"/>
        <w:widowControl w:val="0"/>
        <w:numPr>
          <w:ilvl w:val="0"/>
          <w:numId w:val="9"/>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sidR="00EB6B21">
        <w:rPr>
          <w:rFonts w:ascii="Times New Roman" w:hAnsi="Times New Roman"/>
          <w:sz w:val="24"/>
          <w:szCs w:val="24"/>
        </w:rPr>
        <w:t>3</w:t>
      </w:r>
      <w:r w:rsidRPr="006C73E7">
        <w:rPr>
          <w:rFonts w:ascii="Times New Roman" w:hAnsi="Times New Roman"/>
          <w:sz w:val="24"/>
          <w:szCs w:val="24"/>
        </w:rPr>
        <w:t xml:space="preserve">0 </w:t>
      </w:r>
      <w:r w:rsidR="00CB0767">
        <w:rPr>
          <w:rFonts w:ascii="Times New Roman" w:hAnsi="Times New Roman"/>
          <w:sz w:val="24"/>
          <w:szCs w:val="24"/>
        </w:rPr>
        <w:t>календарных</w:t>
      </w:r>
      <w:r w:rsidRPr="006C73E7">
        <w:rPr>
          <w:rFonts w:ascii="Times New Roman" w:hAnsi="Times New Roman"/>
          <w:sz w:val="24"/>
          <w:szCs w:val="24"/>
        </w:rPr>
        <w:t xml:space="preserve">  дней </w:t>
      </w:r>
      <w:proofErr w:type="gramStart"/>
      <w:r w:rsidRPr="006C73E7">
        <w:rPr>
          <w:rFonts w:ascii="Times New Roman" w:hAnsi="Times New Roman"/>
          <w:sz w:val="24"/>
          <w:szCs w:val="24"/>
        </w:rPr>
        <w:t>с даты регистрации</w:t>
      </w:r>
      <w:proofErr w:type="gramEnd"/>
      <w:r w:rsidRPr="006C73E7">
        <w:rPr>
          <w:rFonts w:ascii="Times New Roman" w:hAnsi="Times New Roman"/>
          <w:sz w:val="24"/>
          <w:szCs w:val="24"/>
        </w:rPr>
        <w:t xml:space="preserve"> документов:</w:t>
      </w:r>
    </w:p>
    <w:p w:rsidR="00BF32A6" w:rsidRPr="00A31E1B" w:rsidRDefault="00BF32A6" w:rsidP="00524E56">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sidR="00CB0767">
        <w:rPr>
          <w:rFonts w:ascii="Times New Roman" w:hAnsi="Times New Roman"/>
          <w:sz w:val="24"/>
          <w:szCs w:val="24"/>
        </w:rPr>
        <w:t xml:space="preserve"> </w:t>
      </w:r>
      <w:r w:rsidR="00CB0767"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BF32A6" w:rsidRPr="00A31E1B"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sidR="00CB0767">
        <w:rPr>
          <w:rFonts w:ascii="Times New Roman" w:hAnsi="Times New Roman"/>
          <w:sz w:val="24"/>
          <w:szCs w:val="24"/>
        </w:rPr>
        <w:t xml:space="preserve"> проверяет, при поступлении с заявлением схемы расположения земельного участка, наличие поступившей ранее от другого заявителя схемы</w:t>
      </w:r>
      <w:r w:rsidR="00CB0767" w:rsidRPr="00CB0767">
        <w:rPr>
          <w:rFonts w:ascii="Times New Roman" w:hAnsi="Times New Roman"/>
          <w:sz w:val="24"/>
          <w:szCs w:val="24"/>
        </w:rPr>
        <w:t xml:space="preserve"> </w:t>
      </w:r>
      <w:r w:rsidR="00CB0767">
        <w:rPr>
          <w:rFonts w:ascii="Times New Roman" w:hAnsi="Times New Roman"/>
          <w:sz w:val="24"/>
          <w:szCs w:val="24"/>
        </w:rPr>
        <w:t>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r w:rsidRPr="00A31E1B">
        <w:rPr>
          <w:rFonts w:ascii="Times New Roman" w:hAnsi="Times New Roman"/>
          <w:sz w:val="24"/>
          <w:szCs w:val="24"/>
        </w:rPr>
        <w:t>;</w:t>
      </w:r>
    </w:p>
    <w:p w:rsidR="00BF32A6" w:rsidRPr="00A31E1B"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при </w:t>
      </w:r>
      <w:r w:rsidR="00CB0767">
        <w:rPr>
          <w:rFonts w:ascii="Times New Roman" w:hAnsi="Times New Roman"/>
          <w:sz w:val="24"/>
          <w:szCs w:val="24"/>
        </w:rPr>
        <w:t xml:space="preserve">выявлении наличия совпадения местоположения участка с ранее предоставленной схемой, готовит проект уведомления о приостановлении рассмотрения </w:t>
      </w:r>
      <w:r w:rsidR="00EB6B21">
        <w:rPr>
          <w:rFonts w:ascii="Times New Roman" w:hAnsi="Times New Roman"/>
          <w:sz w:val="24"/>
          <w:szCs w:val="24"/>
        </w:rPr>
        <w:t xml:space="preserve">заявления до момента </w:t>
      </w:r>
      <w:r w:rsidR="00EB6B21" w:rsidRPr="00EB6B21">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EB6B21">
        <w:rPr>
          <w:rFonts w:ascii="Times New Roman" w:hAnsi="Times New Roman"/>
          <w:sz w:val="24"/>
          <w:szCs w:val="24"/>
        </w:rPr>
        <w:t>;</w:t>
      </w:r>
      <w:r>
        <w:rPr>
          <w:rFonts w:ascii="Times New Roman" w:hAnsi="Times New Roman"/>
          <w:sz w:val="24"/>
          <w:szCs w:val="24"/>
        </w:rPr>
        <w:t xml:space="preserve"> </w:t>
      </w:r>
    </w:p>
    <w:p w:rsidR="00EB6B21" w:rsidRDefault="00BF32A6" w:rsidP="00524E5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31E1B">
        <w:rPr>
          <w:rFonts w:ascii="Times New Roman" w:eastAsia="PMingLiU" w:hAnsi="Times New Roman"/>
          <w:sz w:val="24"/>
          <w:szCs w:val="24"/>
        </w:rPr>
        <w:t xml:space="preserve">г) </w:t>
      </w:r>
      <w:r w:rsidRPr="00A31E1B">
        <w:rPr>
          <w:rFonts w:ascii="Times New Roman" w:hAnsi="Times New Roman"/>
          <w:sz w:val="24"/>
          <w:szCs w:val="24"/>
        </w:rPr>
        <w:t xml:space="preserve">при </w:t>
      </w:r>
      <w:r w:rsidR="00EB6B21">
        <w:rPr>
          <w:rFonts w:ascii="Times New Roman" w:hAnsi="Times New Roman"/>
          <w:sz w:val="24"/>
          <w:szCs w:val="24"/>
        </w:rPr>
        <w:t>выявлении отсутствия полного комплекта документов,</w:t>
      </w:r>
      <w:r w:rsidR="00EB6B21" w:rsidRPr="00EB6B21">
        <w:rPr>
          <w:rFonts w:ascii="Times New Roman" w:hAnsi="Times New Roman"/>
          <w:sz w:val="24"/>
          <w:szCs w:val="24"/>
        </w:rPr>
        <w:t xml:space="preserve"> </w:t>
      </w:r>
      <w:r w:rsidR="00EB6B21" w:rsidRPr="006C73E7">
        <w:rPr>
          <w:rFonts w:ascii="Times New Roman" w:hAnsi="Times New Roman"/>
          <w:sz w:val="24"/>
          <w:szCs w:val="24"/>
        </w:rPr>
        <w:t xml:space="preserve">определенных пунктом </w:t>
      </w:r>
      <w:r w:rsidR="00EB6B21">
        <w:rPr>
          <w:rFonts w:ascii="Times New Roman" w:hAnsi="Times New Roman"/>
          <w:sz w:val="24"/>
          <w:szCs w:val="24"/>
        </w:rPr>
        <w:t>29</w:t>
      </w:r>
      <w:r w:rsidR="00EB6B21" w:rsidRPr="006C73E7">
        <w:rPr>
          <w:rFonts w:ascii="Times New Roman" w:hAnsi="Times New Roman"/>
          <w:sz w:val="24"/>
          <w:szCs w:val="24"/>
        </w:rPr>
        <w:t xml:space="preserve"> и пунктом </w:t>
      </w:r>
      <w:r w:rsidR="00EB6B21">
        <w:rPr>
          <w:rFonts w:ascii="Times New Roman" w:hAnsi="Times New Roman"/>
          <w:sz w:val="24"/>
          <w:szCs w:val="24"/>
        </w:rPr>
        <w:t>31</w:t>
      </w:r>
      <w:r w:rsidR="00EB6B21" w:rsidRPr="006C73E7">
        <w:rPr>
          <w:rFonts w:ascii="Times New Roman" w:hAnsi="Times New Roman"/>
          <w:sz w:val="24"/>
          <w:szCs w:val="24"/>
        </w:rPr>
        <w:t xml:space="preserve"> административного регламента</w:t>
      </w:r>
      <w:r w:rsidR="00EB6B21">
        <w:rPr>
          <w:rFonts w:ascii="Times New Roman" w:hAnsi="Times New Roman"/>
          <w:sz w:val="24"/>
          <w:szCs w:val="24"/>
        </w:rPr>
        <w:t>, готовит проект уведомления о</w:t>
      </w:r>
      <w:r w:rsidR="003553D3">
        <w:rPr>
          <w:rFonts w:ascii="Times New Roman" w:hAnsi="Times New Roman"/>
          <w:sz w:val="24"/>
          <w:szCs w:val="24"/>
        </w:rPr>
        <w:t>б отказе в предоставлении земельного участка</w:t>
      </w:r>
      <w:r w:rsidR="00EB6B21">
        <w:rPr>
          <w:rFonts w:ascii="Times New Roman" w:hAnsi="Times New Roman"/>
          <w:sz w:val="24"/>
          <w:szCs w:val="24"/>
        </w:rPr>
        <w:t>;</w:t>
      </w:r>
    </w:p>
    <w:p w:rsidR="00BF32A6" w:rsidRDefault="00EB6B21" w:rsidP="00524E5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д) </w:t>
      </w:r>
      <w:r w:rsidR="004F2AB1">
        <w:rPr>
          <w:rFonts w:ascii="Times New Roman" w:hAnsi="Times New Roman"/>
          <w:sz w:val="24"/>
          <w:szCs w:val="24"/>
        </w:rPr>
        <w:t xml:space="preserve">обеспечивает опубликование извещения </w:t>
      </w:r>
      <w:r w:rsidR="004F2AB1" w:rsidRPr="004F2AB1">
        <w:rPr>
          <w:rFonts w:ascii="Times New Roman" w:hAnsi="Times New Roman"/>
          <w:sz w:val="24"/>
          <w:szCs w:val="24"/>
        </w:rPr>
        <w:t>о предоставлении земельного участка для указанных целей в порядке, установленном для официального опубликования (обнародования) муниципальных п</w:t>
      </w:r>
      <w:r w:rsidR="004F2AB1">
        <w:rPr>
          <w:rFonts w:ascii="Times New Roman" w:hAnsi="Times New Roman"/>
          <w:sz w:val="24"/>
          <w:szCs w:val="24"/>
        </w:rPr>
        <w:t>равовых актов уставом поселения</w:t>
      </w:r>
      <w:r w:rsidR="004F2AB1" w:rsidRPr="004F2AB1">
        <w:rPr>
          <w:rFonts w:ascii="Times New Roman" w:hAnsi="Times New Roman"/>
          <w:sz w:val="24"/>
          <w:szCs w:val="24"/>
        </w:rPr>
        <w:t xml:space="preserve"> и размещает извещение на официальном сайте</w:t>
      </w:r>
      <w:r w:rsidR="004F2AB1">
        <w:rPr>
          <w:rFonts w:ascii="Times New Roman" w:hAnsi="Times New Roman"/>
          <w:sz w:val="24"/>
          <w:szCs w:val="24"/>
        </w:rPr>
        <w:t xml:space="preserve"> </w:t>
      </w:r>
      <w:r w:rsidR="00E15F25">
        <w:rPr>
          <w:rFonts w:ascii="Times New Roman" w:hAnsi="Times New Roman"/>
          <w:sz w:val="24"/>
          <w:szCs w:val="24"/>
        </w:rPr>
        <w:t xml:space="preserve">Усть-Чижапского </w:t>
      </w:r>
      <w:r w:rsidR="004F2AB1">
        <w:rPr>
          <w:rFonts w:ascii="Times New Roman" w:hAnsi="Times New Roman"/>
          <w:sz w:val="24"/>
          <w:szCs w:val="24"/>
        </w:rPr>
        <w:t xml:space="preserve"> сельского поселения</w:t>
      </w:r>
      <w:r w:rsidR="004F2AB1" w:rsidRPr="004F2AB1">
        <w:rPr>
          <w:rFonts w:ascii="Times New Roman" w:hAnsi="Times New Roman"/>
          <w:sz w:val="24"/>
          <w:szCs w:val="24"/>
        </w:rPr>
        <w:t xml:space="preserve"> в информационно-телекоммуникационной сети "Интернет"</w:t>
      </w:r>
      <w:r w:rsidR="00BF32A6">
        <w:rPr>
          <w:rFonts w:ascii="Times New Roman" w:hAnsi="Times New Roman"/>
          <w:sz w:val="24"/>
          <w:szCs w:val="24"/>
        </w:rPr>
        <w:t>.</w:t>
      </w:r>
    </w:p>
    <w:p w:rsidR="00BF32A6" w:rsidRDefault="00BF32A6" w:rsidP="00524E5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98. </w:t>
      </w:r>
      <w:r w:rsidRPr="006C73E7">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w:t>
      </w:r>
      <w:r>
        <w:rPr>
          <w:rFonts w:ascii="Times New Roman" w:hAnsi="Times New Roman"/>
          <w:sz w:val="24"/>
          <w:szCs w:val="24"/>
        </w:rPr>
        <w:t>35</w:t>
      </w:r>
      <w:r w:rsidRPr="006C73E7">
        <w:rPr>
          <w:rFonts w:ascii="Times New Roman" w:hAnsi="Times New Roman"/>
          <w:sz w:val="24"/>
          <w:szCs w:val="24"/>
        </w:rPr>
        <w:t xml:space="preserve"> административного регламента.</w:t>
      </w:r>
    </w:p>
    <w:p w:rsidR="00BF32A6" w:rsidRDefault="00BF32A6" w:rsidP="00524E56">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99. </w:t>
      </w:r>
      <w:r w:rsidR="004F2AB1">
        <w:rPr>
          <w:rFonts w:ascii="Times New Roman" w:hAnsi="Times New Roman"/>
          <w:sz w:val="24"/>
          <w:szCs w:val="24"/>
        </w:rPr>
        <w:t>В случае отсутствия по истечении 30 календарных дней со дня опубликования извещения</w:t>
      </w:r>
      <w:r w:rsidR="008463CE">
        <w:rPr>
          <w:rFonts w:ascii="Times New Roman" w:hAnsi="Times New Roman"/>
          <w:sz w:val="24"/>
          <w:szCs w:val="24"/>
        </w:rPr>
        <w:t xml:space="preserve"> </w:t>
      </w:r>
      <w:r w:rsidR="008463CE">
        <w:rPr>
          <w:rFonts w:ascii="Times New Roman" w:hAnsi="Times New Roman"/>
          <w:sz w:val="24"/>
          <w:szCs w:val="24"/>
        </w:rPr>
        <w:lastRenderedPageBreak/>
        <w:t>заявлений иных граждан, крестьянских (фермерских) хозяйств о намерении участвовать в аукционе по приобретению участка</w:t>
      </w:r>
      <w:r w:rsidR="004F2AB1">
        <w:rPr>
          <w:rFonts w:ascii="Times New Roman" w:hAnsi="Times New Roman"/>
          <w:sz w:val="24"/>
          <w:szCs w:val="24"/>
        </w:rPr>
        <w:t>, с</w:t>
      </w:r>
      <w:r w:rsidR="004F2AB1" w:rsidRPr="006C73E7">
        <w:rPr>
          <w:rFonts w:ascii="Times New Roman" w:hAnsi="Times New Roman"/>
          <w:sz w:val="24"/>
          <w:szCs w:val="24"/>
        </w:rPr>
        <w:t>пециалист, ответственный за подготовку документов</w:t>
      </w:r>
      <w:r w:rsidR="004F2AB1">
        <w:rPr>
          <w:rFonts w:ascii="Times New Roman" w:hAnsi="Times New Roman"/>
          <w:sz w:val="24"/>
          <w:szCs w:val="24"/>
        </w:rPr>
        <w:t>,</w:t>
      </w:r>
      <w:r w:rsidR="008463CE">
        <w:rPr>
          <w:rFonts w:ascii="Times New Roman" w:hAnsi="Times New Roman"/>
          <w:sz w:val="24"/>
          <w:szCs w:val="24"/>
        </w:rPr>
        <w:t xml:space="preserve"> подготавливает документы по предоставлению административной процедуры</w:t>
      </w:r>
      <w:r w:rsidRPr="00A31E1B">
        <w:rPr>
          <w:rFonts w:ascii="Times New Roman" w:hAnsi="Times New Roman"/>
          <w:sz w:val="24"/>
          <w:szCs w:val="24"/>
        </w:rPr>
        <w:t>.</w:t>
      </w:r>
    </w:p>
    <w:p w:rsidR="008463CE" w:rsidRDefault="00BF32A6" w:rsidP="00524E56">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Результатом административной процедуры является: </w:t>
      </w:r>
    </w:p>
    <w:p w:rsidR="008463CE" w:rsidRDefault="008463CE" w:rsidP="008463CE">
      <w:pPr>
        <w:pStyle w:val="12"/>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 xml:space="preserve">а) подготовка проекта договора купли-продажи или договора аренды земельного участка в трех экземплярах – в случае отсутствия других заявлений и </w:t>
      </w:r>
      <w:r w:rsidRPr="008463CE">
        <w:rPr>
          <w:rFonts w:ascii="Times New Roman" w:hAnsi="Times New Roman"/>
          <w:sz w:val="24"/>
          <w:szCs w:val="24"/>
        </w:rPr>
        <w:t>при условии, что не требуется образование или уточнение границ испрашиваемого земельного участка;</w:t>
      </w:r>
    </w:p>
    <w:p w:rsidR="008463CE" w:rsidRDefault="008463CE" w:rsidP="008463CE">
      <w:pPr>
        <w:pStyle w:val="12"/>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r>
        <w:rPr>
          <w:rFonts w:ascii="Times New Roman" w:hAnsi="Times New Roman"/>
          <w:sz w:val="24"/>
          <w:szCs w:val="24"/>
        </w:rPr>
        <w:t>б) подготовка проекта постановления о предварительном согласовании</w:t>
      </w:r>
      <w:r w:rsidRPr="008463CE">
        <w:t xml:space="preserve"> </w:t>
      </w:r>
      <w:r w:rsidRPr="008463CE">
        <w:rPr>
          <w:rFonts w:ascii="Times New Roman" w:hAnsi="Times New Roman"/>
          <w:sz w:val="24"/>
          <w:szCs w:val="24"/>
        </w:rPr>
        <w:t xml:space="preserve">земельного участка в соответствии со </w:t>
      </w:r>
      <w:hyperlink w:anchor="Par1068" w:history="1">
        <w:r w:rsidRPr="008463CE">
          <w:rPr>
            <w:rFonts w:ascii="Times New Roman" w:hAnsi="Times New Roman"/>
            <w:color w:val="0000FF"/>
            <w:sz w:val="24"/>
            <w:szCs w:val="24"/>
          </w:rPr>
          <w:t>статьей 39.15</w:t>
        </w:r>
      </w:hyperlink>
      <w:r w:rsidRPr="008463CE">
        <w:rPr>
          <w:rFonts w:ascii="Times New Roman" w:hAnsi="Times New Roman"/>
          <w:sz w:val="24"/>
          <w:szCs w:val="24"/>
        </w:rPr>
        <w:t xml:space="preserve"> </w:t>
      </w:r>
      <w:r>
        <w:rPr>
          <w:rFonts w:ascii="Times New Roman" w:hAnsi="Times New Roman"/>
          <w:sz w:val="24"/>
          <w:szCs w:val="24"/>
        </w:rPr>
        <w:t>Земельного</w:t>
      </w:r>
      <w:r w:rsidRPr="008463CE">
        <w:rPr>
          <w:rFonts w:ascii="Times New Roman" w:hAnsi="Times New Roman"/>
          <w:sz w:val="24"/>
          <w:szCs w:val="24"/>
        </w:rPr>
        <w:t xml:space="preserve"> </w:t>
      </w:r>
      <w:r>
        <w:rPr>
          <w:rFonts w:ascii="Times New Roman" w:hAnsi="Times New Roman"/>
          <w:sz w:val="24"/>
          <w:szCs w:val="24"/>
        </w:rPr>
        <w:t>к</w:t>
      </w:r>
      <w:r w:rsidRPr="008463CE">
        <w:rPr>
          <w:rFonts w:ascii="Times New Roman" w:hAnsi="Times New Roman"/>
          <w:sz w:val="24"/>
          <w:szCs w:val="24"/>
        </w:rPr>
        <w:t xml:space="preserve">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 w:history="1">
        <w:r w:rsidRPr="008463CE">
          <w:rPr>
            <w:rFonts w:ascii="Times New Roman" w:hAnsi="Times New Roman"/>
            <w:color w:val="0000FF"/>
            <w:sz w:val="24"/>
            <w:szCs w:val="24"/>
          </w:rPr>
          <w:t>законом</w:t>
        </w:r>
      </w:hyperlink>
      <w:r w:rsidRPr="008463CE">
        <w:rPr>
          <w:rFonts w:ascii="Times New Roman" w:hAnsi="Times New Roman"/>
          <w:sz w:val="24"/>
          <w:szCs w:val="24"/>
        </w:rPr>
        <w:t xml:space="preserve"> "О государственном кадастре недвижимости"</w:t>
      </w:r>
      <w:r>
        <w:rPr>
          <w:rFonts w:ascii="Times New Roman" w:hAnsi="Times New Roman"/>
          <w:sz w:val="24"/>
          <w:szCs w:val="24"/>
        </w:rPr>
        <w:t>;</w:t>
      </w:r>
    </w:p>
    <w:p w:rsidR="00C36475" w:rsidRDefault="008463CE" w:rsidP="008463CE">
      <w:pPr>
        <w:pStyle w:val="12"/>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proofErr w:type="gramStart"/>
      <w:r>
        <w:rPr>
          <w:rFonts w:ascii="Times New Roman" w:hAnsi="Times New Roman"/>
          <w:sz w:val="24"/>
          <w:szCs w:val="24"/>
        </w:rPr>
        <w:t xml:space="preserve">в) </w:t>
      </w:r>
      <w:r w:rsidR="00C36475">
        <w:rPr>
          <w:rFonts w:ascii="Times New Roman" w:hAnsi="Times New Roman"/>
          <w:sz w:val="24"/>
          <w:szCs w:val="24"/>
        </w:rPr>
        <w:t>подготовка проекта постановления об</w:t>
      </w:r>
      <w:r w:rsidR="00C36475" w:rsidRPr="00C36475">
        <w:t xml:space="preserve"> </w:t>
      </w:r>
      <w:r w:rsidR="00C36475" w:rsidRPr="00C36475">
        <w:rPr>
          <w:rFonts w:ascii="Times New Roman" w:hAnsi="Times New Roman"/>
          <w:sz w:val="24"/>
          <w:szCs w:val="24"/>
        </w:rPr>
        <w:t>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r w:rsidR="00C36475">
        <w:rPr>
          <w:rFonts w:ascii="Times New Roman" w:hAnsi="Times New Roman"/>
          <w:sz w:val="24"/>
          <w:szCs w:val="24"/>
        </w:rPr>
        <w:t xml:space="preserve"> – в случае поступления заявлений от других лиц и</w:t>
      </w:r>
      <w:r w:rsidR="00C36475" w:rsidRPr="00C36475">
        <w:rPr>
          <w:rFonts w:ascii="Times New Roman" w:hAnsi="Times New Roman"/>
          <w:sz w:val="24"/>
          <w:szCs w:val="24"/>
        </w:rPr>
        <w:t xml:space="preserve"> </w:t>
      </w:r>
      <w:r w:rsidR="00C36475" w:rsidRPr="008463CE">
        <w:rPr>
          <w:rFonts w:ascii="Times New Roman" w:hAnsi="Times New Roman"/>
          <w:sz w:val="24"/>
          <w:szCs w:val="24"/>
        </w:rPr>
        <w:t>при условии, что не требуется</w:t>
      </w:r>
      <w:proofErr w:type="gramEnd"/>
      <w:r w:rsidR="00C36475" w:rsidRPr="008463CE">
        <w:rPr>
          <w:rFonts w:ascii="Times New Roman" w:hAnsi="Times New Roman"/>
          <w:sz w:val="24"/>
          <w:szCs w:val="24"/>
        </w:rPr>
        <w:t xml:space="preserve"> образование или уточнение границ испрашиваемого земельного участка</w:t>
      </w:r>
      <w:r w:rsidR="00C36475" w:rsidRPr="00C36475">
        <w:rPr>
          <w:rFonts w:ascii="Times New Roman" w:hAnsi="Times New Roman"/>
          <w:sz w:val="24"/>
          <w:szCs w:val="24"/>
        </w:rPr>
        <w:t>;</w:t>
      </w:r>
    </w:p>
    <w:p w:rsidR="00BF32A6" w:rsidRDefault="00C36475" w:rsidP="008463CE">
      <w:pPr>
        <w:pStyle w:val="12"/>
        <w:widowControl w:val="0"/>
        <w:tabs>
          <w:tab w:val="left" w:pos="0"/>
          <w:tab w:val="left" w:pos="1134"/>
        </w:tabs>
        <w:autoSpaceDE w:val="0"/>
        <w:autoSpaceDN w:val="0"/>
        <w:adjustRightInd w:val="0"/>
        <w:spacing w:after="0" w:line="240" w:lineRule="auto"/>
        <w:ind w:left="0"/>
        <w:jc w:val="both"/>
        <w:outlineLvl w:val="2"/>
        <w:rPr>
          <w:rFonts w:ascii="Times New Roman" w:hAnsi="Times New Roman"/>
          <w:sz w:val="24"/>
          <w:szCs w:val="24"/>
        </w:rPr>
      </w:pPr>
      <w:proofErr w:type="gramStart"/>
      <w:r>
        <w:rPr>
          <w:rFonts w:ascii="Times New Roman" w:hAnsi="Times New Roman"/>
          <w:sz w:val="24"/>
          <w:szCs w:val="24"/>
        </w:rPr>
        <w:t xml:space="preserve">г) подготовка проекта постановления </w:t>
      </w:r>
      <w:r w:rsidRPr="00C36475">
        <w:rPr>
          <w:rFonts w:ascii="Times New Roman" w:hAnsi="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r>
        <w:t xml:space="preserve"> - </w:t>
      </w:r>
      <w:r>
        <w:rPr>
          <w:rFonts w:ascii="Times New Roman" w:hAnsi="Times New Roman"/>
          <w:sz w:val="24"/>
          <w:szCs w:val="24"/>
        </w:rPr>
        <w:t xml:space="preserve">в случае поступления заявлений от других лиц и </w:t>
      </w:r>
      <w:r w:rsidRPr="008463CE">
        <w:rPr>
          <w:rFonts w:ascii="Times New Roman" w:hAnsi="Times New Roman"/>
          <w:sz w:val="24"/>
          <w:szCs w:val="24"/>
        </w:rPr>
        <w:t xml:space="preserve">при условии, что испрашиваемый земельный участок предстоит образовать или его границы подлежат уточнению в соответствии с Федеральным </w:t>
      </w:r>
      <w:hyperlink r:id="rId8" w:history="1">
        <w:r w:rsidRPr="008463CE">
          <w:rPr>
            <w:rFonts w:ascii="Times New Roman" w:hAnsi="Times New Roman"/>
            <w:color w:val="0000FF"/>
            <w:sz w:val="24"/>
            <w:szCs w:val="24"/>
          </w:rPr>
          <w:t>законом</w:t>
        </w:r>
      </w:hyperlink>
      <w:r w:rsidRPr="008463CE">
        <w:rPr>
          <w:rFonts w:ascii="Times New Roman" w:hAnsi="Times New Roman"/>
          <w:sz w:val="24"/>
          <w:szCs w:val="24"/>
        </w:rPr>
        <w:t xml:space="preserve"> "О государственном кадастре недвижимости"</w:t>
      </w:r>
      <w:r w:rsidR="00BF32A6" w:rsidRPr="007F49FA">
        <w:rPr>
          <w:rFonts w:ascii="Times New Roman" w:hAnsi="Times New Roman"/>
          <w:sz w:val="24"/>
          <w:szCs w:val="24"/>
        </w:rPr>
        <w:t>.</w:t>
      </w:r>
      <w:proofErr w:type="gramEnd"/>
    </w:p>
    <w:p w:rsidR="00BF32A6" w:rsidRPr="007F49FA" w:rsidRDefault="00BF32A6" w:rsidP="00524E56">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Способом фиксации результата является регистрация документов, </w:t>
      </w:r>
      <w:r w:rsidR="00C36475">
        <w:rPr>
          <w:rFonts w:ascii="Times New Roman" w:hAnsi="Times New Roman"/>
          <w:sz w:val="24"/>
          <w:szCs w:val="24"/>
        </w:rPr>
        <w:t>указанных в пункте 100 административного регламента</w:t>
      </w:r>
      <w:r w:rsidRPr="007F49FA">
        <w:rPr>
          <w:rFonts w:ascii="Times New Roman" w:hAnsi="Times New Roman"/>
          <w:sz w:val="24"/>
          <w:szCs w:val="24"/>
        </w:rPr>
        <w:t xml:space="preserve">. </w:t>
      </w:r>
    </w:p>
    <w:p w:rsidR="00BF32A6" w:rsidRPr="007F49FA" w:rsidRDefault="00BF32A6" w:rsidP="00524E56">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должна превышать 10 рабочих дней.</w:t>
      </w:r>
    </w:p>
    <w:p w:rsidR="00BF32A6" w:rsidRDefault="00BF32A6" w:rsidP="00524E56">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BF32A6" w:rsidRDefault="00BF32A6" w:rsidP="00524E56">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proofErr w:type="gramStart"/>
      <w:r w:rsidRPr="007F49FA">
        <w:rPr>
          <w:rFonts w:ascii="Times New Roman" w:hAnsi="Times New Roman"/>
          <w:sz w:val="24"/>
          <w:szCs w:val="24"/>
        </w:rPr>
        <w:t xml:space="preserve">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w:t>
      </w:r>
      <w:r>
        <w:rPr>
          <w:rFonts w:ascii="Times New Roman" w:hAnsi="Times New Roman"/>
          <w:sz w:val="24"/>
          <w:szCs w:val="24"/>
        </w:rPr>
        <w:t xml:space="preserve">Администрации </w:t>
      </w:r>
      <w:r w:rsidR="00E15F25">
        <w:rPr>
          <w:rFonts w:ascii="Times New Roman" w:hAnsi="Times New Roman"/>
          <w:sz w:val="24"/>
          <w:szCs w:val="24"/>
        </w:rPr>
        <w:t xml:space="preserve">Усть-Чижапского </w:t>
      </w:r>
      <w:r w:rsidR="00966AC6">
        <w:rPr>
          <w:rFonts w:ascii="Times New Roman" w:hAnsi="Times New Roman"/>
          <w:sz w:val="24"/>
          <w:szCs w:val="24"/>
        </w:rPr>
        <w:t xml:space="preserve"> </w:t>
      </w:r>
      <w:r>
        <w:rPr>
          <w:rFonts w:ascii="Times New Roman" w:hAnsi="Times New Roman"/>
          <w:sz w:val="24"/>
          <w:szCs w:val="24"/>
        </w:rPr>
        <w:t>сельского поселения</w:t>
      </w:r>
      <w:r w:rsidRPr="007F49FA">
        <w:rPr>
          <w:rFonts w:ascii="Times New Roman" w:hAnsi="Times New Roman"/>
          <w:sz w:val="24"/>
          <w:szCs w:val="24"/>
        </w:rPr>
        <w:t xml:space="preserve"> соответствующих документов информирует заявителя о принятом решении по</w:t>
      </w:r>
      <w:r w:rsidR="00810E6F">
        <w:rPr>
          <w:rFonts w:ascii="Times New Roman" w:hAnsi="Times New Roman"/>
          <w:sz w:val="24"/>
          <w:szCs w:val="24"/>
        </w:rPr>
        <w:t xml:space="preserve"> </w:t>
      </w:r>
      <w:r w:rsidR="00C36475">
        <w:rPr>
          <w:rFonts w:ascii="Times New Roman" w:hAnsi="Times New Roman"/>
          <w:sz w:val="24"/>
          <w:szCs w:val="24"/>
        </w:rPr>
        <w:t xml:space="preserve">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w:t>
      </w:r>
      <w:proofErr w:type="gramEnd"/>
      <w:r w:rsidRPr="007F49FA">
        <w:rPr>
          <w:rFonts w:ascii="Times New Roman" w:hAnsi="Times New Roman"/>
          <w:sz w:val="24"/>
          <w:szCs w:val="24"/>
        </w:rPr>
        <w:t xml:space="preserve"> (функций), на Портале государственных и муниципальных услуг Томской области.</w:t>
      </w:r>
    </w:p>
    <w:p w:rsidR="00BF32A6" w:rsidRPr="007F49FA" w:rsidRDefault="00BF32A6" w:rsidP="00524E56">
      <w:pPr>
        <w:pStyle w:val="12"/>
        <w:widowControl w:val="0"/>
        <w:numPr>
          <w:ilvl w:val="0"/>
          <w:numId w:val="10"/>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BF32A6" w:rsidRPr="00A31E1B"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w:t>
      </w:r>
      <w:r w:rsidR="00E15F25">
        <w:rPr>
          <w:rFonts w:ascii="Times New Roman" w:hAnsi="Times New Roman"/>
          <w:sz w:val="24"/>
          <w:szCs w:val="24"/>
        </w:rPr>
        <w:t xml:space="preserve">Усть-Чижапского </w:t>
      </w:r>
      <w:r w:rsidR="00966AC6">
        <w:rPr>
          <w:rFonts w:ascii="Times New Roman" w:hAnsi="Times New Roman"/>
          <w:sz w:val="24"/>
          <w:szCs w:val="24"/>
        </w:rPr>
        <w:t xml:space="preserve"> </w:t>
      </w:r>
      <w:r>
        <w:rPr>
          <w:rFonts w:ascii="Times New Roman" w:hAnsi="Times New Roman"/>
          <w:sz w:val="24"/>
          <w:szCs w:val="24"/>
        </w:rPr>
        <w:t>сельского поселения;</w:t>
      </w:r>
    </w:p>
    <w:p w:rsidR="00BF32A6" w:rsidRDefault="00BF32A6" w:rsidP="00524E56">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bookmarkStart w:id="0" w:name="_GoBack"/>
      <w:bookmarkEnd w:id="0"/>
      <w:r w:rsidRPr="00A31E1B">
        <w:rPr>
          <w:rFonts w:ascii="Times New Roman" w:hAnsi="Times New Roman"/>
          <w:sz w:val="24"/>
          <w:szCs w:val="24"/>
        </w:rPr>
        <w:t>посредством почтового отправления на адрес заявителя, указанный в заявлении.</w:t>
      </w:r>
    </w:p>
    <w:p w:rsidR="00BF32A6" w:rsidRDefault="00BF32A6" w:rsidP="00524E56">
      <w:pPr>
        <w:pStyle w:val="12"/>
        <w:numPr>
          <w:ilvl w:val="0"/>
          <w:numId w:val="10"/>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BF32A6" w:rsidRPr="007F49FA" w:rsidRDefault="00BF32A6" w:rsidP="00524E56">
      <w:pPr>
        <w:pStyle w:val="12"/>
        <w:numPr>
          <w:ilvl w:val="0"/>
          <w:numId w:val="10"/>
        </w:numPr>
        <w:tabs>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BF32A6" w:rsidRDefault="00BF32A6" w:rsidP="00524E56">
      <w:pPr>
        <w:pStyle w:val="ConsPlusNormal"/>
        <w:tabs>
          <w:tab w:val="left" w:pos="142"/>
          <w:tab w:val="left" w:pos="1276"/>
        </w:tabs>
        <w:ind w:firstLine="567"/>
        <w:rPr>
          <w:rFonts w:ascii="Times New Roman" w:hAnsi="Times New Roman" w:cs="Times New Roman"/>
          <w:sz w:val="24"/>
          <w:szCs w:val="24"/>
        </w:rPr>
      </w:pPr>
    </w:p>
    <w:p w:rsidR="00BF32A6" w:rsidRPr="007F0BB8" w:rsidRDefault="00BF32A6" w:rsidP="00524E56">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4.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BF32A6" w:rsidRDefault="00BF32A6" w:rsidP="00524E5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108. </w:t>
      </w:r>
      <w:proofErr w:type="gramStart"/>
      <w:r w:rsidRPr="000B3BC5">
        <w:rPr>
          <w:rFonts w:ascii="Times New Roman" w:hAnsi="Times New Roman"/>
          <w:sz w:val="24"/>
          <w:szCs w:val="24"/>
        </w:rPr>
        <w:t>Контроль за</w:t>
      </w:r>
      <w:proofErr w:type="gramEnd"/>
      <w:r w:rsidRPr="000B3BC5">
        <w:rPr>
          <w:rFonts w:ascii="Times New Roman" w:hAnsi="Times New Roman"/>
          <w:sz w:val="24"/>
          <w:szCs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BF32A6" w:rsidRDefault="00BF32A6" w:rsidP="00524E56">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109.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Pr="007F0BB8">
        <w:rPr>
          <w:rFonts w:ascii="Times New Roman" w:hAnsi="Times New Roman"/>
          <w:sz w:val="24"/>
          <w:szCs w:val="24"/>
        </w:rPr>
        <w:t xml:space="preserve"> </w:t>
      </w:r>
      <w:r w:rsidRPr="007A0BD7">
        <w:rPr>
          <w:rFonts w:ascii="Times New Roman" w:hAnsi="Times New Roman"/>
          <w:sz w:val="24"/>
          <w:szCs w:val="24"/>
        </w:rPr>
        <w:t xml:space="preserve">Администрации </w:t>
      </w:r>
      <w:r w:rsidR="00E15F25">
        <w:rPr>
          <w:rFonts w:ascii="Times New Roman" w:hAnsi="Times New Roman"/>
          <w:sz w:val="24"/>
          <w:szCs w:val="24"/>
        </w:rPr>
        <w:t xml:space="preserve">Усть-Чижапского </w:t>
      </w:r>
      <w:r w:rsidR="00966AC6">
        <w:rPr>
          <w:rFonts w:ascii="Times New Roman" w:hAnsi="Times New Roman"/>
          <w:sz w:val="24"/>
          <w:szCs w:val="24"/>
        </w:rPr>
        <w:t xml:space="preserve">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BF32A6" w:rsidRPr="000B3BC5" w:rsidRDefault="00BF32A6" w:rsidP="00524E56">
      <w:pPr>
        <w:pStyle w:val="12"/>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В целях осуществления </w:t>
      </w:r>
      <w:proofErr w:type="gramStart"/>
      <w:r w:rsidRPr="000B3BC5">
        <w:rPr>
          <w:rFonts w:ascii="Times New Roman" w:hAnsi="Times New Roman"/>
          <w:sz w:val="24"/>
          <w:szCs w:val="24"/>
        </w:rPr>
        <w:t>контроля за</w:t>
      </w:r>
      <w:proofErr w:type="gramEnd"/>
      <w:r w:rsidRPr="000B3BC5">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E15F25">
        <w:rPr>
          <w:rFonts w:ascii="Times New Roman" w:hAnsi="Times New Roman"/>
          <w:sz w:val="24"/>
          <w:szCs w:val="24"/>
        </w:rPr>
        <w:t xml:space="preserve">Усть-Чижапского </w:t>
      </w:r>
      <w:r w:rsidR="00966AC6">
        <w:rPr>
          <w:rFonts w:ascii="Times New Roman" w:hAnsi="Times New Roman"/>
          <w:sz w:val="24"/>
          <w:szCs w:val="24"/>
        </w:rPr>
        <w:t xml:space="preserve"> </w:t>
      </w:r>
      <w:r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F32A6" w:rsidRPr="000B3BC5" w:rsidRDefault="00BF32A6" w:rsidP="00524E56">
      <w:pPr>
        <w:pStyle w:val="12"/>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E15F25">
        <w:rPr>
          <w:rFonts w:ascii="Times New Roman" w:hAnsi="Times New Roman"/>
          <w:sz w:val="24"/>
          <w:szCs w:val="24"/>
        </w:rPr>
        <w:t xml:space="preserve">Усть-Чижапского </w:t>
      </w:r>
      <w:r w:rsidR="00966AC6">
        <w:rPr>
          <w:rFonts w:ascii="Times New Roman" w:hAnsi="Times New Roman"/>
          <w:sz w:val="24"/>
          <w:szCs w:val="24"/>
        </w:rPr>
        <w:t xml:space="preserve"> </w:t>
      </w:r>
      <w:r w:rsidRPr="000B3BC5">
        <w:rPr>
          <w:rFonts w:ascii="Times New Roman" w:hAnsi="Times New Roman"/>
          <w:sz w:val="24"/>
          <w:szCs w:val="24"/>
        </w:rPr>
        <w:t>сельского поселения</w:t>
      </w:r>
      <w:r>
        <w:rPr>
          <w:rFonts w:ascii="Times New Roman" w:hAnsi="Times New Roman"/>
          <w:sz w:val="24"/>
          <w:szCs w:val="24"/>
        </w:rPr>
        <w:t>.</w:t>
      </w:r>
    </w:p>
    <w:p w:rsidR="00BF32A6" w:rsidRDefault="00BF32A6" w:rsidP="00524E56">
      <w:pPr>
        <w:pStyle w:val="12"/>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BF32A6" w:rsidRDefault="00BF32A6" w:rsidP="00524E56">
      <w:pPr>
        <w:pStyle w:val="12"/>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BF32A6" w:rsidRDefault="00BF32A6" w:rsidP="00524E56">
      <w:pPr>
        <w:pStyle w:val="12"/>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sidR="00E15F25">
        <w:rPr>
          <w:rFonts w:ascii="Times New Roman" w:hAnsi="Times New Roman"/>
          <w:sz w:val="24"/>
          <w:szCs w:val="24"/>
        </w:rPr>
        <w:t xml:space="preserve">Усть-Чижапского </w:t>
      </w:r>
      <w:r w:rsidR="00966AC6">
        <w:rPr>
          <w:rFonts w:ascii="Times New Roman" w:hAnsi="Times New Roman"/>
          <w:sz w:val="24"/>
          <w:szCs w:val="24"/>
        </w:rPr>
        <w:t xml:space="preserve"> </w:t>
      </w:r>
      <w:r w:rsidRPr="000B3BC5">
        <w:rPr>
          <w:rFonts w:ascii="Times New Roman" w:hAnsi="Times New Roman"/>
          <w:sz w:val="24"/>
          <w:szCs w:val="24"/>
        </w:rPr>
        <w:t>сельского поселения</w:t>
      </w:r>
      <w:r w:rsidRPr="000B3BC5">
        <w:rPr>
          <w:rFonts w:ascii="Times New Roman" w:hAnsi="Times New Roman"/>
          <w:i/>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BF32A6" w:rsidRPr="000B3BC5" w:rsidRDefault="00BF32A6" w:rsidP="00524E56">
      <w:pPr>
        <w:pStyle w:val="12"/>
        <w:numPr>
          <w:ilvl w:val="0"/>
          <w:numId w:val="11"/>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E15F25">
        <w:rPr>
          <w:rFonts w:ascii="Times New Roman" w:hAnsi="Times New Roman"/>
          <w:sz w:val="24"/>
          <w:szCs w:val="24"/>
        </w:rPr>
        <w:t xml:space="preserve">Усть-Чижапского </w:t>
      </w:r>
      <w:r w:rsidR="00966AC6">
        <w:rPr>
          <w:rFonts w:ascii="Times New Roman" w:hAnsi="Times New Roman"/>
          <w:sz w:val="24"/>
          <w:szCs w:val="24"/>
        </w:rPr>
        <w:t xml:space="preserve"> </w:t>
      </w:r>
      <w:r w:rsidRPr="000B3BC5">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BF32A6" w:rsidRPr="007F0BB8" w:rsidRDefault="00BF32A6" w:rsidP="00524E56">
      <w:pPr>
        <w:pStyle w:val="ConsPlusNormal"/>
        <w:tabs>
          <w:tab w:val="left" w:pos="142"/>
          <w:tab w:val="left" w:pos="1276"/>
        </w:tabs>
        <w:ind w:firstLine="567"/>
        <w:jc w:val="both"/>
        <w:rPr>
          <w:rFonts w:ascii="Times New Roman" w:hAnsi="Times New Roman" w:cs="Times New Roman"/>
          <w:sz w:val="24"/>
          <w:szCs w:val="24"/>
        </w:rPr>
      </w:pPr>
    </w:p>
    <w:p w:rsidR="00BF32A6" w:rsidRPr="00AE3B76" w:rsidRDefault="00BF32A6" w:rsidP="00524E56">
      <w:pPr>
        <w:widowControl w:val="0"/>
        <w:tabs>
          <w:tab w:val="left" w:pos="142"/>
          <w:tab w:val="left" w:pos="1276"/>
          <w:tab w:val="left" w:pos="3686"/>
        </w:tabs>
        <w:suppressAutoHyphens/>
        <w:spacing w:after="0" w:line="240" w:lineRule="auto"/>
        <w:ind w:firstLine="567"/>
        <w:jc w:val="center"/>
        <w:rPr>
          <w:rFonts w:ascii="Times New Roman" w:hAnsi="Times New Roman"/>
          <w:sz w:val="24"/>
          <w:szCs w:val="24"/>
        </w:rPr>
      </w:pPr>
      <w:r>
        <w:rPr>
          <w:rFonts w:ascii="Times New Roman" w:hAnsi="Times New Roman"/>
          <w:sz w:val="24"/>
          <w:szCs w:val="24"/>
        </w:rPr>
        <w:t xml:space="preserve">5. ДОСУДЕБНЫЙ (ВНЕСУДЕБНЫЙ) ПОРЯДОК ОБЖАЛОВАНИЯ РЕШЕНИЙ И ДЕЙСТВИЙ (БЕЗДЕЙСТВИЯ)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p>
    <w:p w:rsidR="00BF32A6" w:rsidRPr="000B3BC5"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0B3BC5">
        <w:rPr>
          <w:rFonts w:ascii="Times New Roman" w:hAnsi="Times New Roman"/>
          <w:sz w:val="24"/>
          <w:szCs w:val="24"/>
        </w:rPr>
        <w:t xml:space="preserve">Заявители </w:t>
      </w:r>
      <w:r>
        <w:rPr>
          <w:rFonts w:ascii="Times New Roman" w:hAnsi="Times New Roman"/>
          <w:sz w:val="24"/>
          <w:szCs w:val="24"/>
        </w:rPr>
        <w:t>(</w:t>
      </w:r>
      <w:r w:rsidRPr="000B3BC5">
        <w:rPr>
          <w:rFonts w:ascii="Times New Roman" w:hAnsi="Times New Roman"/>
          <w:sz w:val="24"/>
          <w:szCs w:val="24"/>
        </w:rPr>
        <w:t>физические</w:t>
      </w:r>
      <w:r w:rsidR="00C36475">
        <w:rPr>
          <w:rFonts w:ascii="Times New Roman" w:hAnsi="Times New Roman"/>
          <w:sz w:val="24"/>
          <w:szCs w:val="24"/>
        </w:rPr>
        <w:t xml:space="preserve"> лица</w:t>
      </w:r>
      <w:r w:rsidRPr="000B3BC5">
        <w:rPr>
          <w:rFonts w:ascii="Times New Roman" w:hAnsi="Times New Roman"/>
          <w:sz w:val="24"/>
          <w:szCs w:val="24"/>
        </w:rPr>
        <w:t xml:space="preserve">, </w:t>
      </w:r>
      <w:r w:rsidR="00C36475">
        <w:rPr>
          <w:rFonts w:ascii="Times New Roman" w:hAnsi="Times New Roman"/>
          <w:sz w:val="24"/>
          <w:szCs w:val="24"/>
        </w:rPr>
        <w:t>крестьянские (фермерские) хозяйства</w:t>
      </w:r>
      <w:r w:rsidRPr="000B3BC5">
        <w:rPr>
          <w:rFonts w:ascii="Times New Roman" w:hAnsi="Times New Roman"/>
          <w:sz w:val="24"/>
          <w:szCs w:val="24"/>
        </w:rPr>
        <w:t xml:space="preserve">) вправе обжаловать решения, действия (бездействие)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w:t>
      </w:r>
      <w:r w:rsidRPr="000B3BC5">
        <w:rPr>
          <w:rFonts w:ascii="Times New Roman" w:hAnsi="Times New Roman"/>
          <w:sz w:val="24"/>
          <w:szCs w:val="24"/>
        </w:rPr>
        <w:t>сельского поселения, специалистов в досудебном (внесудебном) порядке.</w:t>
      </w:r>
      <w:proofErr w:type="gramEnd"/>
    </w:p>
    <w:p w:rsidR="00BF32A6" w:rsidRPr="00AE3B76"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 xml:space="preserve">специалистов Администрации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Pr>
          <w:rFonts w:ascii="Times New Roman" w:hAnsi="Times New Roman"/>
          <w:sz w:val="24"/>
          <w:szCs w:val="24"/>
        </w:rPr>
        <w:t>сельского поселения</w:t>
      </w:r>
      <w:r w:rsidRPr="007F0BB8">
        <w:rPr>
          <w:rFonts w:ascii="Times New Roman" w:hAnsi="Times New Roman"/>
          <w:sz w:val="24"/>
          <w:szCs w:val="24"/>
        </w:rPr>
        <w:t>, а также принимаемые ими решения при предоставлении муниципальной услуги, в том числе связанные </w:t>
      </w:r>
      <w:proofErr w:type="gramStart"/>
      <w:r w:rsidRPr="007F0BB8">
        <w:rPr>
          <w:rFonts w:ascii="Times New Roman" w:hAnsi="Times New Roman"/>
          <w:sz w:val="24"/>
          <w:szCs w:val="24"/>
        </w:rPr>
        <w:t>с</w:t>
      </w:r>
      <w:proofErr w:type="gramEnd"/>
      <w:r w:rsidRPr="007F0BB8">
        <w:rPr>
          <w:rFonts w:ascii="Times New Roman" w:hAnsi="Times New Roman"/>
          <w:sz w:val="24"/>
          <w:szCs w:val="24"/>
        </w:rPr>
        <w:t xml:space="preserve">: </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регистрации запроса заявителя о предоставлении муниципальной услуги;</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нарушением срока предоставления муниципальной услуги;</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rPr>
        <w:t>енного срока таких исправлений.</w:t>
      </w:r>
      <w:proofErr w:type="gramEnd"/>
    </w:p>
    <w:p w:rsidR="00BF32A6" w:rsidRPr="00AE3B76"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 xml:space="preserve">Администрации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Pr>
          <w:rFonts w:ascii="Times New Roman" w:hAnsi="Times New Roman"/>
          <w:sz w:val="24"/>
          <w:szCs w:val="24"/>
        </w:rPr>
        <w:t>сельского поселения.</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proofErr w:type="gramStart"/>
      <w:r w:rsidRPr="007F0BB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F0BB8">
        <w:rPr>
          <w:rFonts w:ascii="Times New Roman" w:hAnsi="Times New Roman"/>
          <w:bCs/>
          <w:sz w:val="24"/>
          <w:szCs w:val="24"/>
        </w:rPr>
        <w:t>представлена</w:t>
      </w:r>
      <w:proofErr w:type="gramEnd"/>
      <w:r w:rsidRPr="007F0BB8">
        <w:rPr>
          <w:rFonts w:ascii="Times New Roman" w:hAnsi="Times New Roman"/>
          <w:bCs/>
          <w:sz w:val="24"/>
          <w:szCs w:val="24"/>
        </w:rPr>
        <w:t>:</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Прием жалоб в письменной форме</w:t>
      </w:r>
      <w:r w:rsidRPr="007F0BB8">
        <w:rPr>
          <w:rFonts w:ascii="Times New Roman" w:hAnsi="Times New Roman"/>
          <w:sz w:val="24"/>
          <w:szCs w:val="24"/>
        </w:rPr>
        <w:t xml:space="preserve"> на бумажном носителе</w:t>
      </w:r>
      <w:r w:rsidRPr="007F0BB8">
        <w:rPr>
          <w:rFonts w:ascii="Times New Roman" w:hAnsi="Times New Roman"/>
          <w:bCs/>
          <w:sz w:val="24"/>
          <w:szCs w:val="24"/>
        </w:rPr>
        <w:t xml:space="preserve"> осуществляется </w:t>
      </w:r>
      <w:r w:rsidRPr="00AE3B76">
        <w:rPr>
          <w:rFonts w:ascii="Times New Roman" w:hAnsi="Times New Roman"/>
          <w:bCs/>
          <w:sz w:val="24"/>
          <w:szCs w:val="24"/>
        </w:rPr>
        <w:t xml:space="preserve">Администрацией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sidRPr="00AE3B76">
        <w:rPr>
          <w:rFonts w:ascii="Times New Roman" w:hAnsi="Times New Roman"/>
          <w:bCs/>
          <w:sz w:val="24"/>
          <w:szCs w:val="24"/>
        </w:rPr>
        <w:t>сельского поселения</w:t>
      </w:r>
      <w:r w:rsidRPr="007F0BB8">
        <w:rPr>
          <w:rFonts w:ascii="Times New Roman" w:hAnsi="Times New Roman"/>
          <w:bCs/>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 xml:space="preserve">Жалоба в письменной форме </w:t>
      </w:r>
      <w:r w:rsidRPr="007F0BB8">
        <w:rPr>
          <w:rFonts w:ascii="Times New Roman" w:hAnsi="Times New Roman"/>
          <w:sz w:val="24"/>
          <w:szCs w:val="24"/>
        </w:rPr>
        <w:t xml:space="preserve">на бумажном носителе </w:t>
      </w:r>
      <w:r w:rsidRPr="007F0BB8">
        <w:rPr>
          <w:rFonts w:ascii="Times New Roman" w:hAnsi="Times New Roman"/>
          <w:bCs/>
          <w:sz w:val="24"/>
          <w:szCs w:val="24"/>
        </w:rPr>
        <w:t>может быть также направлена по почте.</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lastRenderedPageBreak/>
        <w:t xml:space="preserve">официального сайта </w:t>
      </w:r>
      <w:r>
        <w:rPr>
          <w:rFonts w:ascii="Times New Roman" w:hAnsi="Times New Roman"/>
          <w:bCs/>
          <w:sz w:val="24"/>
          <w:szCs w:val="24"/>
        </w:rPr>
        <w:t xml:space="preserve">Администрации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Pr>
          <w:rFonts w:ascii="Times New Roman" w:hAnsi="Times New Roman"/>
          <w:bCs/>
          <w:sz w:val="24"/>
          <w:szCs w:val="24"/>
        </w:rPr>
        <w:t>сельского поселения</w:t>
      </w:r>
      <w:r w:rsidRPr="007F0BB8">
        <w:rPr>
          <w:rFonts w:ascii="Times New Roman" w:hAnsi="Times New Roman"/>
          <w:bCs/>
          <w:sz w:val="24"/>
          <w:szCs w:val="24"/>
        </w:rPr>
        <w:t xml:space="preserve"> в информационно-телекоммуникационной сети «Интернет»;</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sidR="00C36475">
        <w:rPr>
          <w:rFonts w:ascii="Times New Roman" w:hAnsi="Times New Roman"/>
          <w:bCs/>
          <w:sz w:val="24"/>
          <w:szCs w:val="24"/>
        </w:rPr>
        <w:t>ункте</w:t>
      </w:r>
      <w:r w:rsidRPr="007F0BB8">
        <w:rPr>
          <w:rFonts w:ascii="Times New Roman" w:hAnsi="Times New Roman"/>
          <w:bCs/>
          <w:sz w:val="24"/>
          <w:szCs w:val="24"/>
        </w:rPr>
        <w:t xml:space="preserve"> </w:t>
      </w:r>
      <w:r>
        <w:rPr>
          <w:rFonts w:ascii="Times New Roman" w:hAnsi="Times New Roman"/>
          <w:bCs/>
          <w:sz w:val="24"/>
          <w:szCs w:val="24"/>
        </w:rPr>
        <w:t>115</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F32A6" w:rsidRPr="007F0BB8" w:rsidRDefault="00BF32A6" w:rsidP="00524E56">
      <w:pPr>
        <w:widowControl w:val="0"/>
        <w:numPr>
          <w:ilvl w:val="0"/>
          <w:numId w:val="1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7F0BB8">
        <w:rPr>
          <w:rFonts w:ascii="Times New Roman" w:hAnsi="Times New Roman"/>
          <w:sz w:val="24"/>
          <w:szCs w:val="24"/>
        </w:rPr>
        <w:t xml:space="preserve">Жалоба рассматривается </w:t>
      </w:r>
      <w:r>
        <w:rPr>
          <w:rFonts w:ascii="Times New Roman" w:hAnsi="Times New Roman"/>
          <w:sz w:val="24"/>
          <w:szCs w:val="24"/>
        </w:rPr>
        <w:t xml:space="preserve">Главой Администрации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Pr>
          <w:rFonts w:ascii="Times New Roman" w:hAnsi="Times New Roman"/>
          <w:sz w:val="24"/>
          <w:szCs w:val="24"/>
        </w:rPr>
        <w:t>сельского поселения.</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BF32A6" w:rsidRPr="007F0BB8" w:rsidRDefault="00BF32A6" w:rsidP="00524E56">
      <w:pPr>
        <w:widowControl w:val="0"/>
        <w:numPr>
          <w:ilvl w:val="0"/>
          <w:numId w:val="11"/>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 xml:space="preserve">Администрацию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Pr>
          <w:rFonts w:ascii="Times New Roman" w:hAnsi="Times New Roman"/>
          <w:sz w:val="24"/>
          <w:szCs w:val="24"/>
        </w:rPr>
        <w:t>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BF32A6" w:rsidRPr="00360A8E"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если в жалобе не </w:t>
      </w:r>
      <w:proofErr w:type="gramStart"/>
      <w:r w:rsidRPr="007F0BB8">
        <w:rPr>
          <w:rFonts w:ascii="Times New Roman" w:hAnsi="Times New Roman"/>
          <w:sz w:val="24"/>
          <w:szCs w:val="24"/>
        </w:rPr>
        <w:t>указаны</w:t>
      </w:r>
      <w:proofErr w:type="gramEnd"/>
      <w:r w:rsidRPr="007F0BB8">
        <w:rPr>
          <w:rFonts w:ascii="Times New Roman" w:hAnsi="Times New Roman"/>
          <w:sz w:val="24"/>
          <w:szCs w:val="24"/>
        </w:rPr>
        <w:t xml:space="preserve"> фамилия гражданина, направившего жалобу, и почтовый адрес, по которому должен быть направлен ответ на жалобу; </w:t>
      </w:r>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proofErr w:type="gramStart"/>
      <w:r w:rsidRPr="007F0BB8">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Pr>
          <w:rFonts w:ascii="Times New Roman" w:hAnsi="Times New Roman"/>
          <w:sz w:val="24"/>
          <w:szCs w:val="24"/>
        </w:rPr>
        <w:t xml:space="preserve">Глава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Pr>
          <w:rFonts w:ascii="Times New Roman" w:hAnsi="Times New Roman"/>
          <w:sz w:val="24"/>
          <w:szCs w:val="24"/>
        </w:rPr>
        <w:t>сельского поселения</w:t>
      </w:r>
      <w:r w:rsidRPr="007F0BB8">
        <w:rPr>
          <w:rFonts w:ascii="Times New Roman" w:hAnsi="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w:t>
      </w:r>
      <w:r w:rsidRPr="007F0BB8">
        <w:rPr>
          <w:rFonts w:ascii="Times New Roman" w:hAnsi="Times New Roman"/>
          <w:sz w:val="24"/>
          <w:szCs w:val="24"/>
        </w:rPr>
        <w:lastRenderedPageBreak/>
        <w:t>направлялись в</w:t>
      </w:r>
      <w:proofErr w:type="gramEnd"/>
      <w:r w:rsidRPr="007F0BB8">
        <w:rPr>
          <w:rFonts w:ascii="Times New Roman" w:hAnsi="Times New Roman"/>
          <w:sz w:val="24"/>
          <w:szCs w:val="24"/>
        </w:rPr>
        <w:t xml:space="preserve"> </w:t>
      </w:r>
      <w:r w:rsidRPr="004B62D7">
        <w:rPr>
          <w:rFonts w:ascii="Times New Roman" w:hAnsi="Times New Roman"/>
          <w:sz w:val="24"/>
          <w:szCs w:val="24"/>
        </w:rPr>
        <w:t xml:space="preserve">Администрацию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sidRPr="004B62D7">
        <w:rPr>
          <w:rFonts w:ascii="Times New Roman" w:hAnsi="Times New Roman"/>
          <w:sz w:val="24"/>
          <w:szCs w:val="24"/>
        </w:rPr>
        <w:t>сельского</w:t>
      </w:r>
      <w:r>
        <w:rPr>
          <w:rFonts w:ascii="Times New Roman" w:hAnsi="Times New Roman"/>
          <w:i/>
          <w:sz w:val="24"/>
          <w:szCs w:val="24"/>
        </w:rPr>
        <w:t xml:space="preserve"> </w:t>
      </w:r>
      <w:r w:rsidRPr="004B62D7">
        <w:rPr>
          <w:rFonts w:ascii="Times New Roman" w:hAnsi="Times New Roman"/>
          <w:sz w:val="24"/>
          <w:szCs w:val="24"/>
        </w:rPr>
        <w:t xml:space="preserve">поселения </w:t>
      </w:r>
      <w:r w:rsidRPr="007F0BB8">
        <w:rPr>
          <w:rFonts w:ascii="Times New Roman" w:hAnsi="Times New Roman"/>
          <w:sz w:val="24"/>
          <w:szCs w:val="24"/>
        </w:rPr>
        <w:t xml:space="preserve">или одному и тому же должностному лицу. </w:t>
      </w:r>
      <w:proofErr w:type="gramStart"/>
      <w:r w:rsidRPr="007F0BB8">
        <w:rPr>
          <w:rFonts w:ascii="Times New Roman" w:hAnsi="Times New Roman"/>
          <w:sz w:val="24"/>
          <w:szCs w:val="24"/>
        </w:rPr>
        <w:t>О данном решении уведомляется заявитель, направивший обращение;</w:t>
      </w:r>
      <w:proofErr w:type="gramEnd"/>
    </w:p>
    <w:p w:rsidR="00BF32A6" w:rsidRPr="007F0BB8" w:rsidRDefault="00BF32A6" w:rsidP="00524E56">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130</w:t>
      </w:r>
      <w:r w:rsidRPr="007F0BB8">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F32A6" w:rsidRPr="004B62D7"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фамилия, имя, отчество (при наличии) или наименование заявителя;</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основания для принятия решения по жалобе;</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принятое по жалобе решение;</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w:t>
      </w:r>
      <w:r w:rsidRPr="007F0BB8">
        <w:rPr>
          <w:rFonts w:ascii="Times New Roman" w:hAnsi="Times New Roman"/>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сведения о порядке обжалования принятого по жалобе решения.</w:t>
      </w:r>
    </w:p>
    <w:p w:rsidR="00BF32A6" w:rsidRPr="004B62D7"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BF32A6" w:rsidRPr="004B62D7"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BF32A6" w:rsidRPr="007F0BB8"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w:t>
      </w:r>
      <w:r w:rsidRPr="004B62D7">
        <w:rPr>
          <w:rFonts w:ascii="Times New Roman" w:hAnsi="Times New Roman"/>
          <w:sz w:val="24"/>
          <w:szCs w:val="24"/>
        </w:rPr>
        <w:t xml:space="preserve">Администрации </w:t>
      </w:r>
      <w:r w:rsidR="00810E6F">
        <w:rPr>
          <w:rFonts w:ascii="Times New Roman" w:hAnsi="Times New Roman"/>
          <w:sz w:val="24"/>
          <w:szCs w:val="24"/>
        </w:rPr>
        <w:t>Усть-Чижапского</w:t>
      </w:r>
      <w:r>
        <w:rPr>
          <w:rFonts w:ascii="Times New Roman" w:hAnsi="Times New Roman"/>
          <w:sz w:val="24"/>
          <w:szCs w:val="24"/>
        </w:rPr>
        <w:t xml:space="preserve"> </w:t>
      </w:r>
      <w:r w:rsidRPr="004B62D7">
        <w:rPr>
          <w:rFonts w:ascii="Times New Roman" w:hAnsi="Times New Roman"/>
          <w:sz w:val="24"/>
          <w:szCs w:val="24"/>
        </w:rPr>
        <w:t>сельского поселения</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BF32A6" w:rsidRPr="007F0BB8" w:rsidRDefault="00BF32A6" w:rsidP="00524E56">
      <w:pPr>
        <w:tabs>
          <w:tab w:val="left" w:pos="142"/>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BF32A6" w:rsidRPr="00EA204F"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00656A72" w:rsidRPr="00656A72">
        <w:rPr>
          <w:rFonts w:ascii="Times New Roman" w:hAnsi="Times New Roman"/>
          <w:sz w:val="24"/>
          <w:szCs w:val="24"/>
        </w:rPr>
        <w:t xml:space="preserve">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BF32A6" w:rsidRPr="00C20156" w:rsidRDefault="00BF32A6" w:rsidP="00524E56">
      <w:pPr>
        <w:pStyle w:val="12"/>
        <w:numPr>
          <w:ilvl w:val="0"/>
          <w:numId w:val="11"/>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proofErr w:type="gramStart"/>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Pr>
          <w:rFonts w:ascii="Times New Roman" w:hAnsi="Times New Roman"/>
          <w:sz w:val="24"/>
          <w:szCs w:val="24"/>
        </w:rPr>
        <w:t xml:space="preserve">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E15F25">
        <w:rPr>
          <w:rFonts w:ascii="Times New Roman" w:hAnsi="Times New Roman"/>
          <w:sz w:val="24"/>
          <w:szCs w:val="24"/>
        </w:rPr>
        <w:t xml:space="preserve">Усть-Чижапского </w:t>
      </w:r>
      <w:r w:rsidR="00656A72">
        <w:rPr>
          <w:rFonts w:ascii="Times New Roman" w:hAnsi="Times New Roman"/>
          <w:sz w:val="24"/>
          <w:szCs w:val="24"/>
        </w:rPr>
        <w:t xml:space="preserve"> </w:t>
      </w:r>
      <w:r>
        <w:rPr>
          <w:rFonts w:ascii="Times New Roman" w:hAnsi="Times New Roman"/>
          <w:sz w:val="24"/>
          <w:szCs w:val="24"/>
        </w:rPr>
        <w:t>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roofErr w:type="gramEnd"/>
    </w:p>
    <w:p w:rsidR="00BF32A6" w:rsidRPr="007F0BB8" w:rsidRDefault="00BF32A6" w:rsidP="00524E56">
      <w:pPr>
        <w:pStyle w:val="12"/>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BF32A6" w:rsidRPr="009840A0" w:rsidRDefault="00BF32A6" w:rsidP="00524E56">
      <w:pPr>
        <w:spacing w:after="0" w:line="240" w:lineRule="auto"/>
        <w:ind w:firstLine="567"/>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1</w:t>
      </w:r>
    </w:p>
    <w:p w:rsidR="00BF32A6" w:rsidRPr="009840A0" w:rsidRDefault="00BF32A6" w:rsidP="009840A0">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BF32A6" w:rsidRPr="007F0BB8" w:rsidRDefault="00BF32A6" w:rsidP="006B5D57">
      <w:pPr>
        <w:widowControl w:val="0"/>
        <w:autoSpaceDE w:val="0"/>
        <w:autoSpaceDN w:val="0"/>
        <w:adjustRightInd w:val="0"/>
        <w:spacing w:after="0" w:line="360" w:lineRule="auto"/>
        <w:jc w:val="center"/>
        <w:outlineLvl w:val="2"/>
        <w:rPr>
          <w:rFonts w:ascii="Times New Roman" w:hAnsi="Times New Roman"/>
          <w:b/>
          <w:sz w:val="24"/>
          <w:szCs w:val="24"/>
        </w:rPr>
      </w:pPr>
    </w:p>
    <w:p w:rsidR="00BF32A6" w:rsidRPr="007F0BB8" w:rsidRDefault="00BF32A6" w:rsidP="00524E56">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BF32A6" w:rsidRPr="007F0BB8" w:rsidRDefault="00BF32A6" w:rsidP="006B5D57">
      <w:pPr>
        <w:widowControl w:val="0"/>
        <w:autoSpaceDE w:val="0"/>
        <w:autoSpaceDN w:val="0"/>
        <w:adjustRightInd w:val="0"/>
        <w:spacing w:after="0" w:line="360" w:lineRule="auto"/>
        <w:jc w:val="both"/>
        <w:outlineLvl w:val="2"/>
        <w:rPr>
          <w:rFonts w:ascii="Times New Roman" w:hAnsi="Times New Roman"/>
          <w:sz w:val="24"/>
          <w:szCs w:val="24"/>
        </w:rPr>
      </w:pPr>
    </w:p>
    <w:p w:rsidR="00656A72" w:rsidRPr="000D1125" w:rsidRDefault="00656A72" w:rsidP="00656A72">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sidR="00E15F25">
        <w:rPr>
          <w:rFonts w:ascii="Times New Roman" w:hAnsi="Times New Roman"/>
          <w:b/>
          <w:sz w:val="24"/>
          <w:szCs w:val="24"/>
        </w:rPr>
        <w:t xml:space="preserve">Усть-Чижапского </w:t>
      </w:r>
      <w:r>
        <w:rPr>
          <w:rFonts w:ascii="Times New Roman" w:hAnsi="Times New Roman"/>
          <w:sz w:val="24"/>
          <w:szCs w:val="24"/>
        </w:rPr>
        <w:t xml:space="preserve"> </w:t>
      </w:r>
      <w:r w:rsidRPr="000D1125">
        <w:rPr>
          <w:rFonts w:ascii="Times New Roman" w:hAnsi="Times New Roman"/>
          <w:b/>
          <w:sz w:val="24"/>
          <w:szCs w:val="24"/>
        </w:rPr>
        <w:t>сельского поселения</w:t>
      </w:r>
    </w:p>
    <w:p w:rsidR="00656A72" w:rsidRPr="007F0BB8" w:rsidRDefault="00656A72" w:rsidP="00656A7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 нахождения Администрации: </w:t>
      </w:r>
      <w:r w:rsidR="00A134C3">
        <w:rPr>
          <w:rFonts w:ascii="Times New Roman" w:hAnsi="Times New Roman"/>
          <w:sz w:val="24"/>
          <w:szCs w:val="24"/>
        </w:rPr>
        <w:t>636730</w:t>
      </w:r>
      <w:r>
        <w:rPr>
          <w:rFonts w:ascii="Times New Roman" w:hAnsi="Times New Roman"/>
          <w:sz w:val="24"/>
          <w:szCs w:val="24"/>
        </w:rPr>
        <w:t xml:space="preserve">, Томская область, </w:t>
      </w:r>
      <w:r w:rsidR="00A134C3">
        <w:rPr>
          <w:rFonts w:ascii="Times New Roman" w:hAnsi="Times New Roman"/>
          <w:sz w:val="24"/>
          <w:szCs w:val="24"/>
        </w:rPr>
        <w:t>Каргасокский</w:t>
      </w:r>
      <w:r>
        <w:rPr>
          <w:rFonts w:ascii="Times New Roman" w:hAnsi="Times New Roman"/>
          <w:sz w:val="24"/>
          <w:szCs w:val="24"/>
        </w:rPr>
        <w:t xml:space="preserve"> район, </w:t>
      </w:r>
      <w:proofErr w:type="gramStart"/>
      <w:r>
        <w:rPr>
          <w:rFonts w:ascii="Times New Roman" w:hAnsi="Times New Roman"/>
          <w:sz w:val="24"/>
          <w:szCs w:val="24"/>
        </w:rPr>
        <w:t>с</w:t>
      </w:r>
      <w:proofErr w:type="gramEnd"/>
      <w:r>
        <w:rPr>
          <w:rFonts w:ascii="Times New Roman" w:hAnsi="Times New Roman"/>
          <w:sz w:val="24"/>
          <w:szCs w:val="24"/>
        </w:rPr>
        <w:t>.</w:t>
      </w:r>
      <w:r w:rsidR="00A134C3">
        <w:rPr>
          <w:rFonts w:ascii="Times New Roman" w:hAnsi="Times New Roman"/>
          <w:sz w:val="24"/>
          <w:szCs w:val="24"/>
        </w:rPr>
        <w:t xml:space="preserve"> Старая Березовка</w:t>
      </w:r>
      <w:r>
        <w:rPr>
          <w:rFonts w:ascii="Times New Roman" w:hAnsi="Times New Roman"/>
          <w:sz w:val="24"/>
          <w:szCs w:val="24"/>
        </w:rPr>
        <w:t xml:space="preserve">, ул. </w:t>
      </w:r>
      <w:r w:rsidR="00A134C3">
        <w:rPr>
          <w:rFonts w:ascii="Times New Roman" w:hAnsi="Times New Roman"/>
          <w:sz w:val="24"/>
          <w:szCs w:val="24"/>
        </w:rPr>
        <w:t>Центральная</w:t>
      </w:r>
      <w:r>
        <w:rPr>
          <w:rFonts w:ascii="Times New Roman" w:hAnsi="Times New Roman"/>
          <w:sz w:val="24"/>
          <w:szCs w:val="24"/>
        </w:rPr>
        <w:t>, д.</w:t>
      </w:r>
      <w:r w:rsidR="00A134C3">
        <w:rPr>
          <w:rFonts w:ascii="Times New Roman" w:hAnsi="Times New Roman"/>
          <w:sz w:val="24"/>
          <w:szCs w:val="24"/>
        </w:rPr>
        <w:t>8</w:t>
      </w:r>
      <w:r>
        <w:rPr>
          <w:rFonts w:ascii="Times New Roman" w:hAnsi="Times New Roman"/>
          <w:sz w:val="24"/>
          <w:szCs w:val="24"/>
        </w:rPr>
        <w:t>.</w:t>
      </w:r>
    </w:p>
    <w:p w:rsidR="00656A72" w:rsidRDefault="00656A72" w:rsidP="00656A72">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sidR="00E15F25">
        <w:rPr>
          <w:rFonts w:ascii="Times New Roman" w:hAnsi="Times New Roman"/>
          <w:sz w:val="24"/>
          <w:szCs w:val="24"/>
        </w:rPr>
        <w:t xml:space="preserve">Усть-Чижапского </w:t>
      </w:r>
      <w:r>
        <w:rPr>
          <w:rFonts w:ascii="Times New Roman" w:hAnsi="Times New Roman"/>
          <w:sz w:val="24"/>
          <w:szCs w:val="24"/>
        </w:rPr>
        <w:t xml:space="preserve"> сельского поселения</w:t>
      </w:r>
    </w:p>
    <w:p w:rsidR="00656A72" w:rsidRPr="007F0BB8" w:rsidRDefault="00656A72" w:rsidP="00656A72">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656A72" w:rsidRPr="002F7FFA" w:rsidTr="00EB033B">
        <w:trPr>
          <w:jc w:val="center"/>
        </w:trPr>
        <w:tc>
          <w:tcPr>
            <w:tcW w:w="1155" w:type="pct"/>
          </w:tcPr>
          <w:p w:rsidR="00656A72" w:rsidRPr="00447DAE" w:rsidRDefault="00656A72" w:rsidP="00EB033B">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656A72" w:rsidRPr="002F7FFA" w:rsidRDefault="00656A72" w:rsidP="00EB033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656A72" w:rsidRPr="002F7FFA" w:rsidRDefault="00656A72" w:rsidP="00EB033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656A72" w:rsidRPr="002F7FFA" w:rsidRDefault="00656A72" w:rsidP="00EB033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656A72" w:rsidRPr="002F7FFA" w:rsidRDefault="00656A72" w:rsidP="00EB033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656A72" w:rsidRPr="007F0BB8" w:rsidRDefault="00656A72" w:rsidP="00EB033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656A72" w:rsidRPr="007F0BB8" w:rsidRDefault="00656A72" w:rsidP="00656A72">
      <w:pPr>
        <w:autoSpaceDE w:val="0"/>
        <w:autoSpaceDN w:val="0"/>
        <w:adjustRightInd w:val="0"/>
        <w:spacing w:after="0" w:line="360" w:lineRule="auto"/>
        <w:ind w:firstLine="540"/>
        <w:jc w:val="both"/>
        <w:rPr>
          <w:rFonts w:ascii="Times New Roman" w:hAnsi="Times New Roman"/>
          <w:sz w:val="24"/>
          <w:szCs w:val="24"/>
        </w:rPr>
      </w:pPr>
    </w:p>
    <w:p w:rsidR="00656A72" w:rsidRPr="007F0BB8" w:rsidRDefault="00656A72" w:rsidP="00656A72">
      <w:pPr>
        <w:autoSpaceDE w:val="0"/>
        <w:autoSpaceDN w:val="0"/>
        <w:adjustRightInd w:val="0"/>
        <w:spacing w:after="0" w:line="360" w:lineRule="auto"/>
        <w:ind w:firstLine="709"/>
        <w:jc w:val="both"/>
        <w:rPr>
          <w:rFonts w:ascii="Times New Roman" w:hAnsi="Times New Roman"/>
          <w:sz w:val="24"/>
          <w:szCs w:val="24"/>
        </w:rPr>
      </w:pPr>
      <w:r w:rsidRPr="0051295F">
        <w:rPr>
          <w:rFonts w:ascii="Times New Roman" w:hAnsi="Times New Roman"/>
          <w:sz w:val="24"/>
          <w:szCs w:val="24"/>
        </w:rPr>
        <w:t xml:space="preserve">График приема заявителей в Администрации </w:t>
      </w:r>
      <w:r w:rsidR="00E15F25">
        <w:rPr>
          <w:rFonts w:ascii="Times New Roman" w:hAnsi="Times New Roman"/>
          <w:sz w:val="24"/>
          <w:szCs w:val="24"/>
        </w:rPr>
        <w:t xml:space="preserve">Усть-Чижапского </w:t>
      </w:r>
      <w:r w:rsidRPr="0051295F">
        <w:rPr>
          <w:rFonts w:ascii="Times New Roman" w:hAnsi="Times New Roman"/>
          <w:sz w:val="24"/>
          <w:szCs w:val="24"/>
        </w:rPr>
        <w:t xml:space="preserve">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656A72" w:rsidRPr="002F7FFA" w:rsidTr="00EB033B">
        <w:trPr>
          <w:jc w:val="center"/>
        </w:trPr>
        <w:tc>
          <w:tcPr>
            <w:tcW w:w="1155" w:type="pct"/>
          </w:tcPr>
          <w:p w:rsidR="00656A72" w:rsidRPr="00AC46D2" w:rsidRDefault="00656A72" w:rsidP="00EB033B">
            <w:pPr>
              <w:tabs>
                <w:tab w:val="left" w:pos="1276"/>
              </w:tabs>
              <w:spacing w:after="0" w:line="360" w:lineRule="auto"/>
              <w:rPr>
                <w:rFonts w:ascii="Times New Roman" w:hAnsi="Times New Roman"/>
                <w:color w:val="000000"/>
                <w:sz w:val="24"/>
                <w:szCs w:val="24"/>
                <w:lang w:val="en-US"/>
              </w:rPr>
            </w:pPr>
            <w:r w:rsidRPr="00AC46D2">
              <w:rPr>
                <w:rFonts w:ascii="Times New Roman" w:hAnsi="Times New Roman"/>
                <w:noProof/>
                <w:color w:val="000000"/>
                <w:sz w:val="24"/>
                <w:szCs w:val="24"/>
                <w:lang w:val="en-US"/>
              </w:rPr>
              <w:t>Понедельник:</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656A72" w:rsidRPr="002F7FFA" w:rsidRDefault="00656A72" w:rsidP="00EB033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656A72" w:rsidRPr="009C236F" w:rsidRDefault="00656A72" w:rsidP="00EB033B">
            <w:pPr>
              <w:jc w:val="center"/>
              <w:rPr>
                <w:rFonts w:ascii="Times New Roman" w:hAnsi="Times New Roman"/>
                <w:i/>
              </w:rP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656A72" w:rsidRPr="002F7FFA" w:rsidRDefault="00656A72" w:rsidP="00EB033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656A72" w:rsidRPr="002F7FFA" w:rsidRDefault="00656A72" w:rsidP="00EB033B">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16.00 обеденный перерыв</w:t>
            </w:r>
            <w:r w:rsidRPr="009E0AA3">
              <w:rPr>
                <w:rFonts w:ascii="Times New Roman" w:hAnsi="Times New Roman"/>
                <w:i/>
                <w:color w:val="000000"/>
                <w:sz w:val="24"/>
                <w:szCs w:val="24"/>
              </w:rPr>
              <w:t xml:space="preserve">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656A72" w:rsidRPr="007F0BB8" w:rsidRDefault="00656A72" w:rsidP="00EB033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656A72" w:rsidRDefault="00656A72" w:rsidP="00656A72">
      <w:pPr>
        <w:autoSpaceDE w:val="0"/>
        <w:autoSpaceDN w:val="0"/>
        <w:adjustRightInd w:val="0"/>
        <w:spacing w:after="0" w:line="240" w:lineRule="auto"/>
        <w:jc w:val="both"/>
        <w:rPr>
          <w:rFonts w:ascii="Times New Roman" w:hAnsi="Times New Roman"/>
          <w:sz w:val="24"/>
          <w:szCs w:val="24"/>
        </w:rPr>
      </w:pPr>
    </w:p>
    <w:p w:rsidR="00656A72" w:rsidRDefault="00656A72" w:rsidP="00656A72">
      <w:pPr>
        <w:autoSpaceDE w:val="0"/>
        <w:autoSpaceDN w:val="0"/>
        <w:adjustRightInd w:val="0"/>
        <w:spacing w:after="0" w:line="240" w:lineRule="auto"/>
        <w:ind w:firstLine="709"/>
        <w:jc w:val="both"/>
        <w:rPr>
          <w:rFonts w:ascii="Times New Roman" w:hAnsi="Times New Roman"/>
          <w:sz w:val="24"/>
          <w:szCs w:val="24"/>
        </w:rPr>
      </w:pPr>
    </w:p>
    <w:p w:rsidR="00656A72" w:rsidRDefault="00656A72" w:rsidP="00656A72">
      <w:pPr>
        <w:autoSpaceDE w:val="0"/>
        <w:autoSpaceDN w:val="0"/>
        <w:adjustRightInd w:val="0"/>
        <w:spacing w:after="0" w:line="240" w:lineRule="auto"/>
        <w:ind w:firstLine="709"/>
        <w:jc w:val="both"/>
        <w:rPr>
          <w:rFonts w:ascii="Times New Roman" w:hAnsi="Times New Roman"/>
          <w:sz w:val="24"/>
          <w:szCs w:val="24"/>
        </w:rPr>
      </w:pPr>
    </w:p>
    <w:p w:rsidR="00656A72" w:rsidRDefault="00656A72" w:rsidP="00656A72">
      <w:pPr>
        <w:autoSpaceDE w:val="0"/>
        <w:autoSpaceDN w:val="0"/>
        <w:adjustRightInd w:val="0"/>
        <w:spacing w:after="0" w:line="240" w:lineRule="auto"/>
        <w:ind w:firstLine="709"/>
        <w:jc w:val="both"/>
        <w:rPr>
          <w:rFonts w:ascii="Times New Roman" w:hAnsi="Times New Roman"/>
          <w:sz w:val="24"/>
          <w:szCs w:val="24"/>
        </w:rPr>
      </w:pPr>
    </w:p>
    <w:p w:rsidR="00656A72" w:rsidRDefault="00656A72" w:rsidP="00656A72">
      <w:pPr>
        <w:autoSpaceDE w:val="0"/>
        <w:autoSpaceDN w:val="0"/>
        <w:adjustRightInd w:val="0"/>
        <w:spacing w:after="0" w:line="240" w:lineRule="auto"/>
        <w:ind w:firstLine="709"/>
        <w:jc w:val="both"/>
        <w:rPr>
          <w:rFonts w:ascii="Times New Roman" w:hAnsi="Times New Roman"/>
          <w:sz w:val="24"/>
          <w:szCs w:val="24"/>
        </w:rPr>
      </w:pPr>
    </w:p>
    <w:p w:rsidR="00656A72" w:rsidRDefault="00656A72" w:rsidP="00656A72">
      <w:pPr>
        <w:autoSpaceDE w:val="0"/>
        <w:autoSpaceDN w:val="0"/>
        <w:adjustRightInd w:val="0"/>
        <w:spacing w:after="0" w:line="240" w:lineRule="auto"/>
        <w:ind w:firstLine="709"/>
        <w:jc w:val="both"/>
        <w:rPr>
          <w:rFonts w:ascii="Times New Roman" w:hAnsi="Times New Roman"/>
          <w:sz w:val="24"/>
          <w:szCs w:val="24"/>
        </w:rPr>
      </w:pPr>
    </w:p>
    <w:p w:rsidR="00656A72" w:rsidRDefault="00656A72" w:rsidP="00656A72">
      <w:pPr>
        <w:autoSpaceDE w:val="0"/>
        <w:autoSpaceDN w:val="0"/>
        <w:adjustRightInd w:val="0"/>
        <w:spacing w:after="0" w:line="240" w:lineRule="auto"/>
        <w:ind w:firstLine="709"/>
        <w:jc w:val="both"/>
        <w:rPr>
          <w:rFonts w:ascii="Times New Roman" w:hAnsi="Times New Roman"/>
          <w:sz w:val="24"/>
          <w:szCs w:val="24"/>
        </w:rPr>
      </w:pPr>
    </w:p>
    <w:p w:rsidR="00656A72" w:rsidRDefault="00656A72" w:rsidP="00656A72">
      <w:pPr>
        <w:autoSpaceDE w:val="0"/>
        <w:autoSpaceDN w:val="0"/>
        <w:adjustRightInd w:val="0"/>
        <w:spacing w:after="0" w:line="240" w:lineRule="auto"/>
        <w:ind w:firstLine="709"/>
        <w:jc w:val="both"/>
        <w:rPr>
          <w:rFonts w:ascii="Times New Roman" w:hAnsi="Times New Roman"/>
          <w:sz w:val="24"/>
          <w:szCs w:val="24"/>
        </w:rPr>
      </w:pPr>
    </w:p>
    <w:p w:rsidR="00A134C3" w:rsidRDefault="00A134C3" w:rsidP="00656A72">
      <w:pPr>
        <w:autoSpaceDE w:val="0"/>
        <w:autoSpaceDN w:val="0"/>
        <w:adjustRightInd w:val="0"/>
        <w:spacing w:after="0" w:line="240" w:lineRule="auto"/>
        <w:ind w:firstLine="709"/>
        <w:jc w:val="both"/>
        <w:rPr>
          <w:rFonts w:ascii="Times New Roman" w:hAnsi="Times New Roman"/>
          <w:sz w:val="24"/>
          <w:szCs w:val="24"/>
        </w:rPr>
      </w:pPr>
    </w:p>
    <w:p w:rsidR="00A134C3" w:rsidRDefault="00A134C3" w:rsidP="00656A72">
      <w:pPr>
        <w:autoSpaceDE w:val="0"/>
        <w:autoSpaceDN w:val="0"/>
        <w:adjustRightInd w:val="0"/>
        <w:spacing w:after="0" w:line="240" w:lineRule="auto"/>
        <w:ind w:firstLine="709"/>
        <w:jc w:val="both"/>
        <w:rPr>
          <w:rFonts w:ascii="Times New Roman" w:hAnsi="Times New Roman"/>
          <w:sz w:val="24"/>
          <w:szCs w:val="24"/>
        </w:rPr>
      </w:pPr>
    </w:p>
    <w:p w:rsidR="00A134C3" w:rsidRDefault="00A134C3" w:rsidP="00656A72">
      <w:pPr>
        <w:autoSpaceDE w:val="0"/>
        <w:autoSpaceDN w:val="0"/>
        <w:adjustRightInd w:val="0"/>
        <w:spacing w:after="0" w:line="240" w:lineRule="auto"/>
        <w:ind w:firstLine="709"/>
        <w:jc w:val="both"/>
        <w:rPr>
          <w:rFonts w:ascii="Times New Roman" w:hAnsi="Times New Roman"/>
          <w:sz w:val="24"/>
          <w:szCs w:val="24"/>
        </w:rPr>
      </w:pPr>
    </w:p>
    <w:p w:rsidR="00656A72" w:rsidRDefault="00656A72" w:rsidP="00656A72">
      <w:pPr>
        <w:autoSpaceDE w:val="0"/>
        <w:autoSpaceDN w:val="0"/>
        <w:adjustRightInd w:val="0"/>
        <w:spacing w:after="0" w:line="240" w:lineRule="auto"/>
        <w:ind w:firstLine="709"/>
        <w:jc w:val="both"/>
        <w:rPr>
          <w:rFonts w:ascii="Times New Roman" w:hAnsi="Times New Roman"/>
          <w:sz w:val="24"/>
          <w:szCs w:val="24"/>
        </w:rPr>
      </w:pPr>
    </w:p>
    <w:p w:rsidR="00656A72" w:rsidRDefault="00656A72" w:rsidP="00656A72">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lastRenderedPageBreak/>
        <w:t xml:space="preserve">График работы </w:t>
      </w:r>
      <w:r>
        <w:rPr>
          <w:rFonts w:ascii="Times New Roman" w:hAnsi="Times New Roman"/>
          <w:sz w:val="24"/>
          <w:szCs w:val="24"/>
        </w:rPr>
        <w:t xml:space="preserve">Специалиста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 ответственного за предоставление муниципальной услуги</w:t>
      </w:r>
    </w:p>
    <w:p w:rsidR="00656A72" w:rsidRPr="007F0BB8" w:rsidRDefault="00656A72" w:rsidP="00656A72">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656A72" w:rsidRPr="002F7FFA" w:rsidRDefault="00656A72" w:rsidP="00EB033B">
            <w:pPr>
              <w:jc w:val="center"/>
            </w:pPr>
            <w:r>
              <w:rPr>
                <w:rFonts w:ascii="Times New Roman" w:hAnsi="Times New Roman"/>
                <w:i/>
                <w:color w:val="000000"/>
                <w:sz w:val="24"/>
                <w:szCs w:val="24"/>
              </w:rPr>
              <w:t>С 9.00 до 17.00 обеденный перерыв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656A72" w:rsidRPr="002F7FFA" w:rsidRDefault="00656A72" w:rsidP="00EB033B">
            <w:pPr>
              <w:jc w:val="center"/>
            </w:pPr>
            <w:r>
              <w:rPr>
                <w:rFonts w:ascii="Times New Roman" w:hAnsi="Times New Roman"/>
                <w:i/>
                <w:color w:val="000000"/>
                <w:sz w:val="24"/>
                <w:szCs w:val="24"/>
              </w:rPr>
              <w:t>С 9.00 до 17.00 обеденный перерыв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656A72" w:rsidRPr="002F7FFA" w:rsidRDefault="00656A72" w:rsidP="00EB033B">
            <w:pPr>
              <w:jc w:val="center"/>
            </w:pPr>
            <w:r>
              <w:rPr>
                <w:rFonts w:ascii="Times New Roman" w:hAnsi="Times New Roman"/>
                <w:i/>
                <w:color w:val="000000"/>
                <w:sz w:val="24"/>
                <w:szCs w:val="24"/>
              </w:rPr>
              <w:t>С 9.00 до 17.00 обеденный перерыв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656A72" w:rsidRPr="002F7FFA" w:rsidRDefault="00656A72" w:rsidP="00EB033B">
            <w:pPr>
              <w:jc w:val="center"/>
            </w:pPr>
            <w:r>
              <w:rPr>
                <w:rFonts w:ascii="Times New Roman" w:hAnsi="Times New Roman"/>
                <w:i/>
                <w:color w:val="000000"/>
                <w:sz w:val="24"/>
                <w:szCs w:val="24"/>
              </w:rPr>
              <w:t>С 9.00 до 17.00 обеденный перерыв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656A72" w:rsidRPr="007F0BB8" w:rsidRDefault="00656A72" w:rsidP="00EB033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656A72" w:rsidRPr="007F0BB8" w:rsidRDefault="00656A72" w:rsidP="00656A72">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656A72" w:rsidRDefault="00656A72" w:rsidP="00656A72">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График приема заявителей </w:t>
      </w:r>
      <w:r>
        <w:rPr>
          <w:rFonts w:ascii="Times New Roman" w:hAnsi="Times New Roman"/>
          <w:sz w:val="24"/>
          <w:szCs w:val="24"/>
        </w:rPr>
        <w:t xml:space="preserve">Специалистом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w:t>
      </w:r>
    </w:p>
    <w:p w:rsidR="00656A72" w:rsidRPr="007F0BB8" w:rsidRDefault="00656A72" w:rsidP="00656A72">
      <w:pPr>
        <w:autoSpaceDE w:val="0"/>
        <w:autoSpaceDN w:val="0"/>
        <w:adjustRightInd w:val="0"/>
        <w:spacing w:after="0"/>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работа с документами</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не приемный день</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выездной день</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656A72" w:rsidRPr="007F0BB8" w:rsidRDefault="00656A72" w:rsidP="00EB033B">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656A72" w:rsidRPr="002F7FFA" w:rsidTr="00EB033B">
        <w:trPr>
          <w:jc w:val="center"/>
        </w:trPr>
        <w:tc>
          <w:tcPr>
            <w:tcW w:w="1155" w:type="pct"/>
          </w:tcPr>
          <w:p w:rsidR="00656A72" w:rsidRPr="007F0BB8" w:rsidRDefault="00656A72" w:rsidP="00EB033B">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656A72" w:rsidRPr="007F0BB8" w:rsidRDefault="00656A72" w:rsidP="00EB033B">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656A72" w:rsidRDefault="00656A72" w:rsidP="00656A72">
      <w:pPr>
        <w:autoSpaceDE w:val="0"/>
        <w:autoSpaceDN w:val="0"/>
        <w:adjustRightInd w:val="0"/>
        <w:spacing w:before="120" w:after="0" w:line="360" w:lineRule="auto"/>
        <w:jc w:val="both"/>
        <w:rPr>
          <w:rFonts w:ascii="Times New Roman" w:hAnsi="Times New Roman"/>
          <w:sz w:val="24"/>
          <w:szCs w:val="24"/>
        </w:rPr>
      </w:pPr>
    </w:p>
    <w:p w:rsidR="00656A72" w:rsidRPr="007F0BB8" w:rsidRDefault="00656A72" w:rsidP="00656A72">
      <w:pPr>
        <w:autoSpaceDE w:val="0"/>
        <w:autoSpaceDN w:val="0"/>
        <w:adjustRightInd w:val="0"/>
        <w:spacing w:before="120"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 </w:t>
      </w:r>
      <w:r w:rsidR="00A134C3">
        <w:rPr>
          <w:rFonts w:ascii="Times New Roman" w:hAnsi="Times New Roman"/>
          <w:sz w:val="24"/>
          <w:szCs w:val="24"/>
        </w:rPr>
        <w:t>636730</w:t>
      </w:r>
      <w:r>
        <w:rPr>
          <w:rFonts w:ascii="Times New Roman" w:hAnsi="Times New Roman"/>
          <w:sz w:val="24"/>
          <w:szCs w:val="24"/>
        </w:rPr>
        <w:t xml:space="preserve">, Томская область, </w:t>
      </w:r>
      <w:r w:rsidR="00A134C3">
        <w:rPr>
          <w:rFonts w:ascii="Times New Roman" w:hAnsi="Times New Roman"/>
          <w:sz w:val="24"/>
          <w:szCs w:val="24"/>
        </w:rPr>
        <w:t>Каргасокский</w:t>
      </w:r>
      <w:r>
        <w:rPr>
          <w:rFonts w:ascii="Times New Roman" w:hAnsi="Times New Roman"/>
          <w:sz w:val="24"/>
          <w:szCs w:val="24"/>
        </w:rPr>
        <w:t xml:space="preserve"> район, </w:t>
      </w:r>
      <w:proofErr w:type="gramStart"/>
      <w:r>
        <w:rPr>
          <w:rFonts w:ascii="Times New Roman" w:hAnsi="Times New Roman"/>
          <w:sz w:val="24"/>
          <w:szCs w:val="24"/>
        </w:rPr>
        <w:t>с</w:t>
      </w:r>
      <w:proofErr w:type="gramEnd"/>
      <w:r>
        <w:rPr>
          <w:rFonts w:ascii="Times New Roman" w:hAnsi="Times New Roman"/>
          <w:sz w:val="24"/>
          <w:szCs w:val="24"/>
        </w:rPr>
        <w:t>.</w:t>
      </w:r>
      <w:r w:rsidR="00A134C3">
        <w:rPr>
          <w:rFonts w:ascii="Times New Roman" w:hAnsi="Times New Roman"/>
          <w:sz w:val="24"/>
          <w:szCs w:val="24"/>
        </w:rPr>
        <w:t xml:space="preserve"> Старая Березовка</w:t>
      </w:r>
      <w:r>
        <w:rPr>
          <w:rFonts w:ascii="Times New Roman" w:hAnsi="Times New Roman"/>
          <w:sz w:val="24"/>
          <w:szCs w:val="24"/>
        </w:rPr>
        <w:t xml:space="preserve">, ул. </w:t>
      </w:r>
      <w:r w:rsidR="00A134C3">
        <w:rPr>
          <w:rFonts w:ascii="Times New Roman" w:hAnsi="Times New Roman"/>
          <w:sz w:val="24"/>
          <w:szCs w:val="24"/>
        </w:rPr>
        <w:t>Центральная</w:t>
      </w:r>
      <w:r>
        <w:rPr>
          <w:rFonts w:ascii="Times New Roman" w:hAnsi="Times New Roman"/>
          <w:sz w:val="24"/>
          <w:szCs w:val="24"/>
        </w:rPr>
        <w:t>, д.</w:t>
      </w:r>
      <w:r w:rsidR="00A134C3">
        <w:rPr>
          <w:rFonts w:ascii="Times New Roman" w:hAnsi="Times New Roman"/>
          <w:sz w:val="24"/>
          <w:szCs w:val="24"/>
        </w:rPr>
        <w:t xml:space="preserve"> 8</w:t>
      </w:r>
      <w:r>
        <w:rPr>
          <w:rFonts w:ascii="Times New Roman" w:hAnsi="Times New Roman"/>
          <w:sz w:val="24"/>
          <w:szCs w:val="24"/>
        </w:rPr>
        <w:t>.</w:t>
      </w:r>
    </w:p>
    <w:p w:rsidR="00656A72" w:rsidRPr="007F0BB8" w:rsidRDefault="00656A72" w:rsidP="00656A72">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Pr>
          <w:rFonts w:ascii="Times New Roman" w:hAnsi="Times New Roman"/>
          <w:sz w:val="24"/>
          <w:szCs w:val="24"/>
        </w:rPr>
        <w:t>8 (382</w:t>
      </w:r>
      <w:r w:rsidR="00A134C3">
        <w:rPr>
          <w:rFonts w:ascii="Times New Roman" w:hAnsi="Times New Roman"/>
          <w:sz w:val="24"/>
          <w:szCs w:val="24"/>
        </w:rPr>
        <w:t>53</w:t>
      </w:r>
      <w:r>
        <w:rPr>
          <w:rFonts w:ascii="Times New Roman" w:hAnsi="Times New Roman"/>
          <w:sz w:val="24"/>
          <w:szCs w:val="24"/>
        </w:rPr>
        <w:t xml:space="preserve">) </w:t>
      </w:r>
      <w:r w:rsidR="00A134C3">
        <w:rPr>
          <w:rFonts w:ascii="Times New Roman" w:hAnsi="Times New Roman"/>
          <w:sz w:val="24"/>
          <w:szCs w:val="24"/>
        </w:rPr>
        <w:t>42-1-33</w:t>
      </w:r>
    </w:p>
    <w:p w:rsidR="00656A72" w:rsidRPr="00A134C3" w:rsidRDefault="00656A72" w:rsidP="00656A72">
      <w:pPr>
        <w:rPr>
          <w:rFonts w:ascii="Times New Roman" w:hAnsi="Times New Roman"/>
          <w:sz w:val="40"/>
          <w:szCs w:val="40"/>
        </w:rPr>
      </w:pPr>
      <w:r w:rsidRPr="007F0BB8">
        <w:rPr>
          <w:rFonts w:ascii="Times New Roman" w:hAnsi="Times New Roman"/>
          <w:sz w:val="24"/>
          <w:szCs w:val="24"/>
        </w:rPr>
        <w:t xml:space="preserve">Официальный сайт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 </w:t>
      </w:r>
      <w:r w:rsidRPr="007F0BB8">
        <w:rPr>
          <w:rFonts w:ascii="Times New Roman" w:hAnsi="Times New Roman"/>
          <w:sz w:val="24"/>
          <w:szCs w:val="24"/>
        </w:rPr>
        <w:t>в информационно-коммуникационной сети «Интернет</w:t>
      </w:r>
      <w:r w:rsidRPr="00E34F9C">
        <w:rPr>
          <w:rFonts w:ascii="Times New Roman" w:hAnsi="Times New Roman"/>
          <w:sz w:val="24"/>
          <w:szCs w:val="24"/>
        </w:rPr>
        <w:t>»</w:t>
      </w:r>
      <w:r w:rsidRPr="00E34F9C">
        <w:rPr>
          <w:rFonts w:ascii="Times New Roman" w:hAnsi="Times New Roman"/>
          <w:i/>
          <w:sz w:val="24"/>
          <w:szCs w:val="24"/>
        </w:rPr>
        <w:t xml:space="preserve">: </w:t>
      </w:r>
      <w:hyperlink r:id="rId9" w:history="1">
        <w:r w:rsidR="00A134C3" w:rsidRPr="00EE561E">
          <w:rPr>
            <w:rStyle w:val="af"/>
            <w:rFonts w:ascii="Times New Roman" w:hAnsi="Times New Roman"/>
            <w:sz w:val="24"/>
            <w:szCs w:val="24"/>
          </w:rPr>
          <w:t>http://</w:t>
        </w:r>
        <w:r w:rsidR="00A134C3" w:rsidRPr="00EE561E">
          <w:rPr>
            <w:rStyle w:val="af"/>
            <w:rFonts w:ascii="Times New Roman" w:hAnsi="Times New Roman"/>
            <w:sz w:val="24"/>
            <w:szCs w:val="24"/>
            <w:lang w:val="en-US"/>
          </w:rPr>
          <w:t>www</w:t>
        </w:r>
        <w:r w:rsidR="00A134C3" w:rsidRPr="00EE561E">
          <w:rPr>
            <w:rStyle w:val="af"/>
            <w:rFonts w:ascii="Times New Roman" w:hAnsi="Times New Roman"/>
            <w:sz w:val="24"/>
            <w:szCs w:val="24"/>
          </w:rPr>
          <w:t>.</w:t>
        </w:r>
        <w:r w:rsidR="00A134C3" w:rsidRPr="00EE561E">
          <w:rPr>
            <w:rStyle w:val="af"/>
            <w:rFonts w:ascii="Times New Roman" w:hAnsi="Times New Roman"/>
            <w:sz w:val="24"/>
            <w:szCs w:val="24"/>
            <w:lang w:val="en-US"/>
          </w:rPr>
          <w:t>ustchizapka</w:t>
        </w:r>
        <w:r w:rsidR="00A134C3" w:rsidRPr="00EE561E">
          <w:rPr>
            <w:rStyle w:val="af"/>
            <w:rFonts w:ascii="Times New Roman" w:hAnsi="Times New Roman"/>
            <w:sz w:val="24"/>
            <w:szCs w:val="24"/>
          </w:rPr>
          <w:t>.</w:t>
        </w:r>
        <w:r w:rsidR="00A134C3" w:rsidRPr="00EE561E">
          <w:rPr>
            <w:rStyle w:val="af"/>
            <w:rFonts w:ascii="Times New Roman" w:hAnsi="Times New Roman"/>
            <w:sz w:val="24"/>
            <w:szCs w:val="24"/>
            <w:lang w:val="en-US"/>
          </w:rPr>
          <w:t>tomsk</w:t>
        </w:r>
        <w:r w:rsidR="00A134C3" w:rsidRPr="00EE561E">
          <w:rPr>
            <w:rStyle w:val="af"/>
            <w:rFonts w:ascii="Times New Roman" w:hAnsi="Times New Roman"/>
            <w:sz w:val="24"/>
            <w:szCs w:val="24"/>
          </w:rPr>
          <w:t>.</w:t>
        </w:r>
        <w:r w:rsidR="00A134C3" w:rsidRPr="00EE561E">
          <w:rPr>
            <w:rStyle w:val="af"/>
            <w:rFonts w:ascii="Times New Roman" w:hAnsi="Times New Roman"/>
            <w:sz w:val="24"/>
            <w:szCs w:val="24"/>
            <w:lang w:val="en-US"/>
          </w:rPr>
          <w:t>ru</w:t>
        </w:r>
      </w:hyperlink>
      <w:r w:rsidR="00A134C3" w:rsidRPr="00A134C3">
        <w:rPr>
          <w:rFonts w:ascii="Times New Roman" w:hAnsi="Times New Roman"/>
          <w:sz w:val="24"/>
          <w:szCs w:val="24"/>
        </w:rPr>
        <w:t xml:space="preserve"> </w:t>
      </w:r>
    </w:p>
    <w:p w:rsidR="00656A72" w:rsidRPr="00E34F9C" w:rsidRDefault="00656A72" w:rsidP="00656A72">
      <w:pPr>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sidR="00E15F25">
        <w:rPr>
          <w:rFonts w:ascii="Times New Roman" w:hAnsi="Times New Roman"/>
          <w:sz w:val="24"/>
          <w:szCs w:val="24"/>
        </w:rPr>
        <w:t>Усть-Чижапского</w:t>
      </w:r>
      <w:r>
        <w:rPr>
          <w:rFonts w:ascii="Times New Roman" w:hAnsi="Times New Roman"/>
          <w:sz w:val="24"/>
          <w:szCs w:val="24"/>
        </w:rPr>
        <w:t xml:space="preserve"> сельского поселения </w:t>
      </w:r>
      <w:r w:rsidRPr="007F0BB8">
        <w:rPr>
          <w:rFonts w:ascii="Times New Roman" w:hAnsi="Times New Roman"/>
          <w:sz w:val="24"/>
          <w:szCs w:val="24"/>
        </w:rPr>
        <w:t xml:space="preserve">в сети </w:t>
      </w:r>
      <w:r w:rsidRPr="00A134C3">
        <w:rPr>
          <w:rFonts w:ascii="Times New Roman" w:hAnsi="Times New Roman"/>
          <w:sz w:val="24"/>
          <w:szCs w:val="24"/>
        </w:rPr>
        <w:t xml:space="preserve">Интернет: </w:t>
      </w:r>
      <w:hyperlink r:id="rId10" w:history="1">
        <w:r w:rsidR="00A134C3" w:rsidRPr="00EE561E">
          <w:rPr>
            <w:rStyle w:val="af"/>
            <w:rFonts w:ascii="Times New Roman" w:hAnsi="Times New Roman"/>
            <w:sz w:val="24"/>
            <w:szCs w:val="24"/>
            <w:lang w:val="en-US"/>
          </w:rPr>
          <w:t>u</w:t>
        </w:r>
        <w:r w:rsidR="00A134C3" w:rsidRPr="00EE561E">
          <w:rPr>
            <w:rStyle w:val="af"/>
            <w:rFonts w:ascii="Times New Roman" w:hAnsi="Times New Roman"/>
            <w:sz w:val="24"/>
            <w:szCs w:val="24"/>
          </w:rPr>
          <w:t>-</w:t>
        </w:r>
        <w:r w:rsidR="00A134C3" w:rsidRPr="00EE561E">
          <w:rPr>
            <w:rStyle w:val="af"/>
            <w:rFonts w:ascii="Times New Roman" w:hAnsi="Times New Roman"/>
            <w:sz w:val="24"/>
            <w:szCs w:val="24"/>
            <w:lang w:val="en-US"/>
          </w:rPr>
          <w:t>chiz</w:t>
        </w:r>
        <w:r w:rsidR="00A134C3" w:rsidRPr="00EE561E">
          <w:rPr>
            <w:rStyle w:val="af"/>
            <w:rFonts w:ascii="Times New Roman" w:hAnsi="Times New Roman"/>
            <w:sz w:val="24"/>
            <w:szCs w:val="24"/>
          </w:rPr>
          <w:t>@</w:t>
        </w:r>
        <w:r w:rsidR="00A134C3" w:rsidRPr="00EE561E">
          <w:rPr>
            <w:rStyle w:val="af"/>
            <w:rFonts w:ascii="Times New Roman" w:hAnsi="Times New Roman"/>
            <w:sz w:val="24"/>
            <w:szCs w:val="24"/>
            <w:lang w:val="en-US"/>
          </w:rPr>
          <w:t>yandex</w:t>
        </w:r>
        <w:r w:rsidR="00A134C3" w:rsidRPr="00EE561E">
          <w:rPr>
            <w:rStyle w:val="af"/>
            <w:rFonts w:ascii="Times New Roman" w:hAnsi="Times New Roman"/>
            <w:sz w:val="24"/>
            <w:szCs w:val="24"/>
          </w:rPr>
          <w:t>.</w:t>
        </w:r>
        <w:proofErr w:type="spellStart"/>
        <w:r w:rsidR="00A134C3" w:rsidRPr="00EE561E">
          <w:rPr>
            <w:rStyle w:val="af"/>
            <w:rFonts w:ascii="Times New Roman" w:hAnsi="Times New Roman"/>
            <w:sz w:val="24"/>
            <w:szCs w:val="24"/>
            <w:lang w:val="en-US"/>
          </w:rPr>
          <w:t>ru</w:t>
        </w:r>
        <w:proofErr w:type="spellEnd"/>
      </w:hyperlink>
      <w:r w:rsidR="00A134C3" w:rsidRPr="00A134C3">
        <w:rPr>
          <w:rFonts w:ascii="Times New Roman" w:hAnsi="Times New Roman"/>
          <w:sz w:val="24"/>
          <w:szCs w:val="24"/>
        </w:rPr>
        <w:t xml:space="preserve"> </w:t>
      </w:r>
      <w:r w:rsidRPr="00E34F9C">
        <w:rPr>
          <w:rFonts w:ascii="Times New Roman" w:hAnsi="Times New Roman"/>
          <w:sz w:val="24"/>
          <w:szCs w:val="24"/>
        </w:rPr>
        <w:t xml:space="preserve"> </w:t>
      </w:r>
    </w:p>
    <w:p w:rsidR="00BF32A6" w:rsidRDefault="00BF32A6" w:rsidP="006B5D57">
      <w:pPr>
        <w:autoSpaceDE w:val="0"/>
        <w:autoSpaceDN w:val="0"/>
        <w:adjustRightInd w:val="0"/>
        <w:spacing w:before="120" w:after="0"/>
        <w:ind w:firstLine="709"/>
        <w:jc w:val="both"/>
        <w:rPr>
          <w:rFonts w:ascii="Times New Roman" w:hAnsi="Times New Roman"/>
          <w:b/>
          <w:sz w:val="24"/>
          <w:szCs w:val="24"/>
        </w:rPr>
      </w:pPr>
    </w:p>
    <w:p w:rsidR="00BF32A6" w:rsidRDefault="00BF32A6" w:rsidP="006B5D57">
      <w:pPr>
        <w:autoSpaceDE w:val="0"/>
        <w:autoSpaceDN w:val="0"/>
        <w:adjustRightInd w:val="0"/>
        <w:spacing w:before="120" w:after="0"/>
        <w:ind w:firstLine="709"/>
        <w:jc w:val="both"/>
        <w:rPr>
          <w:rFonts w:ascii="Times New Roman" w:hAnsi="Times New Roman"/>
          <w:b/>
          <w:sz w:val="24"/>
          <w:szCs w:val="24"/>
        </w:rPr>
      </w:pPr>
    </w:p>
    <w:p w:rsidR="00BF32A6" w:rsidRDefault="00BF32A6" w:rsidP="006B5D57">
      <w:pPr>
        <w:autoSpaceDE w:val="0"/>
        <w:autoSpaceDN w:val="0"/>
        <w:adjustRightInd w:val="0"/>
        <w:spacing w:before="120" w:after="0"/>
        <w:ind w:firstLine="709"/>
        <w:jc w:val="both"/>
        <w:rPr>
          <w:rFonts w:ascii="Times New Roman" w:hAnsi="Times New Roman"/>
          <w:b/>
          <w:sz w:val="24"/>
          <w:szCs w:val="24"/>
        </w:rPr>
      </w:pPr>
    </w:p>
    <w:p w:rsidR="002B5FE5" w:rsidRDefault="002B5FE5" w:rsidP="006B5D57">
      <w:pPr>
        <w:autoSpaceDE w:val="0"/>
        <w:autoSpaceDN w:val="0"/>
        <w:adjustRightInd w:val="0"/>
        <w:spacing w:before="120" w:after="0"/>
        <w:ind w:firstLine="709"/>
        <w:jc w:val="both"/>
        <w:rPr>
          <w:rFonts w:ascii="Times New Roman" w:hAnsi="Times New Roman"/>
          <w:b/>
          <w:sz w:val="24"/>
          <w:szCs w:val="24"/>
        </w:rPr>
      </w:pPr>
    </w:p>
    <w:p w:rsidR="002B5FE5" w:rsidRDefault="002B5FE5" w:rsidP="006B5D57">
      <w:pPr>
        <w:autoSpaceDE w:val="0"/>
        <w:autoSpaceDN w:val="0"/>
        <w:adjustRightInd w:val="0"/>
        <w:spacing w:before="120" w:after="0"/>
        <w:ind w:firstLine="709"/>
        <w:jc w:val="both"/>
        <w:rPr>
          <w:rFonts w:ascii="Times New Roman" w:hAnsi="Times New Roman"/>
          <w:b/>
          <w:sz w:val="24"/>
          <w:szCs w:val="24"/>
        </w:rPr>
      </w:pPr>
    </w:p>
    <w:p w:rsidR="00BF32A6" w:rsidRDefault="00BF32A6" w:rsidP="006B5D57">
      <w:pPr>
        <w:autoSpaceDE w:val="0"/>
        <w:autoSpaceDN w:val="0"/>
        <w:adjustRightInd w:val="0"/>
        <w:spacing w:before="120" w:after="0"/>
        <w:ind w:firstLine="709"/>
        <w:jc w:val="both"/>
        <w:rPr>
          <w:rFonts w:ascii="Times New Roman" w:hAnsi="Times New Roman"/>
          <w:b/>
          <w:sz w:val="24"/>
          <w:szCs w:val="24"/>
        </w:rPr>
      </w:pPr>
    </w:p>
    <w:p w:rsidR="00BF32A6" w:rsidRDefault="00BF32A6" w:rsidP="006B5D57">
      <w:pPr>
        <w:autoSpaceDE w:val="0"/>
        <w:autoSpaceDN w:val="0"/>
        <w:adjustRightInd w:val="0"/>
        <w:spacing w:before="120" w:after="0"/>
        <w:ind w:firstLine="709"/>
        <w:jc w:val="both"/>
        <w:rPr>
          <w:rFonts w:ascii="Times New Roman" w:hAnsi="Times New Roman"/>
          <w:b/>
          <w:sz w:val="24"/>
          <w:szCs w:val="24"/>
        </w:rPr>
      </w:pPr>
    </w:p>
    <w:p w:rsidR="00BF32A6" w:rsidRPr="00EF755D" w:rsidRDefault="00BF32A6" w:rsidP="006B5D57">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lastRenderedPageBreak/>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BF32A6" w:rsidRPr="00EF755D" w:rsidRDefault="00BF32A6" w:rsidP="006B5D57">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BF32A6" w:rsidRPr="00EF755D" w:rsidRDefault="00BF32A6" w:rsidP="006B5D57">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BF32A6" w:rsidRPr="002F7FFA" w:rsidTr="004F7D8D">
        <w:trPr>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195D19">
              <w:rPr>
                <w:rFonts w:ascii="Times New Roman" w:hAnsi="Times New Roman"/>
                <w:noProof/>
                <w:color w:val="000000"/>
                <w:sz w:val="24"/>
                <w:szCs w:val="24"/>
              </w:rPr>
              <w:t>Понедельн</w:t>
            </w:r>
            <w:r w:rsidRPr="00EF755D">
              <w:rPr>
                <w:rFonts w:ascii="Times New Roman" w:hAnsi="Times New Roman"/>
                <w:noProof/>
                <w:color w:val="000000"/>
                <w:sz w:val="24"/>
                <w:szCs w:val="24"/>
                <w:lang w:val="en-US"/>
              </w:rPr>
              <w:t>ик:</w:t>
            </w:r>
          </w:p>
        </w:tc>
        <w:tc>
          <w:tcPr>
            <w:tcW w:w="3845" w:type="pct"/>
            <w:vAlign w:val="center"/>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F32A6" w:rsidRPr="002F7FFA" w:rsidTr="004F7D8D">
        <w:trPr>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F32A6" w:rsidRPr="002F7FFA" w:rsidTr="004F7D8D">
        <w:trPr>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F32A6" w:rsidRPr="002F7FFA" w:rsidTr="004F7D8D">
        <w:trPr>
          <w:trHeight w:val="70"/>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F32A6" w:rsidRPr="002F7FFA" w:rsidTr="004F7D8D">
        <w:trPr>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BF32A6" w:rsidRPr="002F7FFA" w:rsidTr="004F7D8D">
        <w:trPr>
          <w:trHeight w:val="70"/>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BF32A6" w:rsidRPr="002F7FFA" w:rsidTr="004F7D8D">
        <w:trPr>
          <w:jc w:val="center"/>
        </w:trPr>
        <w:tc>
          <w:tcPr>
            <w:tcW w:w="1155" w:type="pct"/>
          </w:tcPr>
          <w:p w:rsidR="00BF32A6" w:rsidRPr="00EF755D" w:rsidRDefault="00BF32A6" w:rsidP="004F7D8D">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BF32A6" w:rsidRPr="00EF755D" w:rsidRDefault="00BF32A6" w:rsidP="004F7D8D">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BF32A6" w:rsidRPr="00EF755D" w:rsidRDefault="00BF32A6" w:rsidP="006B5D57">
      <w:pPr>
        <w:autoSpaceDE w:val="0"/>
        <w:autoSpaceDN w:val="0"/>
        <w:adjustRightInd w:val="0"/>
        <w:spacing w:before="120" w:after="0"/>
        <w:jc w:val="both"/>
        <w:rPr>
          <w:rFonts w:ascii="Times New Roman" w:hAnsi="Times New Roman"/>
          <w:sz w:val="24"/>
          <w:szCs w:val="24"/>
        </w:rPr>
      </w:pPr>
    </w:p>
    <w:p w:rsidR="00BF32A6" w:rsidRPr="00EF755D" w:rsidRDefault="00BF32A6" w:rsidP="006B5D57">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BF32A6" w:rsidRDefault="00BF32A6" w:rsidP="006B5D57">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1" w:history="1">
        <w:r w:rsidRPr="00EF755D">
          <w:rPr>
            <w:rFonts w:ascii="Times New Roman" w:hAnsi="Times New Roman"/>
            <w:sz w:val="24"/>
            <w:szCs w:val="24"/>
          </w:rPr>
          <w:t>http://to70.rosreestr.ru/</w:t>
        </w:r>
      </w:hyperlink>
    </w:p>
    <w:p w:rsidR="00BF32A6" w:rsidRPr="00EF755D" w:rsidRDefault="00BF32A6" w:rsidP="006B5D57">
      <w:pPr>
        <w:autoSpaceDE w:val="0"/>
        <w:autoSpaceDN w:val="0"/>
        <w:adjustRightInd w:val="0"/>
        <w:spacing w:after="0"/>
        <w:ind w:firstLine="709"/>
        <w:jc w:val="both"/>
        <w:rPr>
          <w:rFonts w:ascii="Times New Roman" w:hAnsi="Times New Roman"/>
          <w:sz w:val="24"/>
          <w:szCs w:val="24"/>
        </w:rPr>
      </w:pPr>
    </w:p>
    <w:p w:rsidR="00BF32A6" w:rsidRPr="000D1125" w:rsidRDefault="00BF32A6" w:rsidP="006B5D57">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BF32A6" w:rsidRPr="007F0BB8" w:rsidRDefault="00BF32A6" w:rsidP="006B5D57">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BF32A6" w:rsidRPr="007F0BB8" w:rsidRDefault="00BF32A6" w:rsidP="006B5D57">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7"/>
        <w:gridCol w:w="7546"/>
      </w:tblGrid>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BF32A6" w:rsidRPr="007F0BB8" w:rsidRDefault="00BF32A6" w:rsidP="004F7D8D">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BF32A6" w:rsidRPr="002F7FFA" w:rsidTr="004F7D8D">
        <w:trPr>
          <w:jc w:val="center"/>
        </w:trPr>
        <w:tc>
          <w:tcPr>
            <w:tcW w:w="1155" w:type="pct"/>
          </w:tcPr>
          <w:p w:rsidR="00BF32A6" w:rsidRPr="007F0BB8" w:rsidRDefault="00BF32A6" w:rsidP="004F7D8D">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BF32A6" w:rsidRPr="007F0BB8" w:rsidRDefault="00BF32A6" w:rsidP="004F7D8D">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BF32A6" w:rsidRPr="007F0BB8" w:rsidRDefault="00BF32A6" w:rsidP="006B5D57">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BF32A6" w:rsidRPr="007F0BB8" w:rsidRDefault="00BF32A6" w:rsidP="006B5D57">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w:t>
      </w:r>
      <w:r w:rsidR="007C6773">
        <w:rPr>
          <w:rFonts w:ascii="Times New Roman" w:hAnsi="Times New Roman"/>
          <w:sz w:val="24"/>
          <w:szCs w:val="24"/>
        </w:rPr>
        <w:t>38253</w:t>
      </w:r>
      <w:r w:rsidRPr="000D1125">
        <w:rPr>
          <w:rFonts w:ascii="Times New Roman" w:hAnsi="Times New Roman"/>
          <w:sz w:val="24"/>
          <w:szCs w:val="24"/>
        </w:rPr>
        <w:t>) 90-03-33</w:t>
      </w:r>
    </w:p>
    <w:p w:rsidR="00BF32A6" w:rsidRPr="007F0BB8" w:rsidRDefault="00BF32A6" w:rsidP="006B5D57">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2" w:history="1">
        <w:r w:rsidRPr="000D1125">
          <w:t>h</w:t>
        </w:r>
        <w:r w:rsidRPr="000D1125">
          <w:rPr>
            <w:rFonts w:ascii="Times New Roman" w:hAnsi="Times New Roman"/>
            <w:sz w:val="24"/>
            <w:szCs w:val="24"/>
          </w:rPr>
          <w:t>ttp://fkprf.ru/</w:t>
        </w:r>
      </w:hyperlink>
    </w:p>
    <w:p w:rsidR="00BF32A6" w:rsidRPr="007F0BB8" w:rsidRDefault="00BF32A6" w:rsidP="006B5D57">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BF32A6" w:rsidRPr="007F0BB8" w:rsidRDefault="00BF32A6" w:rsidP="006B5D57">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BF32A6" w:rsidRPr="009840A0" w:rsidRDefault="00BF32A6" w:rsidP="00405DC5">
      <w:pPr>
        <w:spacing w:after="0" w:line="240" w:lineRule="auto"/>
        <w:jc w:val="right"/>
        <w:rPr>
          <w:rFonts w:ascii="Times New Roman" w:hAnsi="Times New Roman"/>
          <w:sz w:val="24"/>
          <w:szCs w:val="24"/>
        </w:rPr>
      </w:pPr>
      <w:r>
        <w:rPr>
          <w:rFonts w:ascii="Times New Roman" w:hAnsi="Times New Roman"/>
          <w:sz w:val="24"/>
          <w:szCs w:val="24"/>
        </w:rPr>
        <w:br w:type="page"/>
      </w:r>
      <w:r w:rsidRPr="009840A0">
        <w:rPr>
          <w:rFonts w:ascii="Times New Roman" w:hAnsi="Times New Roman"/>
          <w:sz w:val="24"/>
          <w:szCs w:val="24"/>
        </w:rPr>
        <w:lastRenderedPageBreak/>
        <w:t>Приложение 2</w:t>
      </w:r>
    </w:p>
    <w:p w:rsidR="00BF32A6" w:rsidRPr="009840A0" w:rsidRDefault="00BF32A6" w:rsidP="00405DC5">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CB0147" w:rsidRDefault="00CB0147" w:rsidP="00405DC5">
      <w:pPr>
        <w:spacing w:after="0" w:line="240" w:lineRule="auto"/>
        <w:jc w:val="center"/>
        <w:rPr>
          <w:rFonts w:ascii="Times New Roman" w:hAnsi="Times New Roman"/>
          <w:b/>
          <w:bCs/>
          <w:sz w:val="24"/>
          <w:szCs w:val="24"/>
        </w:rPr>
      </w:pPr>
    </w:p>
    <w:p w:rsidR="00BF32A6" w:rsidRDefault="00BF32A6" w:rsidP="00BF3D1F">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p>
    <w:p w:rsidR="00CB0147" w:rsidRPr="00CB0147" w:rsidRDefault="00CB0147" w:rsidP="007C6773">
      <w:pPr>
        <w:pStyle w:val="af6"/>
        <w:spacing w:after="0" w:line="240" w:lineRule="auto"/>
        <w:jc w:val="right"/>
        <w:rPr>
          <w:rFonts w:ascii="Times New Roman" w:hAnsi="Times New Roman"/>
          <w:sz w:val="24"/>
          <w:szCs w:val="24"/>
        </w:rPr>
      </w:pPr>
      <w:r w:rsidRPr="00CB0147">
        <w:rPr>
          <w:rFonts w:ascii="Times New Roman" w:hAnsi="Times New Roman"/>
          <w:sz w:val="24"/>
          <w:szCs w:val="24"/>
        </w:rPr>
        <w:t xml:space="preserve">Главе </w:t>
      </w:r>
      <w:r w:rsidR="00E15F25">
        <w:rPr>
          <w:rFonts w:ascii="Times New Roman" w:hAnsi="Times New Roman"/>
          <w:sz w:val="24"/>
          <w:szCs w:val="24"/>
        </w:rPr>
        <w:t xml:space="preserve">Усть-Чижапского </w:t>
      </w:r>
      <w:r w:rsidRPr="00CB0147">
        <w:rPr>
          <w:rFonts w:ascii="Times New Roman" w:hAnsi="Times New Roman"/>
          <w:sz w:val="24"/>
          <w:szCs w:val="24"/>
        </w:rPr>
        <w:t xml:space="preserve"> сельского поселения</w:t>
      </w:r>
    </w:p>
    <w:p w:rsidR="00CB0147" w:rsidRPr="00CB0147" w:rsidRDefault="00CB0147" w:rsidP="007C6773">
      <w:pPr>
        <w:pStyle w:val="af6"/>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CB0147" w:rsidRPr="00CB0147" w:rsidRDefault="00CB0147" w:rsidP="007C6773">
      <w:pPr>
        <w:pStyle w:val="af6"/>
        <w:spacing w:after="0" w:line="240" w:lineRule="auto"/>
        <w:jc w:val="right"/>
        <w:rPr>
          <w:rFonts w:ascii="Times New Roman" w:hAnsi="Times New Roman"/>
          <w:sz w:val="20"/>
          <w:szCs w:val="20"/>
        </w:rPr>
      </w:pPr>
      <w:r w:rsidRPr="00CB0147">
        <w:rPr>
          <w:rFonts w:ascii="Times New Roman" w:hAnsi="Times New Roman"/>
          <w:sz w:val="24"/>
          <w:szCs w:val="24"/>
        </w:rPr>
        <w:t xml:space="preserve">               </w:t>
      </w:r>
      <w:r w:rsidRPr="00CB0147">
        <w:rPr>
          <w:rFonts w:ascii="Times New Roman" w:hAnsi="Times New Roman"/>
          <w:sz w:val="20"/>
          <w:szCs w:val="20"/>
        </w:rPr>
        <w:t>(фамилия, имя, отчество)</w:t>
      </w:r>
    </w:p>
    <w:p w:rsidR="00CB0147" w:rsidRPr="00CB0147" w:rsidRDefault="00CB0147" w:rsidP="007C6773">
      <w:pPr>
        <w:pStyle w:val="af6"/>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CB0147" w:rsidRPr="00CB0147" w:rsidRDefault="00CB0147" w:rsidP="007C6773">
      <w:pPr>
        <w:pStyle w:val="af6"/>
        <w:spacing w:after="0" w:line="240" w:lineRule="auto"/>
        <w:jc w:val="right"/>
        <w:rPr>
          <w:rFonts w:ascii="Times New Roman" w:hAnsi="Times New Roman"/>
          <w:sz w:val="24"/>
          <w:szCs w:val="24"/>
        </w:rPr>
      </w:pPr>
      <w:proofErr w:type="gramStart"/>
      <w:r w:rsidRPr="00CB0147">
        <w:rPr>
          <w:rFonts w:ascii="Times New Roman" w:hAnsi="Times New Roman"/>
          <w:sz w:val="24"/>
          <w:szCs w:val="24"/>
        </w:rPr>
        <w:t>Зарегистрированный</w:t>
      </w:r>
      <w:proofErr w:type="gramEnd"/>
      <w:r w:rsidRPr="00CB0147">
        <w:rPr>
          <w:rFonts w:ascii="Times New Roman" w:hAnsi="Times New Roman"/>
          <w:sz w:val="24"/>
          <w:szCs w:val="24"/>
        </w:rPr>
        <w:t xml:space="preserve"> (</w:t>
      </w:r>
      <w:proofErr w:type="spellStart"/>
      <w:r w:rsidRPr="00CB0147">
        <w:rPr>
          <w:rFonts w:ascii="Times New Roman" w:hAnsi="Times New Roman"/>
          <w:sz w:val="24"/>
          <w:szCs w:val="24"/>
        </w:rPr>
        <w:t>ая</w:t>
      </w:r>
      <w:proofErr w:type="spellEnd"/>
      <w:r w:rsidRPr="00CB0147">
        <w:rPr>
          <w:rFonts w:ascii="Times New Roman" w:hAnsi="Times New Roman"/>
          <w:sz w:val="24"/>
          <w:szCs w:val="24"/>
        </w:rPr>
        <w:t>) по адресу: ________</w:t>
      </w:r>
    </w:p>
    <w:p w:rsidR="00CB0147" w:rsidRPr="00CB0147" w:rsidRDefault="00CB0147" w:rsidP="007C6773">
      <w:pPr>
        <w:pStyle w:val="af6"/>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CB0147" w:rsidRPr="00CB0147" w:rsidRDefault="00CB0147" w:rsidP="007C6773">
      <w:pPr>
        <w:pStyle w:val="af6"/>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CB0147" w:rsidRPr="00CB0147" w:rsidRDefault="00CB0147" w:rsidP="007C6773">
      <w:pPr>
        <w:pStyle w:val="af6"/>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CB0147" w:rsidRPr="00CB0147" w:rsidRDefault="00CB0147" w:rsidP="007C6773">
      <w:pPr>
        <w:pStyle w:val="af6"/>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CB0147" w:rsidRPr="00CB0147" w:rsidRDefault="00CB0147" w:rsidP="007C6773">
      <w:pPr>
        <w:pStyle w:val="af6"/>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Контактный телефон:____________________</w:t>
      </w:r>
    </w:p>
    <w:p w:rsidR="00CB0147" w:rsidRPr="00CB0147" w:rsidRDefault="00CB0147" w:rsidP="007C6773">
      <w:pPr>
        <w:pStyle w:val="af6"/>
        <w:spacing w:after="0"/>
        <w:rPr>
          <w:rFonts w:ascii="Times New Roman" w:hAnsi="Times New Roman"/>
          <w:sz w:val="24"/>
          <w:szCs w:val="24"/>
        </w:rPr>
      </w:pPr>
    </w:p>
    <w:p w:rsidR="00CB0147" w:rsidRPr="00CB0147" w:rsidRDefault="00CB0147" w:rsidP="00CB0147">
      <w:pPr>
        <w:pStyle w:val="af6"/>
        <w:spacing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CB0147" w:rsidRPr="00CB0147" w:rsidRDefault="00CB0147" w:rsidP="00CB0147">
      <w:pPr>
        <w:pStyle w:val="af6"/>
        <w:spacing w:line="240" w:lineRule="auto"/>
        <w:jc w:val="center"/>
        <w:rPr>
          <w:rFonts w:ascii="Times New Roman" w:hAnsi="Times New Roman"/>
          <w:b/>
          <w:sz w:val="24"/>
          <w:szCs w:val="24"/>
        </w:rPr>
      </w:pPr>
      <w:r w:rsidRPr="00CB0147">
        <w:rPr>
          <w:rFonts w:ascii="Times New Roman" w:hAnsi="Times New Roman"/>
          <w:b/>
          <w:sz w:val="24"/>
          <w:szCs w:val="24"/>
        </w:rPr>
        <w:t>О ПРЕДВАРИТЕЛЬНОМ СОГЛАСОВАНИИ</w:t>
      </w:r>
    </w:p>
    <w:p w:rsidR="00BF3D1F" w:rsidRPr="007C6773" w:rsidRDefault="00CB0147" w:rsidP="007C6773">
      <w:pPr>
        <w:pStyle w:val="af6"/>
        <w:spacing w:line="240" w:lineRule="auto"/>
        <w:jc w:val="center"/>
        <w:rPr>
          <w:rFonts w:ascii="Times New Roman" w:hAnsi="Times New Roman"/>
          <w:b/>
          <w:sz w:val="24"/>
          <w:szCs w:val="24"/>
        </w:rPr>
      </w:pPr>
      <w:r w:rsidRPr="00CB0147">
        <w:rPr>
          <w:rFonts w:ascii="Times New Roman" w:hAnsi="Times New Roman"/>
          <w:b/>
          <w:sz w:val="24"/>
          <w:szCs w:val="24"/>
        </w:rPr>
        <w:t>ПРЕДОСТАВЛЕНИЯ ЗЕМЕЛЬНОГО УЧАСТКА</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 xml:space="preserve">Прошу предварительно согласовать предоставление земельного участка </w:t>
      </w:r>
      <w:proofErr w:type="gramStart"/>
      <w:r w:rsidRPr="00CB0147">
        <w:rPr>
          <w:rFonts w:ascii="Times New Roman" w:hAnsi="Times New Roman"/>
          <w:sz w:val="24"/>
          <w:szCs w:val="24"/>
        </w:rPr>
        <w:t>в</w:t>
      </w:r>
      <w:proofErr w:type="gramEnd"/>
      <w:r w:rsidRPr="00CB0147">
        <w:rPr>
          <w:rFonts w:ascii="Times New Roman" w:hAnsi="Times New Roman"/>
          <w:sz w:val="24"/>
          <w:szCs w:val="24"/>
        </w:rPr>
        <w:t xml:space="preserve"> </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_____________________________, на срок ________ из зем</w:t>
      </w:r>
      <w:r>
        <w:rPr>
          <w:rFonts w:ascii="Times New Roman" w:hAnsi="Times New Roman"/>
          <w:sz w:val="24"/>
          <w:szCs w:val="24"/>
        </w:rPr>
        <w:t>ель ________________________</w:t>
      </w:r>
    </w:p>
    <w:p w:rsidR="00CB0147" w:rsidRPr="00CB0147" w:rsidRDefault="00CB0147" w:rsidP="007C6773">
      <w:pPr>
        <w:pStyle w:val="af6"/>
        <w:spacing w:after="0" w:line="240" w:lineRule="auto"/>
        <w:rPr>
          <w:rFonts w:ascii="Times New Roman" w:hAnsi="Times New Roman"/>
          <w:sz w:val="20"/>
          <w:szCs w:val="20"/>
        </w:rPr>
      </w:pPr>
      <w:r>
        <w:rPr>
          <w:rFonts w:ascii="Times New Roman" w:hAnsi="Times New Roman"/>
          <w:sz w:val="24"/>
          <w:szCs w:val="24"/>
        </w:rPr>
        <w:t xml:space="preserve">   </w:t>
      </w:r>
      <w:r w:rsidRPr="00CB0147">
        <w:rPr>
          <w:rFonts w:ascii="Times New Roman" w:hAnsi="Times New Roman"/>
          <w:sz w:val="24"/>
          <w:szCs w:val="24"/>
        </w:rPr>
        <w:t xml:space="preserve"> </w:t>
      </w:r>
      <w:r w:rsidRPr="00CB0147">
        <w:rPr>
          <w:rFonts w:ascii="Times New Roman" w:hAnsi="Times New Roman"/>
          <w:sz w:val="20"/>
          <w:szCs w:val="20"/>
        </w:rPr>
        <w:t>(вид испрашиваемого права)</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_____________________________________________________________________________</w:t>
      </w:r>
    </w:p>
    <w:p w:rsidR="00CB0147" w:rsidRPr="00BF3D1F" w:rsidRDefault="00CB0147" w:rsidP="007C6773">
      <w:pPr>
        <w:pStyle w:val="af6"/>
        <w:spacing w:after="0" w:line="240" w:lineRule="auto"/>
        <w:jc w:val="center"/>
        <w:rPr>
          <w:rFonts w:ascii="Times New Roman" w:hAnsi="Times New Roman"/>
          <w:sz w:val="20"/>
          <w:szCs w:val="20"/>
        </w:rPr>
      </w:pPr>
      <w:r w:rsidRPr="00BF3D1F">
        <w:rPr>
          <w:rFonts w:ascii="Times New Roman" w:hAnsi="Times New Roman"/>
          <w:sz w:val="20"/>
          <w:szCs w:val="20"/>
        </w:rPr>
        <w:t>целевое назначение (категория земель)</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 xml:space="preserve">кадастровый номер: ___________________________________________________________ </w:t>
      </w:r>
    </w:p>
    <w:p w:rsidR="00CB0147" w:rsidRPr="00CB0147" w:rsidRDefault="00CB0147" w:rsidP="007C6773">
      <w:pPr>
        <w:pStyle w:val="af6"/>
        <w:spacing w:after="0" w:line="240" w:lineRule="auto"/>
        <w:rPr>
          <w:rFonts w:ascii="Times New Roman" w:hAnsi="Times New Roman"/>
          <w:sz w:val="24"/>
          <w:szCs w:val="24"/>
        </w:rPr>
      </w:pPr>
      <w:proofErr w:type="gramStart"/>
      <w:r w:rsidRPr="00CB0147">
        <w:rPr>
          <w:rFonts w:ascii="Times New Roman" w:hAnsi="Times New Roman"/>
          <w:sz w:val="24"/>
          <w:szCs w:val="24"/>
        </w:rPr>
        <w:t>расположенный</w:t>
      </w:r>
      <w:proofErr w:type="gramEnd"/>
      <w:r w:rsidRPr="00CB0147">
        <w:rPr>
          <w:rFonts w:ascii="Times New Roman" w:hAnsi="Times New Roman"/>
          <w:sz w:val="24"/>
          <w:szCs w:val="24"/>
        </w:rPr>
        <w:t xml:space="preserve"> по адресу: ______________________________________________________ </w:t>
      </w:r>
    </w:p>
    <w:p w:rsidR="00CB0147" w:rsidRPr="00BF3D1F" w:rsidRDefault="00CB0147" w:rsidP="007C6773">
      <w:pPr>
        <w:pStyle w:val="af6"/>
        <w:spacing w:after="0" w:line="240" w:lineRule="auto"/>
        <w:rPr>
          <w:rFonts w:ascii="Times New Roman" w:hAnsi="Times New Roman"/>
          <w:sz w:val="20"/>
          <w:szCs w:val="20"/>
        </w:rPr>
      </w:pPr>
      <w:r w:rsidRPr="00BF3D1F">
        <w:rPr>
          <w:rFonts w:ascii="Times New Roman" w:hAnsi="Times New Roman"/>
          <w:sz w:val="20"/>
          <w:szCs w:val="20"/>
        </w:rPr>
        <w:t xml:space="preserve">                                                    </w:t>
      </w:r>
      <w:r w:rsidR="00BF3D1F">
        <w:rPr>
          <w:rFonts w:ascii="Times New Roman" w:hAnsi="Times New Roman"/>
          <w:sz w:val="20"/>
          <w:szCs w:val="20"/>
        </w:rPr>
        <w:t xml:space="preserve">            </w:t>
      </w:r>
      <w:r w:rsidRPr="00BF3D1F">
        <w:rPr>
          <w:rFonts w:ascii="Times New Roman" w:hAnsi="Times New Roman"/>
          <w:sz w:val="20"/>
          <w:szCs w:val="20"/>
        </w:rPr>
        <w:t xml:space="preserve"> (указать адрес (местоположение) земельного участка) </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 xml:space="preserve">с разрешенным использованием </w:t>
      </w:r>
      <w:r w:rsidR="00BF3D1F">
        <w:rPr>
          <w:rFonts w:ascii="Times New Roman" w:hAnsi="Times New Roman"/>
          <w:sz w:val="24"/>
          <w:szCs w:val="24"/>
        </w:rPr>
        <w:t xml:space="preserve"> </w:t>
      </w:r>
      <w:r w:rsidRPr="00CB0147">
        <w:rPr>
          <w:rFonts w:ascii="Times New Roman" w:hAnsi="Times New Roman"/>
          <w:sz w:val="24"/>
          <w:szCs w:val="24"/>
        </w:rPr>
        <w:t>_________________________________________________</w:t>
      </w:r>
    </w:p>
    <w:p w:rsidR="00CB0147" w:rsidRPr="00BF3D1F" w:rsidRDefault="00CB0147" w:rsidP="007C6773">
      <w:pPr>
        <w:pStyle w:val="af6"/>
        <w:spacing w:after="0" w:line="240" w:lineRule="auto"/>
        <w:rPr>
          <w:rFonts w:ascii="Times New Roman" w:hAnsi="Times New Roman"/>
          <w:sz w:val="20"/>
          <w:szCs w:val="20"/>
        </w:rPr>
      </w:pPr>
      <w:r w:rsidRPr="00BF3D1F">
        <w:rPr>
          <w:rFonts w:ascii="Times New Roman" w:hAnsi="Times New Roman"/>
          <w:sz w:val="20"/>
          <w:szCs w:val="20"/>
        </w:rPr>
        <w:t xml:space="preserve">                     </w:t>
      </w:r>
      <w:r w:rsidR="00BF3D1F">
        <w:rPr>
          <w:rFonts w:ascii="Times New Roman" w:hAnsi="Times New Roman"/>
          <w:sz w:val="20"/>
          <w:szCs w:val="20"/>
        </w:rPr>
        <w:t xml:space="preserve">                          </w:t>
      </w:r>
      <w:r w:rsidRPr="00BF3D1F">
        <w:rPr>
          <w:rFonts w:ascii="Times New Roman" w:hAnsi="Times New Roman"/>
          <w:sz w:val="20"/>
          <w:szCs w:val="20"/>
        </w:rPr>
        <w:t xml:space="preserve">                             (цель использования испрашиваемого земельного участка) </w:t>
      </w:r>
    </w:p>
    <w:p w:rsidR="00CB0147" w:rsidRPr="00CB0147" w:rsidRDefault="00CB0147" w:rsidP="007C6773">
      <w:pPr>
        <w:pStyle w:val="af6"/>
        <w:spacing w:after="0" w:line="240" w:lineRule="auto"/>
        <w:rPr>
          <w:rFonts w:ascii="Times New Roman" w:hAnsi="Times New Roman"/>
          <w:sz w:val="24"/>
          <w:szCs w:val="24"/>
        </w:rPr>
      </w:pPr>
      <w:proofErr w:type="gramStart"/>
      <w:r w:rsidRPr="00CB0147">
        <w:rPr>
          <w:rFonts w:ascii="Times New Roman" w:hAnsi="Times New Roman"/>
          <w:sz w:val="24"/>
          <w:szCs w:val="24"/>
        </w:rPr>
        <w:t>формируемого</w:t>
      </w:r>
      <w:proofErr w:type="gramEnd"/>
      <w:r w:rsidRPr="00CB0147">
        <w:rPr>
          <w:rFonts w:ascii="Times New Roman" w:hAnsi="Times New Roman"/>
          <w:sz w:val="24"/>
          <w:szCs w:val="24"/>
        </w:rPr>
        <w:t xml:space="preserve"> на основании:</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 xml:space="preserve">1) постановления об утверждении проекта межевания территории от __________20___г. №____ </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Основание предоставления земельного участка без проведен</w:t>
      </w:r>
      <w:r w:rsidR="00BF3D1F">
        <w:rPr>
          <w:rFonts w:ascii="Times New Roman" w:hAnsi="Times New Roman"/>
          <w:sz w:val="24"/>
          <w:szCs w:val="24"/>
        </w:rPr>
        <w:t>ия торгов: ________________</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_____________________________________________________________________________</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_____________________________________________________________</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p>
    <w:p w:rsidR="00CB0147" w:rsidRPr="00CB0147" w:rsidRDefault="00CB0147" w:rsidP="007C6773">
      <w:pPr>
        <w:pStyle w:val="af6"/>
        <w:spacing w:after="0" w:line="240" w:lineRule="auto"/>
        <w:rPr>
          <w:rFonts w:ascii="Times New Roman" w:hAnsi="Times New Roman"/>
          <w:sz w:val="24"/>
          <w:szCs w:val="24"/>
        </w:rPr>
      </w:pPr>
    </w:p>
    <w:p w:rsidR="00CB0147" w:rsidRPr="00CB0147" w:rsidRDefault="00CB0147" w:rsidP="007C6773">
      <w:pPr>
        <w:pStyle w:val="af6"/>
        <w:spacing w:after="0" w:line="240" w:lineRule="auto"/>
        <w:rPr>
          <w:rFonts w:ascii="Times New Roman" w:hAnsi="Times New Roman"/>
          <w:sz w:val="24"/>
          <w:szCs w:val="24"/>
        </w:rPr>
      </w:pP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“___” ___________ 20__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 xml:space="preserve"> </w:t>
      </w:r>
      <w:r w:rsidR="00BF3D1F">
        <w:rPr>
          <w:rFonts w:ascii="Times New Roman" w:hAnsi="Times New Roman"/>
          <w:sz w:val="24"/>
          <w:szCs w:val="24"/>
        </w:rPr>
        <w:t xml:space="preserve">            </w:t>
      </w:r>
      <w:r w:rsidRPr="00CB0147">
        <w:rPr>
          <w:rFonts w:ascii="Times New Roman" w:hAnsi="Times New Roman"/>
          <w:sz w:val="24"/>
          <w:szCs w:val="24"/>
        </w:rPr>
        <w:t>______________            __________________</w:t>
      </w:r>
    </w:p>
    <w:p w:rsidR="00CB0147" w:rsidRPr="00BF3D1F" w:rsidRDefault="00CB0147" w:rsidP="007C6773">
      <w:pPr>
        <w:pStyle w:val="af6"/>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t xml:space="preserve">    </w:t>
      </w:r>
      <w:r w:rsidR="00BF3D1F">
        <w:rPr>
          <w:rFonts w:ascii="Times New Roman" w:hAnsi="Times New Roman"/>
          <w:sz w:val="20"/>
          <w:szCs w:val="20"/>
        </w:rPr>
        <w:t xml:space="preserve">                          </w:t>
      </w:r>
      <w:r w:rsidRPr="00BF3D1F">
        <w:rPr>
          <w:rFonts w:ascii="Times New Roman" w:hAnsi="Times New Roman"/>
          <w:sz w:val="20"/>
          <w:szCs w:val="20"/>
        </w:rPr>
        <w:t xml:space="preserve">   (подпись)</w:t>
      </w:r>
      <w:r w:rsidRPr="00BF3D1F">
        <w:rPr>
          <w:rFonts w:ascii="Times New Roman" w:hAnsi="Times New Roman"/>
          <w:sz w:val="20"/>
          <w:szCs w:val="20"/>
        </w:rPr>
        <w:tab/>
        <w:t xml:space="preserve">                       (расшифровка подписи) </w:t>
      </w:r>
    </w:p>
    <w:p w:rsidR="00CB0147" w:rsidRPr="00CB0147" w:rsidRDefault="00CB0147" w:rsidP="007C6773">
      <w:pPr>
        <w:pStyle w:val="af6"/>
        <w:spacing w:after="0" w:line="240" w:lineRule="auto"/>
        <w:rPr>
          <w:rFonts w:ascii="Times New Roman" w:hAnsi="Times New Roman"/>
          <w:sz w:val="24"/>
          <w:szCs w:val="24"/>
        </w:rPr>
      </w:pP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 xml:space="preserve">         </w:t>
      </w:r>
    </w:p>
    <w:p w:rsidR="00CB0147" w:rsidRPr="00CB0147" w:rsidRDefault="00CB0147" w:rsidP="007C6773">
      <w:pPr>
        <w:pStyle w:val="af6"/>
        <w:spacing w:after="0" w:line="240" w:lineRule="auto"/>
        <w:rPr>
          <w:rFonts w:ascii="Times New Roman" w:hAnsi="Times New Roman"/>
          <w:sz w:val="24"/>
          <w:szCs w:val="24"/>
        </w:rPr>
      </w:pPr>
      <w:r w:rsidRPr="00CB0147">
        <w:rPr>
          <w:rFonts w:ascii="Times New Roman" w:hAnsi="Times New Roman"/>
          <w:sz w:val="24"/>
          <w:szCs w:val="24"/>
        </w:rPr>
        <w:t xml:space="preserve">     </w:t>
      </w:r>
      <w:r w:rsidRPr="00CB0147">
        <w:rPr>
          <w:rFonts w:ascii="Times New Roman" w:hAnsi="Times New Roman"/>
          <w:sz w:val="24"/>
          <w:szCs w:val="24"/>
        </w:rPr>
        <w:tab/>
        <w:t xml:space="preserve"> _________________</w:t>
      </w:r>
    </w:p>
    <w:p w:rsidR="00CB0147" w:rsidRPr="00BF3D1F" w:rsidRDefault="00CB0147" w:rsidP="007C6773">
      <w:pPr>
        <w:pStyle w:val="af6"/>
        <w:spacing w:after="0" w:line="240" w:lineRule="auto"/>
        <w:rPr>
          <w:rFonts w:ascii="Times New Roman" w:hAnsi="Times New Roman"/>
          <w:sz w:val="20"/>
          <w:szCs w:val="20"/>
        </w:rPr>
      </w:pP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r>
      <w:r w:rsidRPr="00BF3D1F">
        <w:rPr>
          <w:rFonts w:ascii="Times New Roman" w:hAnsi="Times New Roman"/>
          <w:sz w:val="20"/>
          <w:szCs w:val="20"/>
        </w:rPr>
        <w:t xml:space="preserve">             (подпись)</w:t>
      </w:r>
    </w:p>
    <w:p w:rsidR="00BF32A6" w:rsidRDefault="00BF32A6" w:rsidP="007C6773">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BF3D1F" w:rsidRDefault="00BF3D1F" w:rsidP="00A31E1B">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BF3D1F" w:rsidRPr="00A31E1B" w:rsidRDefault="00BF3D1F" w:rsidP="00A31E1B">
      <w:pPr>
        <w:widowControl w:val="0"/>
        <w:tabs>
          <w:tab w:val="left" w:pos="1134"/>
        </w:tabs>
        <w:autoSpaceDE w:val="0"/>
        <w:autoSpaceDN w:val="0"/>
        <w:adjustRightInd w:val="0"/>
        <w:spacing w:after="0"/>
        <w:ind w:firstLine="567"/>
        <w:jc w:val="right"/>
        <w:outlineLvl w:val="2"/>
        <w:rPr>
          <w:rFonts w:ascii="Times New Roman" w:hAnsi="Times New Roman"/>
          <w:sz w:val="24"/>
          <w:szCs w:val="24"/>
        </w:rPr>
      </w:pPr>
    </w:p>
    <w:p w:rsidR="00BF32A6" w:rsidRPr="00EE7E5A" w:rsidRDefault="00BF32A6" w:rsidP="00EE7E5A">
      <w:pPr>
        <w:pageBreakBefore/>
        <w:widowControl w:val="0"/>
        <w:autoSpaceDE w:val="0"/>
        <w:autoSpaceDN w:val="0"/>
        <w:adjustRightInd w:val="0"/>
        <w:spacing w:after="0" w:line="240" w:lineRule="auto"/>
        <w:jc w:val="right"/>
        <w:outlineLvl w:val="2"/>
        <w:rPr>
          <w:rFonts w:ascii="Times New Roman" w:hAnsi="Times New Roman"/>
          <w:sz w:val="20"/>
          <w:szCs w:val="20"/>
        </w:rPr>
      </w:pPr>
      <w:r w:rsidRPr="00EE7E5A">
        <w:rPr>
          <w:rFonts w:ascii="Times New Roman" w:hAnsi="Times New Roman"/>
          <w:sz w:val="20"/>
          <w:szCs w:val="20"/>
        </w:rPr>
        <w:lastRenderedPageBreak/>
        <w:t>Приложение 3</w:t>
      </w:r>
    </w:p>
    <w:p w:rsidR="00BF32A6" w:rsidRPr="00EE7E5A" w:rsidRDefault="00BF32A6" w:rsidP="00EE7E5A">
      <w:pPr>
        <w:widowControl w:val="0"/>
        <w:autoSpaceDE w:val="0"/>
        <w:autoSpaceDN w:val="0"/>
        <w:adjustRightInd w:val="0"/>
        <w:spacing w:after="0" w:line="240" w:lineRule="auto"/>
        <w:jc w:val="right"/>
        <w:outlineLvl w:val="2"/>
        <w:rPr>
          <w:rFonts w:ascii="Times New Roman" w:hAnsi="Times New Roman"/>
          <w:sz w:val="20"/>
          <w:szCs w:val="20"/>
        </w:rPr>
      </w:pPr>
      <w:r w:rsidRPr="00EE7E5A">
        <w:rPr>
          <w:rFonts w:ascii="Times New Roman" w:hAnsi="Times New Roman"/>
          <w:sz w:val="20"/>
          <w:szCs w:val="20"/>
        </w:rPr>
        <w:t>к административному регламенту</w:t>
      </w:r>
    </w:p>
    <w:p w:rsidR="00BF32A6" w:rsidRPr="009840A0" w:rsidRDefault="00BF32A6" w:rsidP="00EE7E5A">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w:t>
      </w:r>
    </w:p>
    <w:p w:rsidR="00BF3D1F" w:rsidRDefault="00BF3D1F" w:rsidP="00EE7E5A">
      <w:pPr>
        <w:spacing w:after="0" w:line="240" w:lineRule="auto"/>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EE7E5A" w:rsidRPr="00BF3D1F" w:rsidRDefault="00EE7E5A" w:rsidP="00EE7E5A">
      <w:pPr>
        <w:spacing w:after="0" w:line="240" w:lineRule="auto"/>
        <w:jc w:val="center"/>
        <w:rPr>
          <w:rFonts w:ascii="Times New Roman" w:hAnsi="Times New Roman"/>
          <w:b/>
        </w:rPr>
      </w:pPr>
    </w:p>
    <w:p w:rsidR="00BF3D1F" w:rsidRDefault="00BF3D1F" w:rsidP="00EE7E5A">
      <w:pPr>
        <w:spacing w:after="0" w:line="240" w:lineRule="auto"/>
        <w:jc w:val="center"/>
        <w:rPr>
          <w:rFonts w:ascii="Times New Roman" w:hAnsi="Times New Roman"/>
        </w:rPr>
      </w:pPr>
      <w:r w:rsidRPr="00BF3D1F">
        <w:rPr>
          <w:rFonts w:ascii="Times New Roman" w:hAnsi="Times New Roman"/>
        </w:rPr>
        <w:t>«Предоставление гражданам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E7E5A" w:rsidRPr="00BF3D1F" w:rsidRDefault="00EE7E5A" w:rsidP="00EE7E5A">
      <w:pPr>
        <w:spacing w:after="0" w:line="240" w:lineRule="auto"/>
        <w:jc w:val="center"/>
        <w:rPr>
          <w:rFonts w:ascii="Times New Roman" w:hAnsi="Times New Roman"/>
        </w:rPr>
      </w:pPr>
    </w:p>
    <w:tbl>
      <w:tblPr>
        <w:tblW w:w="10512" w:type="dxa"/>
        <w:tblInd w:w="-540" w:type="dxa"/>
        <w:tblLayout w:type="fixed"/>
        <w:tblLook w:val="01E0"/>
      </w:tblPr>
      <w:tblGrid>
        <w:gridCol w:w="244"/>
        <w:gridCol w:w="250"/>
        <w:gridCol w:w="40"/>
        <w:gridCol w:w="210"/>
        <w:gridCol w:w="564"/>
        <w:gridCol w:w="236"/>
        <w:gridCol w:w="799"/>
        <w:gridCol w:w="21"/>
        <w:gridCol w:w="82"/>
        <w:gridCol w:w="902"/>
        <w:gridCol w:w="236"/>
        <w:gridCol w:w="500"/>
        <w:gridCol w:w="236"/>
        <w:gridCol w:w="580"/>
        <w:gridCol w:w="291"/>
        <w:gridCol w:w="290"/>
        <w:gridCol w:w="581"/>
        <w:gridCol w:w="236"/>
        <w:gridCol w:w="500"/>
        <w:gridCol w:w="236"/>
        <w:gridCol w:w="926"/>
        <w:gridCol w:w="927"/>
        <w:gridCol w:w="236"/>
        <w:gridCol w:w="694"/>
        <w:gridCol w:w="695"/>
      </w:tblGrid>
      <w:tr w:rsidR="00EE7E5A" w:rsidRPr="002F6E4B" w:rsidTr="00EE7E5A">
        <w:trPr>
          <w:trHeight w:hRule="exact" w:val="593"/>
        </w:trPr>
        <w:tc>
          <w:tcPr>
            <w:tcW w:w="1308" w:type="dxa"/>
            <w:gridSpan w:val="5"/>
            <w:tcBorders>
              <w:right w:val="single" w:sz="4" w:space="0" w:color="auto"/>
            </w:tcBorders>
          </w:tcPr>
          <w:p w:rsidR="00EE7E5A" w:rsidRPr="002F6E4B" w:rsidRDefault="00EE7E5A" w:rsidP="00EE7E5A">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tcPr>
          <w:p w:rsidR="00EE7E5A" w:rsidRPr="002F6E4B" w:rsidRDefault="00EE7E5A" w:rsidP="00EE7E5A">
            <w:pPr>
              <w:pStyle w:val="ConsPlusNonformat"/>
              <w:jc w:val="center"/>
              <w:rPr>
                <w:rFonts w:ascii="Times New Roman" w:hAnsi="Times New Roman" w:cs="Times New Roman"/>
              </w:rPr>
            </w:pPr>
            <w:r w:rsidRPr="002F6E4B">
              <w:rPr>
                <w:rFonts w:ascii="Times New Roman" w:hAnsi="Times New Roman" w:cs="Times New Roman"/>
              </w:rPr>
              <w:t xml:space="preserve">Заявитель обращается </w:t>
            </w:r>
          </w:p>
          <w:p w:rsidR="00EE7E5A" w:rsidRPr="002F6E4B" w:rsidRDefault="00EE7E5A" w:rsidP="00EE7E5A">
            <w:pPr>
              <w:spacing w:after="0" w:line="240" w:lineRule="auto"/>
              <w:rPr>
                <w:rFonts w:ascii="Times New Roman" w:hAnsi="Times New Roman"/>
                <w:sz w:val="20"/>
                <w:szCs w:val="20"/>
              </w:rPr>
            </w:pPr>
            <w:r w:rsidRPr="002F6E4B">
              <w:rPr>
                <w:rFonts w:ascii="Times New Roman" w:hAnsi="Times New Roman"/>
                <w:sz w:val="20"/>
                <w:szCs w:val="20"/>
              </w:rPr>
              <w:t>с заявлением в Администрацию</w:t>
            </w:r>
          </w:p>
        </w:tc>
        <w:tc>
          <w:tcPr>
            <w:tcW w:w="1742" w:type="dxa"/>
            <w:gridSpan w:val="4"/>
            <w:tcBorders>
              <w:left w:val="single" w:sz="4" w:space="0" w:color="auto"/>
            </w:tcBorders>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500" w:type="dxa"/>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1853" w:type="dxa"/>
            <w:gridSpan w:val="2"/>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1389" w:type="dxa"/>
            <w:gridSpan w:val="2"/>
          </w:tcPr>
          <w:p w:rsidR="00EE7E5A" w:rsidRPr="002F6E4B" w:rsidRDefault="00EE7E5A" w:rsidP="00EE7E5A">
            <w:pPr>
              <w:spacing w:after="0" w:line="240" w:lineRule="auto"/>
              <w:rPr>
                <w:rFonts w:ascii="Times New Roman" w:hAnsi="Times New Roman"/>
                <w:sz w:val="20"/>
                <w:szCs w:val="20"/>
              </w:rPr>
            </w:pPr>
          </w:p>
        </w:tc>
      </w:tr>
      <w:tr w:rsidR="00BF3D1F" w:rsidRPr="002F6E4B" w:rsidTr="009950C3">
        <w:trPr>
          <w:trHeight w:hRule="exact" w:val="166"/>
        </w:trPr>
        <w:tc>
          <w:tcPr>
            <w:tcW w:w="1308" w:type="dxa"/>
            <w:gridSpan w:val="5"/>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799" w:type="dxa"/>
            <w:tcBorders>
              <w:top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005" w:type="dxa"/>
            <w:gridSpan w:val="3"/>
            <w:tcBorders>
              <w:top w:val="single" w:sz="4" w:space="0" w:color="auto"/>
              <w:left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top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742" w:type="dxa"/>
            <w:gridSpan w:val="4"/>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53" w:type="dxa"/>
            <w:gridSpan w:val="2"/>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389" w:type="dxa"/>
            <w:gridSpan w:val="2"/>
          </w:tcPr>
          <w:p w:rsidR="00BF3D1F" w:rsidRPr="002F6E4B" w:rsidRDefault="00BF3D1F" w:rsidP="00EE7E5A">
            <w:pPr>
              <w:spacing w:after="0" w:line="240" w:lineRule="auto"/>
              <w:rPr>
                <w:rFonts w:ascii="Times New Roman" w:hAnsi="Times New Roman"/>
                <w:sz w:val="20"/>
                <w:szCs w:val="20"/>
              </w:rPr>
            </w:pPr>
          </w:p>
        </w:tc>
      </w:tr>
      <w:tr w:rsidR="00EE7E5A" w:rsidRPr="002F6E4B" w:rsidTr="00EE7E5A">
        <w:trPr>
          <w:trHeight w:hRule="exact" w:val="722"/>
        </w:trPr>
        <w:tc>
          <w:tcPr>
            <w:tcW w:w="1308" w:type="dxa"/>
            <w:gridSpan w:val="5"/>
            <w:tcBorders>
              <w:right w:val="single" w:sz="4" w:space="0" w:color="auto"/>
            </w:tcBorders>
          </w:tcPr>
          <w:p w:rsidR="00EE7E5A" w:rsidRPr="002F6E4B" w:rsidRDefault="00EE7E5A" w:rsidP="00EE7E5A">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tcPr>
          <w:p w:rsidR="00EE7E5A" w:rsidRPr="002F6E4B" w:rsidRDefault="00EE7E5A" w:rsidP="00EE7E5A">
            <w:pPr>
              <w:spacing w:after="0" w:line="240" w:lineRule="auto"/>
              <w:rPr>
                <w:rFonts w:ascii="Times New Roman" w:hAnsi="Times New Roman"/>
                <w:sz w:val="20"/>
                <w:szCs w:val="20"/>
              </w:rPr>
            </w:pPr>
            <w:r w:rsidRPr="002F6E4B">
              <w:rPr>
                <w:rFonts w:ascii="Times New Roman" w:hAnsi="Times New Roman"/>
                <w:sz w:val="20"/>
                <w:szCs w:val="20"/>
              </w:rPr>
              <w:t>Прием заявления и необходимых документов, их регистрация</w:t>
            </w:r>
          </w:p>
        </w:tc>
        <w:tc>
          <w:tcPr>
            <w:tcW w:w="1742" w:type="dxa"/>
            <w:gridSpan w:val="4"/>
            <w:tcBorders>
              <w:left w:val="single" w:sz="4" w:space="0" w:color="auto"/>
            </w:tcBorders>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500" w:type="dxa"/>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1853" w:type="dxa"/>
            <w:gridSpan w:val="2"/>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1389" w:type="dxa"/>
            <w:gridSpan w:val="2"/>
          </w:tcPr>
          <w:p w:rsidR="00EE7E5A" w:rsidRPr="002F6E4B" w:rsidRDefault="00EE7E5A" w:rsidP="00EE7E5A">
            <w:pPr>
              <w:spacing w:after="0" w:line="240" w:lineRule="auto"/>
              <w:rPr>
                <w:rFonts w:ascii="Times New Roman" w:hAnsi="Times New Roman"/>
                <w:sz w:val="20"/>
                <w:szCs w:val="20"/>
              </w:rPr>
            </w:pPr>
          </w:p>
        </w:tc>
      </w:tr>
      <w:tr w:rsidR="00BF3D1F" w:rsidRPr="002F6E4B" w:rsidTr="009950C3">
        <w:trPr>
          <w:trHeight w:hRule="exact" w:val="152"/>
        </w:trPr>
        <w:tc>
          <w:tcPr>
            <w:tcW w:w="1308" w:type="dxa"/>
            <w:gridSpan w:val="5"/>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20" w:type="dxa"/>
            <w:gridSpan w:val="2"/>
            <w:tcBorders>
              <w:top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984" w:type="dxa"/>
            <w:gridSpan w:val="2"/>
            <w:tcBorders>
              <w:top w:val="single" w:sz="4" w:space="0" w:color="auto"/>
              <w:left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742" w:type="dxa"/>
            <w:gridSpan w:val="4"/>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53" w:type="dxa"/>
            <w:gridSpan w:val="2"/>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389" w:type="dxa"/>
            <w:gridSpan w:val="2"/>
          </w:tcPr>
          <w:p w:rsidR="00BF3D1F" w:rsidRPr="002F6E4B" w:rsidRDefault="00BF3D1F" w:rsidP="00EE7E5A">
            <w:pPr>
              <w:spacing w:after="0" w:line="240" w:lineRule="auto"/>
              <w:rPr>
                <w:rFonts w:ascii="Times New Roman" w:hAnsi="Times New Roman"/>
                <w:sz w:val="20"/>
                <w:szCs w:val="20"/>
              </w:rPr>
            </w:pPr>
          </w:p>
        </w:tc>
      </w:tr>
      <w:tr w:rsidR="00EE7E5A" w:rsidRPr="002F6E4B" w:rsidTr="00EE7E5A">
        <w:trPr>
          <w:trHeight w:hRule="exact" w:val="567"/>
        </w:trPr>
        <w:tc>
          <w:tcPr>
            <w:tcW w:w="1308" w:type="dxa"/>
            <w:gridSpan w:val="5"/>
            <w:tcBorders>
              <w:right w:val="single" w:sz="4" w:space="0" w:color="auto"/>
            </w:tcBorders>
          </w:tcPr>
          <w:p w:rsidR="00EE7E5A" w:rsidRPr="002F6E4B" w:rsidRDefault="00EE7E5A" w:rsidP="00EE7E5A">
            <w:pPr>
              <w:spacing w:after="0" w:line="240" w:lineRule="auto"/>
              <w:rPr>
                <w:rFonts w:ascii="Times New Roman" w:hAnsi="Times New Roman"/>
                <w:sz w:val="20"/>
                <w:szCs w:val="20"/>
              </w:rPr>
            </w:pPr>
          </w:p>
        </w:tc>
        <w:tc>
          <w:tcPr>
            <w:tcW w:w="3012" w:type="dxa"/>
            <w:gridSpan w:val="8"/>
            <w:tcBorders>
              <w:top w:val="single" w:sz="4" w:space="0" w:color="auto"/>
              <w:left w:val="single" w:sz="4" w:space="0" w:color="auto"/>
              <w:bottom w:val="single" w:sz="4" w:space="0" w:color="auto"/>
              <w:right w:val="single" w:sz="4" w:space="0" w:color="auto"/>
            </w:tcBorders>
          </w:tcPr>
          <w:p w:rsidR="00EE7E5A" w:rsidRPr="002F6E4B" w:rsidRDefault="00EE7E5A" w:rsidP="00EE7E5A">
            <w:pPr>
              <w:spacing w:after="0" w:line="240" w:lineRule="auto"/>
              <w:rPr>
                <w:rFonts w:ascii="Times New Roman" w:hAnsi="Times New Roman"/>
                <w:sz w:val="20"/>
                <w:szCs w:val="20"/>
              </w:rPr>
            </w:pPr>
            <w:r w:rsidRPr="002F6E4B">
              <w:rPr>
                <w:rFonts w:ascii="Times New Roman" w:hAnsi="Times New Roman"/>
                <w:sz w:val="20"/>
                <w:szCs w:val="20"/>
              </w:rPr>
              <w:t>Передача документов специалисту</w:t>
            </w:r>
          </w:p>
        </w:tc>
        <w:tc>
          <w:tcPr>
            <w:tcW w:w="1742" w:type="dxa"/>
            <w:gridSpan w:val="4"/>
            <w:tcBorders>
              <w:left w:val="single" w:sz="4" w:space="0" w:color="auto"/>
            </w:tcBorders>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500" w:type="dxa"/>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1853" w:type="dxa"/>
            <w:gridSpan w:val="2"/>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1389" w:type="dxa"/>
            <w:gridSpan w:val="2"/>
          </w:tcPr>
          <w:p w:rsidR="00EE7E5A" w:rsidRPr="002F6E4B" w:rsidRDefault="00EE7E5A" w:rsidP="00EE7E5A">
            <w:pPr>
              <w:spacing w:after="0" w:line="240" w:lineRule="auto"/>
              <w:rPr>
                <w:rFonts w:ascii="Times New Roman" w:hAnsi="Times New Roman"/>
                <w:sz w:val="20"/>
                <w:szCs w:val="20"/>
              </w:rPr>
            </w:pPr>
          </w:p>
        </w:tc>
      </w:tr>
      <w:tr w:rsidR="00BF3D1F" w:rsidRPr="002F6E4B" w:rsidTr="009950C3">
        <w:trPr>
          <w:trHeight w:hRule="exact" w:val="135"/>
        </w:trPr>
        <w:tc>
          <w:tcPr>
            <w:tcW w:w="1308" w:type="dxa"/>
            <w:gridSpan w:val="5"/>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20" w:type="dxa"/>
            <w:gridSpan w:val="2"/>
            <w:tcBorders>
              <w:top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984" w:type="dxa"/>
            <w:gridSpan w:val="2"/>
            <w:tcBorders>
              <w:top w:val="single" w:sz="4" w:space="0" w:color="auto"/>
              <w:left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742" w:type="dxa"/>
            <w:gridSpan w:val="4"/>
            <w:tcBorders>
              <w:bottom w:val="single" w:sz="4" w:space="0" w:color="auto"/>
            </w:tcBorders>
          </w:tcPr>
          <w:p w:rsidR="00BF3D1F" w:rsidRPr="002F6E4B" w:rsidRDefault="00BF3D1F" w:rsidP="00EE7E5A">
            <w:pPr>
              <w:spacing w:after="0" w:line="240" w:lineRule="auto"/>
              <w:jc w:val="center"/>
              <w:rPr>
                <w:rFonts w:ascii="Times New Roman" w:hAnsi="Times New Roman"/>
                <w:sz w:val="16"/>
                <w:szCs w:val="16"/>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53" w:type="dxa"/>
            <w:gridSpan w:val="2"/>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389" w:type="dxa"/>
            <w:gridSpan w:val="2"/>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r>
      <w:tr w:rsidR="00BF3D1F" w:rsidRPr="002F6E4B" w:rsidTr="002F6E4B">
        <w:trPr>
          <w:trHeight w:val="230"/>
        </w:trPr>
        <w:tc>
          <w:tcPr>
            <w:tcW w:w="534" w:type="dxa"/>
            <w:gridSpan w:val="3"/>
          </w:tcPr>
          <w:p w:rsidR="00BF3D1F" w:rsidRPr="002F6E4B" w:rsidRDefault="00BF3D1F" w:rsidP="00EE7E5A">
            <w:pPr>
              <w:spacing w:after="0" w:line="240" w:lineRule="auto"/>
              <w:rPr>
                <w:rFonts w:ascii="Times New Roman" w:hAnsi="Times New Roman"/>
                <w:sz w:val="20"/>
                <w:szCs w:val="20"/>
              </w:rPr>
            </w:pPr>
          </w:p>
        </w:tc>
        <w:tc>
          <w:tcPr>
            <w:tcW w:w="774" w:type="dxa"/>
            <w:gridSpan w:val="2"/>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 xml:space="preserve">Все документы </w:t>
            </w:r>
            <w:proofErr w:type="gramStart"/>
            <w:r w:rsidRPr="002F6E4B">
              <w:rPr>
                <w:rFonts w:ascii="Times New Roman" w:hAnsi="Times New Roman"/>
                <w:sz w:val="20"/>
                <w:szCs w:val="20"/>
              </w:rPr>
              <w:t>в</w:t>
            </w:r>
            <w:proofErr w:type="gramEnd"/>
          </w:p>
          <w:p w:rsidR="00BF3D1F" w:rsidRPr="002F6E4B" w:rsidRDefault="00BF3D1F" w:rsidP="00EE7E5A">
            <w:pPr>
              <w:spacing w:after="0" w:line="240" w:lineRule="auto"/>
              <w:jc w:val="center"/>
              <w:rPr>
                <w:rFonts w:ascii="Times New Roman" w:hAnsi="Times New Roman"/>
                <w:sz w:val="20"/>
                <w:szCs w:val="20"/>
              </w:rPr>
            </w:pPr>
            <w:proofErr w:type="gramStart"/>
            <w:r w:rsidRPr="002F6E4B">
              <w:rPr>
                <w:rFonts w:ascii="Times New Roman" w:hAnsi="Times New Roman"/>
                <w:sz w:val="20"/>
                <w:szCs w:val="20"/>
              </w:rPr>
              <w:t>наличии</w:t>
            </w:r>
            <w:proofErr w:type="gramEnd"/>
            <w:r w:rsidRPr="002F6E4B">
              <w:rPr>
                <w:rFonts w:ascii="Times New Roman" w:hAnsi="Times New Roman"/>
                <w:sz w:val="20"/>
                <w:szCs w:val="20"/>
              </w:rPr>
              <w:t xml:space="preserve"> </w:t>
            </w:r>
            <w:r w:rsidRPr="002F6E4B">
              <w:rPr>
                <w:rFonts w:ascii="Times New Roman" w:hAnsi="Times New Roman"/>
                <w:sz w:val="16"/>
                <w:szCs w:val="16"/>
              </w:rPr>
              <w:t>(10 дней)</w:t>
            </w:r>
          </w:p>
        </w:tc>
        <w:tc>
          <w:tcPr>
            <w:tcW w:w="236" w:type="dxa"/>
            <w:tcBorders>
              <w:left w:val="single" w:sz="4" w:space="0" w:color="auto"/>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tcBorders>
              <w:left w:val="nil"/>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tcBorders>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36" w:type="dxa"/>
            <w:tcBorders>
              <w:lef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tcBorders>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36" w:type="dxa"/>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Направляется Заявителю</w:t>
            </w:r>
          </w:p>
        </w:tc>
      </w:tr>
      <w:tr w:rsidR="00BF3D1F" w:rsidRPr="002F6E4B" w:rsidTr="00EE7E5A">
        <w:trPr>
          <w:trHeight w:hRule="exact" w:val="321"/>
        </w:trPr>
        <w:tc>
          <w:tcPr>
            <w:tcW w:w="244" w:type="dxa"/>
            <w:tcBorders>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500" w:type="dxa"/>
            <w:gridSpan w:val="3"/>
            <w:tcBorders>
              <w:top w:val="single" w:sz="4" w:space="0" w:color="auto"/>
              <w:left w:val="single" w:sz="4" w:space="0" w:color="auto"/>
              <w:bottom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нет</w:t>
            </w:r>
          </w:p>
        </w:tc>
        <w:tc>
          <w:tcPr>
            <w:tcW w:w="564" w:type="dxa"/>
            <w:tcBorders>
              <w:lef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tcBorders>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r w:rsidRPr="002F6E4B">
              <w:rPr>
                <w:rFonts w:ascii="Times New Roman" w:hAnsi="Times New Roman"/>
                <w:sz w:val="20"/>
                <w:szCs w:val="20"/>
              </w:rPr>
              <w:t xml:space="preserve">да </w:t>
            </w:r>
          </w:p>
        </w:tc>
        <w:tc>
          <w:tcPr>
            <w:tcW w:w="236" w:type="dxa"/>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742" w:type="dxa"/>
            <w:gridSpan w:val="4"/>
            <w:vMerge/>
            <w:tcBorders>
              <w:left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r w:rsidRPr="002F6E4B">
              <w:rPr>
                <w:rFonts w:ascii="Times New Roman" w:hAnsi="Times New Roman"/>
                <w:sz w:val="20"/>
                <w:szCs w:val="20"/>
              </w:rPr>
              <w:t>да</w:t>
            </w:r>
          </w:p>
        </w:tc>
        <w:tc>
          <w:tcPr>
            <w:tcW w:w="236" w:type="dxa"/>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vMerge/>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r>
      <w:tr w:rsidR="00BF3D1F" w:rsidRPr="002F6E4B" w:rsidTr="002F6E4B">
        <w:trPr>
          <w:trHeight w:val="455"/>
        </w:trPr>
        <w:tc>
          <w:tcPr>
            <w:tcW w:w="494" w:type="dxa"/>
            <w:gridSpan w:val="2"/>
            <w:vMerge w:val="restart"/>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14" w:type="dxa"/>
            <w:gridSpan w:val="3"/>
            <w:vMerge w:val="restart"/>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val="restart"/>
            <w:shd w:val="clear" w:color="auto" w:fill="auto"/>
          </w:tcPr>
          <w:p w:rsidR="00BF3D1F" w:rsidRPr="002F6E4B" w:rsidRDefault="00BF3D1F" w:rsidP="00EE7E5A">
            <w:pPr>
              <w:spacing w:after="0" w:line="240" w:lineRule="auto"/>
              <w:rPr>
                <w:rFonts w:ascii="Times New Roman" w:hAnsi="Times New Roman"/>
                <w:sz w:val="20"/>
                <w:szCs w:val="20"/>
              </w:rPr>
            </w:pPr>
          </w:p>
        </w:tc>
        <w:tc>
          <w:tcPr>
            <w:tcW w:w="1804" w:type="dxa"/>
            <w:gridSpan w:val="4"/>
            <w:vMerge w:val="restart"/>
            <w:tcBorders>
              <w:top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p>
        </w:tc>
        <w:tc>
          <w:tcPr>
            <w:tcW w:w="236" w:type="dxa"/>
            <w:vMerge w:val="restart"/>
            <w:tcBorders>
              <w:left w:val="nil"/>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vMerge w:val="restart"/>
            <w:tcBorders>
              <w:top w:val="single" w:sz="4" w:space="0" w:color="auto"/>
              <w:left w:val="nil"/>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top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742" w:type="dxa"/>
            <w:gridSpan w:val="4"/>
            <w:vMerge/>
            <w:tcBorders>
              <w:left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left w:val="single" w:sz="4" w:space="0" w:color="auto"/>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vMerge w:val="restart"/>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lef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vMerge w:val="restart"/>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r>
      <w:tr w:rsidR="00BF3D1F" w:rsidRPr="002F6E4B" w:rsidTr="002F6E4B">
        <w:trPr>
          <w:trHeight w:hRule="exact" w:val="567"/>
        </w:trPr>
        <w:tc>
          <w:tcPr>
            <w:tcW w:w="494" w:type="dxa"/>
            <w:gridSpan w:val="2"/>
            <w:vMerge/>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14" w:type="dxa"/>
            <w:gridSpan w:val="3"/>
            <w:vMerge/>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shd w:val="clear" w:color="auto" w:fill="auto"/>
          </w:tcPr>
          <w:p w:rsidR="00BF3D1F" w:rsidRPr="002F6E4B" w:rsidRDefault="00BF3D1F" w:rsidP="00EE7E5A">
            <w:pPr>
              <w:spacing w:after="0" w:line="240" w:lineRule="auto"/>
              <w:rPr>
                <w:rFonts w:ascii="Times New Roman" w:hAnsi="Times New Roman"/>
                <w:sz w:val="20"/>
                <w:szCs w:val="20"/>
              </w:rPr>
            </w:pPr>
          </w:p>
        </w:tc>
        <w:tc>
          <w:tcPr>
            <w:tcW w:w="1804" w:type="dxa"/>
            <w:gridSpan w:val="4"/>
            <w:vMerge/>
            <w:shd w:val="clear" w:color="auto" w:fill="auto"/>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nil"/>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vMerge/>
            <w:tcBorders>
              <w:left w:val="nil"/>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tcBorders>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742" w:type="dxa"/>
            <w:gridSpan w:val="4"/>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vMerge/>
            <w:tcBorders>
              <w:lef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tcBorders>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tcBorders>
              <w:lef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vMerge/>
            <w:shd w:val="clear" w:color="auto" w:fill="auto"/>
          </w:tcPr>
          <w:p w:rsidR="00BF3D1F" w:rsidRPr="002F6E4B" w:rsidRDefault="00BF3D1F" w:rsidP="00EE7E5A">
            <w:pPr>
              <w:spacing w:after="0" w:line="240" w:lineRule="auto"/>
              <w:rPr>
                <w:rFonts w:ascii="Times New Roman" w:hAnsi="Times New Roman"/>
                <w:sz w:val="20"/>
                <w:szCs w:val="20"/>
              </w:rPr>
            </w:pPr>
          </w:p>
        </w:tc>
      </w:tr>
      <w:tr w:rsidR="00BF3D1F" w:rsidRPr="002F6E4B" w:rsidTr="009950C3">
        <w:trPr>
          <w:trHeight w:hRule="exact" w:val="106"/>
        </w:trPr>
        <w:tc>
          <w:tcPr>
            <w:tcW w:w="1308" w:type="dxa"/>
            <w:gridSpan w:val="5"/>
            <w:vMerge w:val="restart"/>
            <w:tcBorders>
              <w:top w:val="single" w:sz="4" w:space="0" w:color="auto"/>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Возврат заявления Заявителю с указанием причины возврата</w:t>
            </w:r>
          </w:p>
        </w:tc>
        <w:tc>
          <w:tcPr>
            <w:tcW w:w="236" w:type="dxa"/>
            <w:vMerge w:val="restart"/>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04" w:type="dxa"/>
            <w:gridSpan w:val="4"/>
            <w:vMerge w:val="restart"/>
          </w:tcPr>
          <w:p w:rsidR="00BF3D1F" w:rsidRPr="002F6E4B" w:rsidRDefault="00BF3D1F" w:rsidP="00EE7E5A">
            <w:pPr>
              <w:spacing w:after="0" w:line="240" w:lineRule="auto"/>
              <w:rPr>
                <w:rFonts w:ascii="Times New Roman" w:hAnsi="Times New Roman"/>
                <w:sz w:val="20"/>
                <w:szCs w:val="20"/>
              </w:rPr>
            </w:pPr>
          </w:p>
        </w:tc>
        <w:tc>
          <w:tcPr>
            <w:tcW w:w="236" w:type="dxa"/>
            <w:vMerge w:val="restart"/>
          </w:tcPr>
          <w:p w:rsidR="00BF3D1F" w:rsidRPr="002F6E4B" w:rsidRDefault="00BF3D1F" w:rsidP="00EE7E5A">
            <w:pPr>
              <w:spacing w:after="0" w:line="240" w:lineRule="auto"/>
              <w:rPr>
                <w:rFonts w:ascii="Times New Roman" w:hAnsi="Times New Roman"/>
                <w:sz w:val="20"/>
                <w:szCs w:val="20"/>
              </w:rPr>
            </w:pPr>
          </w:p>
        </w:tc>
        <w:tc>
          <w:tcPr>
            <w:tcW w:w="500" w:type="dxa"/>
            <w:vMerge w:val="restart"/>
          </w:tcPr>
          <w:p w:rsidR="00BF3D1F" w:rsidRPr="002F6E4B" w:rsidRDefault="00BF3D1F" w:rsidP="00EE7E5A">
            <w:pPr>
              <w:spacing w:after="0" w:line="240" w:lineRule="auto"/>
              <w:rPr>
                <w:rFonts w:ascii="Times New Roman" w:hAnsi="Times New Roman"/>
                <w:sz w:val="20"/>
                <w:szCs w:val="20"/>
              </w:rPr>
            </w:pPr>
          </w:p>
        </w:tc>
        <w:tc>
          <w:tcPr>
            <w:tcW w:w="236" w:type="dxa"/>
            <w:shd w:val="clear" w:color="auto" w:fill="auto"/>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top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tcBorders>
              <w:lef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926" w:type="dxa"/>
            <w:tcBorders>
              <w:top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927" w:type="dxa"/>
            <w:tcBorders>
              <w:top w:val="single" w:sz="4" w:space="0" w:color="auto"/>
              <w:left w:val="single" w:sz="4" w:space="0" w:color="auto"/>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shd w:val="clear" w:color="auto" w:fill="auto"/>
          </w:tcPr>
          <w:p w:rsidR="00BF3D1F" w:rsidRPr="002F6E4B" w:rsidRDefault="00BF3D1F" w:rsidP="00EE7E5A">
            <w:pPr>
              <w:spacing w:after="0" w:line="240" w:lineRule="auto"/>
              <w:rPr>
                <w:rFonts w:ascii="Times New Roman" w:hAnsi="Times New Roman"/>
                <w:sz w:val="20"/>
                <w:szCs w:val="20"/>
              </w:rPr>
            </w:pPr>
          </w:p>
        </w:tc>
      </w:tr>
      <w:tr w:rsidR="009950C3" w:rsidRPr="002F6E4B" w:rsidTr="009950C3">
        <w:trPr>
          <w:trHeight w:hRule="exact" w:val="284"/>
        </w:trPr>
        <w:tc>
          <w:tcPr>
            <w:tcW w:w="1308" w:type="dxa"/>
            <w:gridSpan w:val="5"/>
            <w:vMerge/>
            <w:tcBorders>
              <w:left w:val="single" w:sz="4" w:space="0" w:color="auto"/>
              <w:right w:val="single" w:sz="4" w:space="0" w:color="auto"/>
            </w:tcBorders>
          </w:tcPr>
          <w:p w:rsidR="009950C3" w:rsidRPr="002F6E4B" w:rsidRDefault="009950C3" w:rsidP="00EE7E5A">
            <w:pPr>
              <w:spacing w:after="0" w:line="240" w:lineRule="auto"/>
              <w:jc w:val="center"/>
              <w:rPr>
                <w:rFonts w:ascii="Times New Roman" w:hAnsi="Times New Roman"/>
                <w:sz w:val="20"/>
                <w:szCs w:val="20"/>
              </w:rPr>
            </w:pPr>
          </w:p>
        </w:tc>
        <w:tc>
          <w:tcPr>
            <w:tcW w:w="236" w:type="dxa"/>
            <w:vMerge/>
            <w:tcBorders>
              <w:left w:val="single" w:sz="4" w:space="0" w:color="auto"/>
            </w:tcBorders>
          </w:tcPr>
          <w:p w:rsidR="009950C3" w:rsidRPr="002F6E4B" w:rsidRDefault="009950C3" w:rsidP="00EE7E5A">
            <w:pPr>
              <w:spacing w:after="0" w:line="240" w:lineRule="auto"/>
              <w:rPr>
                <w:rFonts w:ascii="Times New Roman" w:hAnsi="Times New Roman"/>
                <w:sz w:val="20"/>
                <w:szCs w:val="20"/>
              </w:rPr>
            </w:pPr>
          </w:p>
        </w:tc>
        <w:tc>
          <w:tcPr>
            <w:tcW w:w="1804" w:type="dxa"/>
            <w:gridSpan w:val="4"/>
            <w:vMerge/>
          </w:tcPr>
          <w:p w:rsidR="009950C3" w:rsidRPr="002F6E4B" w:rsidRDefault="009950C3" w:rsidP="00EE7E5A">
            <w:pPr>
              <w:spacing w:after="0" w:line="240" w:lineRule="auto"/>
              <w:rPr>
                <w:rFonts w:ascii="Times New Roman" w:hAnsi="Times New Roman"/>
                <w:sz w:val="20"/>
                <w:szCs w:val="20"/>
              </w:rPr>
            </w:pPr>
          </w:p>
        </w:tc>
        <w:tc>
          <w:tcPr>
            <w:tcW w:w="236" w:type="dxa"/>
            <w:vMerge/>
          </w:tcPr>
          <w:p w:rsidR="009950C3" w:rsidRPr="002F6E4B" w:rsidRDefault="009950C3" w:rsidP="00EE7E5A">
            <w:pPr>
              <w:spacing w:after="0" w:line="240" w:lineRule="auto"/>
              <w:rPr>
                <w:rFonts w:ascii="Times New Roman" w:hAnsi="Times New Roman"/>
                <w:sz w:val="20"/>
                <w:szCs w:val="20"/>
              </w:rPr>
            </w:pPr>
          </w:p>
        </w:tc>
        <w:tc>
          <w:tcPr>
            <w:tcW w:w="500" w:type="dxa"/>
            <w:vMerge/>
          </w:tcPr>
          <w:p w:rsidR="009950C3" w:rsidRPr="002F6E4B" w:rsidRDefault="009950C3" w:rsidP="00EE7E5A">
            <w:pPr>
              <w:spacing w:after="0" w:line="240" w:lineRule="auto"/>
              <w:rPr>
                <w:rFonts w:ascii="Times New Roman" w:hAnsi="Times New Roman"/>
                <w:sz w:val="20"/>
                <w:szCs w:val="20"/>
              </w:rPr>
            </w:pPr>
          </w:p>
        </w:tc>
        <w:tc>
          <w:tcPr>
            <w:tcW w:w="236" w:type="dxa"/>
            <w:vMerge w:val="restart"/>
            <w:shd w:val="clear" w:color="auto" w:fill="auto"/>
          </w:tcPr>
          <w:p w:rsidR="009950C3" w:rsidRPr="002F6E4B" w:rsidRDefault="009950C3" w:rsidP="00EE7E5A">
            <w:pPr>
              <w:spacing w:after="0" w:line="240" w:lineRule="auto"/>
              <w:rPr>
                <w:rFonts w:ascii="Times New Roman" w:hAnsi="Times New Roman"/>
                <w:sz w:val="20"/>
                <w:szCs w:val="20"/>
              </w:rPr>
            </w:pPr>
          </w:p>
        </w:tc>
        <w:tc>
          <w:tcPr>
            <w:tcW w:w="580" w:type="dxa"/>
            <w:vMerge w:val="restart"/>
            <w:tcBorders>
              <w:right w:val="single" w:sz="4" w:space="0" w:color="auto"/>
            </w:tcBorders>
          </w:tcPr>
          <w:p w:rsidR="009950C3" w:rsidRPr="002F6E4B" w:rsidRDefault="009950C3" w:rsidP="00EE7E5A">
            <w:pPr>
              <w:spacing w:after="0" w:line="240" w:lineRule="auto"/>
              <w:rPr>
                <w:rFonts w:ascii="Times New Roman" w:hAnsi="Times New Roman"/>
                <w:sz w:val="20"/>
                <w:szCs w:val="20"/>
              </w:rPr>
            </w:pPr>
          </w:p>
        </w:tc>
        <w:tc>
          <w:tcPr>
            <w:tcW w:w="581" w:type="dxa"/>
            <w:gridSpan w:val="2"/>
            <w:vMerge w:val="restart"/>
            <w:tcBorders>
              <w:top w:val="single" w:sz="4" w:space="0" w:color="auto"/>
              <w:left w:val="single" w:sz="4" w:space="0" w:color="auto"/>
              <w:right w:val="single" w:sz="4" w:space="0" w:color="auto"/>
            </w:tcBorders>
          </w:tcPr>
          <w:p w:rsidR="009950C3" w:rsidRPr="002F6E4B" w:rsidRDefault="009950C3" w:rsidP="00EE7E5A">
            <w:pPr>
              <w:spacing w:after="0" w:line="240" w:lineRule="auto"/>
              <w:jc w:val="center"/>
              <w:rPr>
                <w:rFonts w:ascii="Times New Roman" w:hAnsi="Times New Roman"/>
                <w:sz w:val="20"/>
                <w:szCs w:val="20"/>
              </w:rPr>
            </w:pPr>
            <w:r w:rsidRPr="002F6E4B">
              <w:rPr>
                <w:rFonts w:ascii="Times New Roman" w:hAnsi="Times New Roman"/>
                <w:sz w:val="20"/>
                <w:szCs w:val="20"/>
              </w:rPr>
              <w:t>нет</w:t>
            </w:r>
          </w:p>
        </w:tc>
        <w:tc>
          <w:tcPr>
            <w:tcW w:w="581" w:type="dxa"/>
            <w:vMerge w:val="restart"/>
            <w:tcBorders>
              <w:left w:val="single" w:sz="4" w:space="0" w:color="auto"/>
            </w:tcBorders>
          </w:tcPr>
          <w:p w:rsidR="009950C3" w:rsidRPr="002F6E4B" w:rsidRDefault="009950C3" w:rsidP="00EE7E5A">
            <w:pPr>
              <w:spacing w:after="0" w:line="240" w:lineRule="auto"/>
              <w:rPr>
                <w:rFonts w:ascii="Times New Roman" w:hAnsi="Times New Roman"/>
                <w:sz w:val="20"/>
                <w:szCs w:val="20"/>
              </w:rPr>
            </w:pPr>
          </w:p>
        </w:tc>
        <w:tc>
          <w:tcPr>
            <w:tcW w:w="236" w:type="dxa"/>
            <w:vMerge w:val="restart"/>
            <w:tcBorders>
              <w:righ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500" w:type="dxa"/>
            <w:tcBorders>
              <w:left w:val="single" w:sz="4" w:space="0" w:color="auto"/>
              <w:bottom w:val="single" w:sz="4" w:space="0" w:color="auto"/>
              <w:righ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2325"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9950C3" w:rsidRPr="002F6E4B" w:rsidRDefault="009950C3" w:rsidP="009950C3">
            <w:pPr>
              <w:spacing w:after="0" w:line="240" w:lineRule="auto"/>
              <w:rPr>
                <w:rFonts w:ascii="Times New Roman" w:hAnsi="Times New Roman"/>
                <w:sz w:val="20"/>
                <w:szCs w:val="20"/>
              </w:rPr>
            </w:pPr>
            <w:r w:rsidRPr="002F6E4B">
              <w:rPr>
                <w:rFonts w:ascii="Times New Roman" w:hAnsi="Times New Roman"/>
                <w:sz w:val="20"/>
                <w:szCs w:val="20"/>
              </w:rPr>
              <w:t>Окончание</w:t>
            </w:r>
            <w:r>
              <w:rPr>
                <w:rFonts w:ascii="Times New Roman" w:hAnsi="Times New Roman"/>
                <w:sz w:val="20"/>
                <w:szCs w:val="20"/>
              </w:rPr>
              <w:t xml:space="preserve"> </w:t>
            </w:r>
            <w:r w:rsidRPr="002F6E4B">
              <w:rPr>
                <w:rFonts w:ascii="Times New Roman" w:hAnsi="Times New Roman"/>
                <w:sz w:val="20"/>
                <w:szCs w:val="20"/>
              </w:rPr>
              <w:t>рассмотрения</w:t>
            </w:r>
          </w:p>
        </w:tc>
        <w:tc>
          <w:tcPr>
            <w:tcW w:w="1389" w:type="dxa"/>
            <w:gridSpan w:val="2"/>
            <w:vMerge w:val="restart"/>
            <w:tcBorders>
              <w:lef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r>
      <w:tr w:rsidR="009950C3" w:rsidRPr="002F6E4B" w:rsidTr="009950C3">
        <w:trPr>
          <w:trHeight w:hRule="exact" w:val="281"/>
        </w:trPr>
        <w:tc>
          <w:tcPr>
            <w:tcW w:w="1308" w:type="dxa"/>
            <w:gridSpan w:val="5"/>
            <w:vMerge/>
            <w:tcBorders>
              <w:left w:val="single" w:sz="4" w:space="0" w:color="auto"/>
              <w:right w:val="single" w:sz="4" w:space="0" w:color="auto"/>
            </w:tcBorders>
          </w:tcPr>
          <w:p w:rsidR="009950C3" w:rsidRPr="002F6E4B" w:rsidRDefault="009950C3" w:rsidP="00EE7E5A">
            <w:pPr>
              <w:spacing w:after="0" w:line="240" w:lineRule="auto"/>
              <w:jc w:val="center"/>
              <w:rPr>
                <w:rFonts w:ascii="Times New Roman" w:hAnsi="Times New Roman"/>
                <w:sz w:val="20"/>
                <w:szCs w:val="20"/>
              </w:rPr>
            </w:pPr>
          </w:p>
        </w:tc>
        <w:tc>
          <w:tcPr>
            <w:tcW w:w="236" w:type="dxa"/>
            <w:vMerge/>
            <w:tcBorders>
              <w:left w:val="single" w:sz="4" w:space="0" w:color="auto"/>
            </w:tcBorders>
          </w:tcPr>
          <w:p w:rsidR="009950C3" w:rsidRPr="002F6E4B" w:rsidRDefault="009950C3" w:rsidP="00EE7E5A">
            <w:pPr>
              <w:spacing w:after="0" w:line="240" w:lineRule="auto"/>
              <w:rPr>
                <w:rFonts w:ascii="Times New Roman" w:hAnsi="Times New Roman"/>
                <w:sz w:val="20"/>
                <w:szCs w:val="20"/>
              </w:rPr>
            </w:pPr>
          </w:p>
        </w:tc>
        <w:tc>
          <w:tcPr>
            <w:tcW w:w="1804" w:type="dxa"/>
            <w:gridSpan w:val="4"/>
            <w:vMerge/>
          </w:tcPr>
          <w:p w:rsidR="009950C3" w:rsidRPr="002F6E4B" w:rsidRDefault="009950C3" w:rsidP="00EE7E5A">
            <w:pPr>
              <w:spacing w:after="0" w:line="240" w:lineRule="auto"/>
              <w:rPr>
                <w:rFonts w:ascii="Times New Roman" w:hAnsi="Times New Roman"/>
                <w:sz w:val="20"/>
                <w:szCs w:val="20"/>
              </w:rPr>
            </w:pPr>
          </w:p>
        </w:tc>
        <w:tc>
          <w:tcPr>
            <w:tcW w:w="236" w:type="dxa"/>
            <w:vMerge/>
          </w:tcPr>
          <w:p w:rsidR="009950C3" w:rsidRPr="002F6E4B" w:rsidRDefault="009950C3" w:rsidP="00EE7E5A">
            <w:pPr>
              <w:spacing w:after="0" w:line="240" w:lineRule="auto"/>
              <w:rPr>
                <w:rFonts w:ascii="Times New Roman" w:hAnsi="Times New Roman"/>
                <w:sz w:val="20"/>
                <w:szCs w:val="20"/>
              </w:rPr>
            </w:pPr>
          </w:p>
        </w:tc>
        <w:tc>
          <w:tcPr>
            <w:tcW w:w="500" w:type="dxa"/>
            <w:vMerge/>
          </w:tcPr>
          <w:p w:rsidR="009950C3" w:rsidRPr="002F6E4B" w:rsidRDefault="009950C3" w:rsidP="00EE7E5A">
            <w:pPr>
              <w:spacing w:after="0" w:line="240" w:lineRule="auto"/>
              <w:rPr>
                <w:rFonts w:ascii="Times New Roman" w:hAnsi="Times New Roman"/>
                <w:sz w:val="20"/>
                <w:szCs w:val="20"/>
              </w:rPr>
            </w:pPr>
          </w:p>
        </w:tc>
        <w:tc>
          <w:tcPr>
            <w:tcW w:w="236" w:type="dxa"/>
            <w:vMerge/>
            <w:shd w:val="clear" w:color="auto" w:fill="auto"/>
          </w:tcPr>
          <w:p w:rsidR="009950C3" w:rsidRPr="002F6E4B" w:rsidRDefault="009950C3" w:rsidP="00EE7E5A">
            <w:pPr>
              <w:spacing w:after="0" w:line="240" w:lineRule="auto"/>
              <w:rPr>
                <w:rFonts w:ascii="Times New Roman" w:hAnsi="Times New Roman"/>
                <w:sz w:val="20"/>
                <w:szCs w:val="20"/>
              </w:rPr>
            </w:pPr>
          </w:p>
        </w:tc>
        <w:tc>
          <w:tcPr>
            <w:tcW w:w="580" w:type="dxa"/>
            <w:vMerge/>
            <w:tcBorders>
              <w:right w:val="single" w:sz="4" w:space="0" w:color="auto"/>
            </w:tcBorders>
          </w:tcPr>
          <w:p w:rsidR="009950C3" w:rsidRPr="002F6E4B" w:rsidRDefault="009950C3" w:rsidP="00EE7E5A">
            <w:pPr>
              <w:spacing w:after="0" w:line="240" w:lineRule="auto"/>
              <w:rPr>
                <w:rFonts w:ascii="Times New Roman" w:hAnsi="Times New Roman"/>
                <w:sz w:val="20"/>
                <w:szCs w:val="20"/>
              </w:rPr>
            </w:pPr>
          </w:p>
        </w:tc>
        <w:tc>
          <w:tcPr>
            <w:tcW w:w="581" w:type="dxa"/>
            <w:gridSpan w:val="2"/>
            <w:vMerge/>
            <w:tcBorders>
              <w:left w:val="single" w:sz="4" w:space="0" w:color="auto"/>
              <w:bottom w:val="single" w:sz="4" w:space="0" w:color="auto"/>
              <w:right w:val="single" w:sz="4" w:space="0" w:color="auto"/>
            </w:tcBorders>
          </w:tcPr>
          <w:p w:rsidR="009950C3" w:rsidRPr="002F6E4B" w:rsidRDefault="009950C3" w:rsidP="00EE7E5A">
            <w:pPr>
              <w:spacing w:after="0" w:line="240" w:lineRule="auto"/>
              <w:jc w:val="center"/>
              <w:rPr>
                <w:rFonts w:ascii="Times New Roman" w:hAnsi="Times New Roman"/>
                <w:sz w:val="20"/>
                <w:szCs w:val="20"/>
              </w:rPr>
            </w:pPr>
          </w:p>
        </w:tc>
        <w:tc>
          <w:tcPr>
            <w:tcW w:w="581" w:type="dxa"/>
            <w:vMerge/>
            <w:tcBorders>
              <w:left w:val="single" w:sz="4" w:space="0" w:color="auto"/>
            </w:tcBorders>
          </w:tcPr>
          <w:p w:rsidR="009950C3" w:rsidRPr="002F6E4B" w:rsidRDefault="009950C3" w:rsidP="00EE7E5A">
            <w:pPr>
              <w:spacing w:after="0" w:line="240" w:lineRule="auto"/>
              <w:rPr>
                <w:rFonts w:ascii="Times New Roman" w:hAnsi="Times New Roman"/>
                <w:sz w:val="20"/>
                <w:szCs w:val="20"/>
              </w:rPr>
            </w:pPr>
          </w:p>
        </w:tc>
        <w:tc>
          <w:tcPr>
            <w:tcW w:w="236" w:type="dxa"/>
            <w:vMerge/>
            <w:tcBorders>
              <w:top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500" w:type="dxa"/>
            <w:tcBorders>
              <w:top w:val="single" w:sz="4" w:space="0" w:color="auto"/>
              <w:righ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2325" w:type="dxa"/>
            <w:gridSpan w:val="4"/>
            <w:vMerge/>
            <w:tcBorders>
              <w:left w:val="single" w:sz="4" w:space="0" w:color="auto"/>
              <w:bottom w:val="single" w:sz="4" w:space="0" w:color="auto"/>
              <w:righ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1389" w:type="dxa"/>
            <w:gridSpan w:val="2"/>
            <w:vMerge/>
            <w:tcBorders>
              <w:lef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r>
      <w:tr w:rsidR="00BF3D1F" w:rsidRPr="002F6E4B" w:rsidTr="009950C3">
        <w:trPr>
          <w:trHeight w:hRule="exact" w:val="104"/>
        </w:trPr>
        <w:tc>
          <w:tcPr>
            <w:tcW w:w="1308" w:type="dxa"/>
            <w:gridSpan w:val="5"/>
            <w:vMerge/>
            <w:tcBorders>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500" w:type="dxa"/>
            <w:vMerge/>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left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tcBorders>
              <w:top w:val="single" w:sz="4" w:space="0" w:color="auto"/>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shd w:val="clear" w:color="auto" w:fill="auto"/>
          </w:tcPr>
          <w:p w:rsidR="00BF3D1F" w:rsidRPr="002F6E4B" w:rsidRDefault="00BF3D1F" w:rsidP="00EE7E5A">
            <w:pPr>
              <w:spacing w:after="0" w:line="240" w:lineRule="auto"/>
              <w:rPr>
                <w:rFonts w:ascii="Times New Roman" w:hAnsi="Times New Roman"/>
                <w:sz w:val="20"/>
                <w:szCs w:val="20"/>
              </w:rPr>
            </w:pPr>
          </w:p>
        </w:tc>
      </w:tr>
      <w:tr w:rsidR="00BF3D1F" w:rsidRPr="002F6E4B" w:rsidTr="002F6E4B">
        <w:trPr>
          <w:trHeight w:val="345"/>
        </w:trPr>
        <w:tc>
          <w:tcPr>
            <w:tcW w:w="1308" w:type="dxa"/>
            <w:gridSpan w:val="5"/>
            <w:vMerge/>
            <w:tcBorders>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500" w:type="dxa"/>
            <w:vMerge/>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978"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 xml:space="preserve">Рассмотрение заявления на наличие оснований для предоставления </w:t>
            </w:r>
            <w:r w:rsidRPr="002F6E4B">
              <w:rPr>
                <w:rFonts w:ascii="Times New Roman" w:hAnsi="Times New Roman"/>
                <w:sz w:val="16"/>
                <w:szCs w:val="16"/>
              </w:rPr>
              <w:t>(30 дней)</w:t>
            </w:r>
          </w:p>
        </w:tc>
        <w:tc>
          <w:tcPr>
            <w:tcW w:w="236" w:type="dxa"/>
            <w:vMerge w:val="restart"/>
            <w:tcBorders>
              <w:left w:val="single" w:sz="4" w:space="0" w:color="auto"/>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tcBorders>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tcBorders>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Решение об отказе в предварительном согласовании предоставления</w:t>
            </w:r>
          </w:p>
        </w:tc>
        <w:tc>
          <w:tcPr>
            <w:tcW w:w="236" w:type="dxa"/>
            <w:tcBorders>
              <w:lef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tcBorders>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r>
      <w:tr w:rsidR="00BF3D1F" w:rsidRPr="002F6E4B" w:rsidTr="002F6E4B">
        <w:trPr>
          <w:trHeight w:hRule="exact" w:val="284"/>
        </w:trPr>
        <w:tc>
          <w:tcPr>
            <w:tcW w:w="1308" w:type="dxa"/>
            <w:gridSpan w:val="5"/>
            <w:vMerge/>
            <w:tcBorders>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500" w:type="dxa"/>
            <w:vMerge/>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r w:rsidRPr="002F6E4B">
              <w:rPr>
                <w:rFonts w:ascii="Times New Roman" w:hAnsi="Times New Roman"/>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Направляется заявителю</w:t>
            </w:r>
          </w:p>
        </w:tc>
      </w:tr>
      <w:tr w:rsidR="00BF3D1F" w:rsidRPr="002F6E4B" w:rsidTr="002F6E4B">
        <w:trPr>
          <w:trHeight w:hRule="exact" w:val="284"/>
        </w:trPr>
        <w:tc>
          <w:tcPr>
            <w:tcW w:w="1308" w:type="dxa"/>
            <w:gridSpan w:val="5"/>
            <w:vMerge/>
            <w:tcBorders>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500" w:type="dxa"/>
            <w:vMerge/>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vMerge/>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r>
      <w:tr w:rsidR="00BF3D1F" w:rsidRPr="002F6E4B" w:rsidTr="00EE7E5A">
        <w:trPr>
          <w:trHeight w:hRule="exact" w:val="158"/>
        </w:trPr>
        <w:tc>
          <w:tcPr>
            <w:tcW w:w="1308" w:type="dxa"/>
            <w:gridSpan w:val="5"/>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500" w:type="dxa"/>
            <w:vMerge/>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978" w:type="dxa"/>
            <w:gridSpan w:val="5"/>
            <w:vMerge/>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r>
      <w:tr w:rsidR="00BF3D1F" w:rsidRPr="002F6E4B" w:rsidTr="009950C3">
        <w:trPr>
          <w:trHeight w:hRule="exact" w:val="138"/>
        </w:trPr>
        <w:tc>
          <w:tcPr>
            <w:tcW w:w="1308" w:type="dxa"/>
            <w:gridSpan w:val="5"/>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04" w:type="dxa"/>
            <w:gridSpan w:val="4"/>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top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53" w:type="dxa"/>
            <w:gridSpan w:val="2"/>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389" w:type="dxa"/>
            <w:gridSpan w:val="2"/>
          </w:tcPr>
          <w:p w:rsidR="00BF3D1F" w:rsidRPr="002F6E4B" w:rsidRDefault="00BF3D1F" w:rsidP="00EE7E5A">
            <w:pPr>
              <w:spacing w:after="0" w:line="240" w:lineRule="auto"/>
              <w:rPr>
                <w:rFonts w:ascii="Times New Roman" w:hAnsi="Times New Roman"/>
                <w:sz w:val="20"/>
                <w:szCs w:val="20"/>
              </w:rPr>
            </w:pPr>
          </w:p>
        </w:tc>
      </w:tr>
      <w:tr w:rsidR="00BF3D1F" w:rsidRPr="002F6E4B" w:rsidTr="00EE7E5A">
        <w:trPr>
          <w:trHeight w:hRule="exact" w:val="278"/>
        </w:trPr>
        <w:tc>
          <w:tcPr>
            <w:tcW w:w="1308" w:type="dxa"/>
            <w:gridSpan w:val="5"/>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04" w:type="dxa"/>
            <w:gridSpan w:val="4"/>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80" w:type="dxa"/>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r w:rsidRPr="002F6E4B">
              <w:rPr>
                <w:rFonts w:ascii="Times New Roman" w:hAnsi="Times New Roman"/>
                <w:sz w:val="20"/>
                <w:szCs w:val="20"/>
              </w:rPr>
              <w:t>есть</w:t>
            </w:r>
          </w:p>
        </w:tc>
        <w:tc>
          <w:tcPr>
            <w:tcW w:w="581" w:type="dxa"/>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53" w:type="dxa"/>
            <w:gridSpan w:val="2"/>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389" w:type="dxa"/>
            <w:gridSpan w:val="2"/>
          </w:tcPr>
          <w:p w:rsidR="00BF3D1F" w:rsidRPr="002F6E4B" w:rsidRDefault="00BF3D1F" w:rsidP="00EE7E5A">
            <w:pPr>
              <w:spacing w:after="0" w:line="240" w:lineRule="auto"/>
              <w:rPr>
                <w:rFonts w:ascii="Times New Roman" w:hAnsi="Times New Roman"/>
                <w:sz w:val="20"/>
                <w:szCs w:val="20"/>
              </w:rPr>
            </w:pPr>
          </w:p>
        </w:tc>
      </w:tr>
      <w:tr w:rsidR="00BF3D1F" w:rsidRPr="002F6E4B" w:rsidTr="009950C3">
        <w:trPr>
          <w:trHeight w:hRule="exact" w:val="146"/>
        </w:trPr>
        <w:tc>
          <w:tcPr>
            <w:tcW w:w="1308" w:type="dxa"/>
            <w:gridSpan w:val="5"/>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04" w:type="dxa"/>
            <w:gridSpan w:val="4"/>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left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53" w:type="dxa"/>
            <w:gridSpan w:val="2"/>
          </w:tcPr>
          <w:p w:rsidR="00BF3D1F" w:rsidRPr="002F6E4B" w:rsidRDefault="00BF3D1F" w:rsidP="00EE7E5A">
            <w:pPr>
              <w:spacing w:after="0" w:line="240" w:lineRule="auto"/>
              <w:jc w:val="center"/>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389" w:type="dxa"/>
            <w:gridSpan w:val="2"/>
          </w:tcPr>
          <w:p w:rsidR="00BF3D1F" w:rsidRPr="002F6E4B" w:rsidRDefault="00BF3D1F" w:rsidP="00EE7E5A">
            <w:pPr>
              <w:spacing w:after="0" w:line="240" w:lineRule="auto"/>
              <w:rPr>
                <w:rFonts w:ascii="Times New Roman" w:hAnsi="Times New Roman"/>
                <w:sz w:val="20"/>
                <w:szCs w:val="20"/>
              </w:rPr>
            </w:pPr>
          </w:p>
        </w:tc>
      </w:tr>
      <w:tr w:rsidR="00EE7E5A" w:rsidRPr="002F6E4B" w:rsidTr="00EE7E5A">
        <w:trPr>
          <w:trHeight w:hRule="exact" w:val="561"/>
        </w:trPr>
        <w:tc>
          <w:tcPr>
            <w:tcW w:w="1308" w:type="dxa"/>
            <w:gridSpan w:val="5"/>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1804" w:type="dxa"/>
            <w:gridSpan w:val="4"/>
            <w:tcBorders>
              <w:right w:val="single" w:sz="4" w:space="0" w:color="auto"/>
            </w:tcBorders>
          </w:tcPr>
          <w:p w:rsidR="00EE7E5A" w:rsidRPr="002F6E4B" w:rsidRDefault="00EE7E5A" w:rsidP="00EE7E5A">
            <w:pPr>
              <w:spacing w:after="0" w:line="240" w:lineRule="auto"/>
              <w:rPr>
                <w:rFonts w:ascii="Times New Roman" w:hAnsi="Times New Roman"/>
                <w:sz w:val="20"/>
                <w:szCs w:val="20"/>
              </w:rPr>
            </w:pPr>
          </w:p>
        </w:tc>
        <w:tc>
          <w:tcPr>
            <w:tcW w:w="3686" w:type="dxa"/>
            <w:gridSpan w:val="10"/>
            <w:tcBorders>
              <w:top w:val="single" w:sz="4" w:space="0" w:color="auto"/>
              <w:left w:val="single" w:sz="4" w:space="0" w:color="auto"/>
              <w:bottom w:val="single" w:sz="4" w:space="0" w:color="auto"/>
              <w:right w:val="single" w:sz="4" w:space="0" w:color="auto"/>
            </w:tcBorders>
          </w:tcPr>
          <w:p w:rsidR="00EE7E5A" w:rsidRPr="002F6E4B" w:rsidRDefault="00EE7E5A" w:rsidP="00EE7E5A">
            <w:pPr>
              <w:spacing w:after="0" w:line="240" w:lineRule="auto"/>
              <w:rPr>
                <w:rFonts w:ascii="Times New Roman" w:hAnsi="Times New Roman"/>
                <w:sz w:val="20"/>
                <w:szCs w:val="20"/>
              </w:rPr>
            </w:pPr>
            <w:r w:rsidRPr="002F6E4B">
              <w:rPr>
                <w:rFonts w:ascii="Times New Roman" w:hAnsi="Times New Roman"/>
                <w:sz w:val="20"/>
                <w:szCs w:val="20"/>
              </w:rPr>
              <w:t>Опубликование извещения о предоставлении земельного участка</w:t>
            </w:r>
          </w:p>
        </w:tc>
        <w:tc>
          <w:tcPr>
            <w:tcW w:w="1853" w:type="dxa"/>
            <w:gridSpan w:val="2"/>
            <w:tcBorders>
              <w:left w:val="single" w:sz="4" w:space="0" w:color="auto"/>
            </w:tcBorders>
          </w:tcPr>
          <w:p w:rsidR="00EE7E5A" w:rsidRPr="002F6E4B" w:rsidRDefault="00EE7E5A" w:rsidP="00EE7E5A">
            <w:pPr>
              <w:spacing w:after="0" w:line="240" w:lineRule="auto"/>
              <w:rPr>
                <w:rFonts w:ascii="Times New Roman" w:hAnsi="Times New Roman"/>
                <w:sz w:val="20"/>
                <w:szCs w:val="20"/>
              </w:rPr>
            </w:pPr>
          </w:p>
        </w:tc>
        <w:tc>
          <w:tcPr>
            <w:tcW w:w="236" w:type="dxa"/>
          </w:tcPr>
          <w:p w:rsidR="00EE7E5A" w:rsidRPr="002F6E4B" w:rsidRDefault="00EE7E5A" w:rsidP="00EE7E5A">
            <w:pPr>
              <w:spacing w:after="0" w:line="240" w:lineRule="auto"/>
              <w:rPr>
                <w:rFonts w:ascii="Times New Roman" w:hAnsi="Times New Roman"/>
                <w:sz w:val="20"/>
                <w:szCs w:val="20"/>
              </w:rPr>
            </w:pPr>
          </w:p>
        </w:tc>
        <w:tc>
          <w:tcPr>
            <w:tcW w:w="1389" w:type="dxa"/>
            <w:gridSpan w:val="2"/>
          </w:tcPr>
          <w:p w:rsidR="00EE7E5A" w:rsidRPr="002F6E4B" w:rsidRDefault="00EE7E5A" w:rsidP="00EE7E5A">
            <w:pPr>
              <w:spacing w:after="0" w:line="240" w:lineRule="auto"/>
              <w:rPr>
                <w:rFonts w:ascii="Times New Roman" w:hAnsi="Times New Roman"/>
                <w:sz w:val="20"/>
                <w:szCs w:val="20"/>
              </w:rPr>
            </w:pPr>
          </w:p>
        </w:tc>
      </w:tr>
      <w:tr w:rsidR="00BF3D1F" w:rsidRPr="002F6E4B" w:rsidTr="009950C3">
        <w:trPr>
          <w:trHeight w:hRule="exact" w:val="130"/>
        </w:trPr>
        <w:tc>
          <w:tcPr>
            <w:tcW w:w="1308" w:type="dxa"/>
            <w:gridSpan w:val="5"/>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04" w:type="dxa"/>
            <w:gridSpan w:val="4"/>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top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53" w:type="dxa"/>
            <w:gridSpan w:val="2"/>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389" w:type="dxa"/>
            <w:gridSpan w:val="2"/>
          </w:tcPr>
          <w:p w:rsidR="00BF3D1F" w:rsidRPr="002F6E4B" w:rsidRDefault="00BF3D1F" w:rsidP="00EE7E5A">
            <w:pPr>
              <w:spacing w:after="0" w:line="240" w:lineRule="auto"/>
              <w:rPr>
                <w:rFonts w:ascii="Times New Roman" w:hAnsi="Times New Roman"/>
                <w:sz w:val="20"/>
                <w:szCs w:val="20"/>
              </w:rPr>
            </w:pPr>
          </w:p>
        </w:tc>
      </w:tr>
      <w:tr w:rsidR="00BF3D1F" w:rsidRPr="002F6E4B" w:rsidTr="002F6E4B">
        <w:trPr>
          <w:trHeight w:hRule="exact" w:val="454"/>
        </w:trPr>
        <w:tc>
          <w:tcPr>
            <w:tcW w:w="1308" w:type="dxa"/>
            <w:gridSpan w:val="5"/>
            <w:vMerge w:val="restart"/>
          </w:tcPr>
          <w:p w:rsidR="00BF3D1F" w:rsidRPr="002F6E4B" w:rsidRDefault="00BF3D1F" w:rsidP="00EE7E5A">
            <w:pPr>
              <w:spacing w:after="0" w:line="240" w:lineRule="auto"/>
              <w:rPr>
                <w:rFonts w:ascii="Times New Roman" w:hAnsi="Times New Roman"/>
                <w:sz w:val="20"/>
                <w:szCs w:val="20"/>
              </w:rPr>
            </w:pPr>
          </w:p>
        </w:tc>
        <w:tc>
          <w:tcPr>
            <w:tcW w:w="236" w:type="dxa"/>
            <w:vMerge w:val="restart"/>
          </w:tcPr>
          <w:p w:rsidR="00BF3D1F" w:rsidRPr="002F6E4B" w:rsidRDefault="00BF3D1F" w:rsidP="00EE7E5A">
            <w:pPr>
              <w:spacing w:after="0" w:line="240" w:lineRule="auto"/>
              <w:rPr>
                <w:rFonts w:ascii="Times New Roman" w:hAnsi="Times New Roman"/>
                <w:sz w:val="20"/>
                <w:szCs w:val="20"/>
              </w:rPr>
            </w:pPr>
          </w:p>
        </w:tc>
        <w:tc>
          <w:tcPr>
            <w:tcW w:w="1804" w:type="dxa"/>
            <w:gridSpan w:val="4"/>
            <w:vMerge w:val="restart"/>
          </w:tcPr>
          <w:p w:rsidR="00BF3D1F" w:rsidRPr="002F6E4B" w:rsidRDefault="00BF3D1F" w:rsidP="00EE7E5A">
            <w:pPr>
              <w:spacing w:after="0" w:line="240" w:lineRule="auto"/>
              <w:rPr>
                <w:rFonts w:ascii="Times New Roman" w:hAnsi="Times New Roman"/>
                <w:sz w:val="20"/>
                <w:szCs w:val="20"/>
              </w:rPr>
            </w:pPr>
          </w:p>
        </w:tc>
        <w:tc>
          <w:tcPr>
            <w:tcW w:w="236" w:type="dxa"/>
            <w:vMerge w:val="restart"/>
          </w:tcPr>
          <w:p w:rsidR="00BF3D1F" w:rsidRPr="002F6E4B" w:rsidRDefault="00BF3D1F" w:rsidP="00EE7E5A">
            <w:pPr>
              <w:spacing w:after="0" w:line="240" w:lineRule="auto"/>
              <w:rPr>
                <w:rFonts w:ascii="Times New Roman" w:hAnsi="Times New Roman"/>
                <w:sz w:val="20"/>
                <w:szCs w:val="20"/>
              </w:rPr>
            </w:pPr>
          </w:p>
        </w:tc>
        <w:tc>
          <w:tcPr>
            <w:tcW w:w="500" w:type="dxa"/>
            <w:vMerge w:val="restart"/>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Поступили обращения других лиц</w:t>
            </w:r>
          </w:p>
        </w:tc>
        <w:tc>
          <w:tcPr>
            <w:tcW w:w="236" w:type="dxa"/>
            <w:vMerge w:val="restart"/>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left w:val="nil"/>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Решение об отказе в предварительном согласовании и о проведен</w:t>
            </w:r>
            <w:proofErr w:type="gramStart"/>
            <w:r w:rsidRPr="002F6E4B">
              <w:rPr>
                <w:rFonts w:ascii="Times New Roman" w:hAnsi="Times New Roman"/>
                <w:sz w:val="20"/>
                <w:szCs w:val="20"/>
              </w:rPr>
              <w:t>ии</w:t>
            </w:r>
            <w:r w:rsidR="00EE7E5A">
              <w:rPr>
                <w:rFonts w:ascii="Times New Roman" w:hAnsi="Times New Roman"/>
                <w:sz w:val="20"/>
                <w:szCs w:val="20"/>
              </w:rPr>
              <w:t xml:space="preserve"> </w:t>
            </w:r>
            <w:r w:rsidRPr="002F6E4B">
              <w:rPr>
                <w:rFonts w:ascii="Times New Roman" w:hAnsi="Times New Roman"/>
                <w:sz w:val="20"/>
                <w:szCs w:val="20"/>
              </w:rPr>
              <w:t>ау</w:t>
            </w:r>
            <w:proofErr w:type="gramEnd"/>
            <w:r w:rsidRPr="002F6E4B">
              <w:rPr>
                <w:rFonts w:ascii="Times New Roman" w:hAnsi="Times New Roman"/>
                <w:sz w:val="20"/>
                <w:szCs w:val="20"/>
              </w:rPr>
              <w:t>кциона</w:t>
            </w:r>
          </w:p>
        </w:tc>
        <w:tc>
          <w:tcPr>
            <w:tcW w:w="236" w:type="dxa"/>
            <w:vMerge w:val="restart"/>
            <w:tcBorders>
              <w:lef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tcBorders>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r>
      <w:tr w:rsidR="00BF3D1F" w:rsidRPr="002F6E4B" w:rsidTr="002F6E4B">
        <w:trPr>
          <w:trHeight w:hRule="exact" w:val="227"/>
        </w:trPr>
        <w:tc>
          <w:tcPr>
            <w:tcW w:w="1308" w:type="dxa"/>
            <w:gridSpan w:val="5"/>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500" w:type="dxa"/>
            <w:vMerge/>
          </w:tcPr>
          <w:p w:rsidR="00BF3D1F" w:rsidRPr="002F6E4B" w:rsidRDefault="00BF3D1F" w:rsidP="00EE7E5A">
            <w:pPr>
              <w:spacing w:after="0" w:line="240" w:lineRule="auto"/>
              <w:rPr>
                <w:rFonts w:ascii="Times New Roman" w:hAnsi="Times New Roman"/>
                <w:sz w:val="20"/>
                <w:szCs w:val="20"/>
              </w:rPr>
            </w:pPr>
          </w:p>
        </w:tc>
        <w:tc>
          <w:tcPr>
            <w:tcW w:w="236" w:type="dxa"/>
            <w:vMerge/>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742" w:type="dxa"/>
            <w:gridSpan w:val="4"/>
            <w:vMerge/>
            <w:tcBorders>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r w:rsidRPr="002F6E4B">
              <w:rPr>
                <w:rFonts w:ascii="Times New Roman" w:hAnsi="Times New Roman"/>
                <w:sz w:val="20"/>
                <w:szCs w:val="20"/>
              </w:rPr>
              <w:t>да</w:t>
            </w:r>
          </w:p>
        </w:tc>
        <w:tc>
          <w:tcPr>
            <w:tcW w:w="236" w:type="dxa"/>
            <w:vMerge/>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Направляется заявителю</w:t>
            </w:r>
          </w:p>
        </w:tc>
      </w:tr>
      <w:tr w:rsidR="00BF3D1F" w:rsidRPr="002F6E4B" w:rsidTr="002F6E4B">
        <w:trPr>
          <w:trHeight w:val="230"/>
        </w:trPr>
        <w:tc>
          <w:tcPr>
            <w:tcW w:w="1308" w:type="dxa"/>
            <w:gridSpan w:val="5"/>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500" w:type="dxa"/>
            <w:vMerge/>
          </w:tcPr>
          <w:p w:rsidR="00BF3D1F" w:rsidRPr="002F6E4B" w:rsidRDefault="00BF3D1F" w:rsidP="00EE7E5A">
            <w:pPr>
              <w:spacing w:after="0" w:line="240" w:lineRule="auto"/>
              <w:rPr>
                <w:rFonts w:ascii="Times New Roman" w:hAnsi="Times New Roman"/>
                <w:sz w:val="20"/>
                <w:szCs w:val="20"/>
              </w:rPr>
            </w:pPr>
          </w:p>
        </w:tc>
        <w:tc>
          <w:tcPr>
            <w:tcW w:w="236" w:type="dxa"/>
            <w:vMerge/>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742" w:type="dxa"/>
            <w:gridSpan w:val="4"/>
            <w:vMerge/>
            <w:tcBorders>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val="restart"/>
            <w:tcBorders>
              <w:left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vMerge/>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vMerge/>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r>
      <w:tr w:rsidR="00BF3D1F" w:rsidRPr="002F6E4B" w:rsidTr="00EE7E5A">
        <w:trPr>
          <w:trHeight w:hRule="exact" w:val="161"/>
        </w:trPr>
        <w:tc>
          <w:tcPr>
            <w:tcW w:w="1308" w:type="dxa"/>
            <w:gridSpan w:val="5"/>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Pr>
          <w:p w:rsidR="00BF3D1F" w:rsidRPr="002F6E4B" w:rsidRDefault="00BF3D1F" w:rsidP="00EE7E5A">
            <w:pPr>
              <w:spacing w:after="0" w:line="240" w:lineRule="auto"/>
              <w:rPr>
                <w:rFonts w:ascii="Times New Roman" w:hAnsi="Times New Roman"/>
                <w:sz w:val="20"/>
                <w:szCs w:val="20"/>
              </w:rPr>
            </w:pPr>
          </w:p>
        </w:tc>
        <w:tc>
          <w:tcPr>
            <w:tcW w:w="236" w:type="dxa"/>
            <w:vMerge/>
          </w:tcPr>
          <w:p w:rsidR="00BF3D1F" w:rsidRPr="002F6E4B" w:rsidRDefault="00BF3D1F" w:rsidP="00EE7E5A">
            <w:pPr>
              <w:spacing w:after="0" w:line="240" w:lineRule="auto"/>
              <w:rPr>
                <w:rFonts w:ascii="Times New Roman" w:hAnsi="Times New Roman"/>
                <w:sz w:val="20"/>
                <w:szCs w:val="20"/>
              </w:rPr>
            </w:pPr>
          </w:p>
        </w:tc>
        <w:tc>
          <w:tcPr>
            <w:tcW w:w="500" w:type="dxa"/>
            <w:vMerge/>
          </w:tcPr>
          <w:p w:rsidR="00BF3D1F" w:rsidRPr="002F6E4B" w:rsidRDefault="00BF3D1F" w:rsidP="00EE7E5A">
            <w:pPr>
              <w:spacing w:after="0" w:line="240" w:lineRule="auto"/>
              <w:rPr>
                <w:rFonts w:ascii="Times New Roman" w:hAnsi="Times New Roman"/>
                <w:sz w:val="20"/>
                <w:szCs w:val="20"/>
              </w:rPr>
            </w:pPr>
          </w:p>
        </w:tc>
        <w:tc>
          <w:tcPr>
            <w:tcW w:w="236" w:type="dxa"/>
            <w:vMerge/>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742" w:type="dxa"/>
            <w:gridSpan w:val="4"/>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tcBorders>
              <w:left w:val="nil"/>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tcBorders>
              <w:lef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r>
      <w:tr w:rsidR="00BF3D1F" w:rsidRPr="002F6E4B" w:rsidTr="009950C3">
        <w:trPr>
          <w:trHeight w:hRule="exact" w:val="136"/>
        </w:trPr>
        <w:tc>
          <w:tcPr>
            <w:tcW w:w="1308" w:type="dxa"/>
            <w:gridSpan w:val="5"/>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04" w:type="dxa"/>
            <w:gridSpan w:val="4"/>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top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top w:val="single" w:sz="4" w:space="0" w:color="auto"/>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53" w:type="dxa"/>
            <w:gridSpan w:val="2"/>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389" w:type="dxa"/>
            <w:gridSpan w:val="2"/>
          </w:tcPr>
          <w:p w:rsidR="00BF3D1F" w:rsidRPr="002F6E4B" w:rsidRDefault="00BF3D1F" w:rsidP="00EE7E5A">
            <w:pPr>
              <w:spacing w:after="0" w:line="240" w:lineRule="auto"/>
              <w:rPr>
                <w:rFonts w:ascii="Times New Roman" w:hAnsi="Times New Roman"/>
                <w:sz w:val="20"/>
                <w:szCs w:val="20"/>
              </w:rPr>
            </w:pPr>
          </w:p>
        </w:tc>
      </w:tr>
      <w:tr w:rsidR="00BF3D1F" w:rsidRPr="002F6E4B" w:rsidTr="00EE7E5A">
        <w:trPr>
          <w:trHeight w:hRule="exact" w:val="282"/>
        </w:trPr>
        <w:tc>
          <w:tcPr>
            <w:tcW w:w="1308" w:type="dxa"/>
            <w:gridSpan w:val="5"/>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04" w:type="dxa"/>
            <w:gridSpan w:val="4"/>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80" w:type="dxa"/>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81" w:type="dxa"/>
            <w:gridSpan w:val="2"/>
            <w:tcBorders>
              <w:top w:val="single" w:sz="4" w:space="0" w:color="auto"/>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r w:rsidRPr="002F6E4B">
              <w:rPr>
                <w:rFonts w:ascii="Times New Roman" w:hAnsi="Times New Roman"/>
                <w:sz w:val="20"/>
                <w:szCs w:val="20"/>
              </w:rPr>
              <w:t>нет</w:t>
            </w:r>
          </w:p>
        </w:tc>
        <w:tc>
          <w:tcPr>
            <w:tcW w:w="581" w:type="dxa"/>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53" w:type="dxa"/>
            <w:gridSpan w:val="2"/>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389" w:type="dxa"/>
            <w:gridSpan w:val="2"/>
          </w:tcPr>
          <w:p w:rsidR="00BF3D1F" w:rsidRPr="002F6E4B" w:rsidRDefault="00BF3D1F" w:rsidP="00EE7E5A">
            <w:pPr>
              <w:spacing w:after="0" w:line="240" w:lineRule="auto"/>
              <w:rPr>
                <w:rFonts w:ascii="Times New Roman" w:hAnsi="Times New Roman"/>
                <w:sz w:val="20"/>
                <w:szCs w:val="20"/>
              </w:rPr>
            </w:pPr>
          </w:p>
        </w:tc>
      </w:tr>
      <w:tr w:rsidR="00BF3D1F" w:rsidRPr="002F6E4B" w:rsidTr="009950C3">
        <w:trPr>
          <w:trHeight w:hRule="exact" w:val="144"/>
        </w:trPr>
        <w:tc>
          <w:tcPr>
            <w:tcW w:w="1308" w:type="dxa"/>
            <w:gridSpan w:val="5"/>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04" w:type="dxa"/>
            <w:gridSpan w:val="4"/>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871" w:type="dxa"/>
            <w:gridSpan w:val="2"/>
            <w:tcBorders>
              <w:left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500" w:type="dxa"/>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853" w:type="dxa"/>
            <w:gridSpan w:val="2"/>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1389" w:type="dxa"/>
            <w:gridSpan w:val="2"/>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r>
      <w:tr w:rsidR="00BF3D1F" w:rsidRPr="002F6E4B" w:rsidTr="002F6E4B">
        <w:trPr>
          <w:trHeight w:hRule="exact" w:val="454"/>
        </w:trPr>
        <w:tc>
          <w:tcPr>
            <w:tcW w:w="1308" w:type="dxa"/>
            <w:gridSpan w:val="5"/>
            <w:vMerge w:val="restart"/>
            <w:tcBorders>
              <w:top w:val="single" w:sz="4" w:space="0" w:color="auto"/>
              <w:left w:val="single" w:sz="4" w:space="0" w:color="auto"/>
              <w:bottom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 xml:space="preserve">Направить договор Заявителю для </w:t>
            </w:r>
            <w:proofErr w:type="spellStart"/>
            <w:proofErr w:type="gramStart"/>
            <w:r w:rsidRPr="002F6E4B">
              <w:rPr>
                <w:rFonts w:ascii="Times New Roman" w:hAnsi="Times New Roman"/>
                <w:sz w:val="20"/>
                <w:szCs w:val="20"/>
              </w:rPr>
              <w:t>подпи-сания</w:t>
            </w:r>
            <w:proofErr w:type="spellEnd"/>
            <w:proofErr w:type="gramEnd"/>
            <w:r w:rsidRPr="002F6E4B">
              <w:rPr>
                <w:rFonts w:ascii="Times New Roman" w:hAnsi="Times New Roman"/>
                <w:sz w:val="20"/>
                <w:szCs w:val="20"/>
              </w:rPr>
              <w:t xml:space="preserve"> и возврата</w:t>
            </w:r>
          </w:p>
        </w:tc>
        <w:tc>
          <w:tcPr>
            <w:tcW w:w="236" w:type="dxa"/>
            <w:vMerge w:val="restart"/>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04" w:type="dxa"/>
            <w:gridSpan w:val="4"/>
            <w:vMerge w:val="restart"/>
            <w:tcBorders>
              <w:top w:val="single" w:sz="4" w:space="0" w:color="auto"/>
              <w:left w:val="single" w:sz="4" w:space="0" w:color="auto"/>
              <w:bottom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Подготовка договора купли-продажи или договора аренды</w:t>
            </w:r>
          </w:p>
        </w:tc>
        <w:tc>
          <w:tcPr>
            <w:tcW w:w="236" w:type="dxa"/>
            <w:vMerge w:val="restart"/>
            <w:tcBorders>
              <w:left w:val="single" w:sz="4" w:space="0" w:color="auto"/>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tcBorders>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742" w:type="dxa"/>
            <w:gridSpan w:val="4"/>
            <w:vMerge w:val="restart"/>
            <w:tcBorders>
              <w:top w:val="single" w:sz="4" w:space="0" w:color="auto"/>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Требуется образование или уточнение границ земельного участка</w:t>
            </w:r>
          </w:p>
        </w:tc>
        <w:tc>
          <w:tcPr>
            <w:tcW w:w="236" w:type="dxa"/>
            <w:vMerge w:val="restart"/>
            <w:tcBorders>
              <w:left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bottom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val="restart"/>
            <w:tcBorders>
              <w:top w:val="single" w:sz="4" w:space="0" w:color="auto"/>
              <w:left w:val="single" w:sz="4" w:space="0" w:color="auto"/>
              <w:bottom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Решение о предварительном согласовании предоставления земельного участка</w:t>
            </w:r>
          </w:p>
        </w:tc>
        <w:tc>
          <w:tcPr>
            <w:tcW w:w="236" w:type="dxa"/>
            <w:vMerge w:val="restart"/>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vMerge w:val="restart"/>
            <w:tcBorders>
              <w:top w:val="single" w:sz="4" w:space="0" w:color="auto"/>
              <w:left w:val="single" w:sz="4" w:space="0" w:color="auto"/>
              <w:bottom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r w:rsidRPr="002F6E4B">
              <w:rPr>
                <w:rFonts w:ascii="Times New Roman" w:hAnsi="Times New Roman"/>
                <w:sz w:val="20"/>
                <w:szCs w:val="20"/>
              </w:rPr>
              <w:t>Направить заявителю для проведения работ по межеванию</w:t>
            </w:r>
          </w:p>
        </w:tc>
      </w:tr>
      <w:tr w:rsidR="00BF3D1F" w:rsidRPr="002F6E4B" w:rsidTr="002F6E4B">
        <w:trPr>
          <w:trHeight w:hRule="exact" w:val="227"/>
        </w:trPr>
        <w:tc>
          <w:tcPr>
            <w:tcW w:w="1308" w:type="dxa"/>
            <w:gridSpan w:val="5"/>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r w:rsidRPr="002F6E4B">
              <w:rPr>
                <w:rFonts w:ascii="Times New Roman" w:hAnsi="Times New Roman"/>
                <w:sz w:val="20"/>
                <w:szCs w:val="20"/>
              </w:rPr>
              <w:t>нет</w:t>
            </w:r>
          </w:p>
        </w:tc>
        <w:tc>
          <w:tcPr>
            <w:tcW w:w="236" w:type="dxa"/>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742" w:type="dxa"/>
            <w:gridSpan w:val="4"/>
            <w:vMerge/>
            <w:tcBorders>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r w:rsidRPr="002F6E4B">
              <w:rPr>
                <w:rFonts w:ascii="Times New Roman" w:hAnsi="Times New Roman"/>
                <w:sz w:val="20"/>
                <w:szCs w:val="20"/>
              </w:rPr>
              <w:t>да</w:t>
            </w:r>
          </w:p>
        </w:tc>
        <w:tc>
          <w:tcPr>
            <w:tcW w:w="236" w:type="dxa"/>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389" w:type="dxa"/>
            <w:gridSpan w:val="2"/>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r>
      <w:tr w:rsidR="00BF3D1F" w:rsidRPr="002F6E4B" w:rsidTr="002F6E4B">
        <w:trPr>
          <w:trHeight w:hRule="exact" w:val="227"/>
        </w:trPr>
        <w:tc>
          <w:tcPr>
            <w:tcW w:w="1308" w:type="dxa"/>
            <w:gridSpan w:val="5"/>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742" w:type="dxa"/>
            <w:gridSpan w:val="4"/>
            <w:vMerge/>
            <w:tcBorders>
              <w:left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vMerge/>
            <w:tcBorders>
              <w:left w:val="single" w:sz="4" w:space="0" w:color="auto"/>
              <w:bottom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val="restart"/>
            <w:tcBorders>
              <w:top w:val="single" w:sz="4" w:space="0" w:color="auto"/>
              <w:left w:val="single" w:sz="4" w:space="0" w:color="auto"/>
              <w:right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1389" w:type="dxa"/>
            <w:gridSpan w:val="2"/>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r>
      <w:tr w:rsidR="00BF3D1F" w:rsidRPr="002F6E4B" w:rsidTr="00EE7E5A">
        <w:trPr>
          <w:trHeight w:hRule="exact" w:val="502"/>
        </w:trPr>
        <w:tc>
          <w:tcPr>
            <w:tcW w:w="1308" w:type="dxa"/>
            <w:gridSpan w:val="5"/>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tcBorders>
              <w:left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04" w:type="dxa"/>
            <w:gridSpan w:val="4"/>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742" w:type="dxa"/>
            <w:gridSpan w:val="4"/>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jc w:val="center"/>
              <w:rPr>
                <w:rFonts w:ascii="Times New Roman" w:hAnsi="Times New Roman"/>
                <w:sz w:val="20"/>
                <w:szCs w:val="20"/>
              </w:rPr>
            </w:pPr>
          </w:p>
        </w:tc>
        <w:tc>
          <w:tcPr>
            <w:tcW w:w="236" w:type="dxa"/>
            <w:vMerge/>
            <w:tcBorders>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top w:val="single" w:sz="4" w:space="0" w:color="auto"/>
            </w:tcBorders>
            <w:shd w:val="clear" w:color="auto" w:fill="auto"/>
          </w:tcPr>
          <w:p w:rsidR="00BF3D1F" w:rsidRPr="002F6E4B" w:rsidRDefault="00BF3D1F" w:rsidP="00EE7E5A">
            <w:pPr>
              <w:spacing w:after="0" w:line="240" w:lineRule="auto"/>
              <w:rPr>
                <w:rFonts w:ascii="Times New Roman" w:hAnsi="Times New Roman"/>
                <w:sz w:val="20"/>
                <w:szCs w:val="20"/>
              </w:rPr>
            </w:pPr>
          </w:p>
        </w:tc>
        <w:tc>
          <w:tcPr>
            <w:tcW w:w="236" w:type="dxa"/>
            <w:vMerge/>
            <w:tcBorders>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53" w:type="dxa"/>
            <w:gridSpan w:val="2"/>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vMerge/>
            <w:tcBorders>
              <w:left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389" w:type="dxa"/>
            <w:gridSpan w:val="2"/>
            <w:vMerge/>
            <w:tcBorders>
              <w:left w:val="single" w:sz="4" w:space="0" w:color="auto"/>
              <w:bottom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r>
      <w:tr w:rsidR="00BF3D1F" w:rsidRPr="002F6E4B" w:rsidTr="009950C3">
        <w:trPr>
          <w:trHeight w:hRule="exact" w:val="284"/>
        </w:trPr>
        <w:tc>
          <w:tcPr>
            <w:tcW w:w="1308" w:type="dxa"/>
            <w:gridSpan w:val="5"/>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902" w:type="dxa"/>
            <w:gridSpan w:val="3"/>
            <w:tcBorders>
              <w:top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902" w:type="dxa"/>
            <w:tcBorders>
              <w:top w:val="single" w:sz="4" w:space="0" w:color="auto"/>
              <w:lef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742" w:type="dxa"/>
            <w:gridSpan w:val="4"/>
            <w:tcBorders>
              <w:top w:val="single" w:sz="4" w:space="0" w:color="auto"/>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500"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Borders>
              <w:bottom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1853" w:type="dxa"/>
            <w:gridSpan w:val="2"/>
            <w:tcBorders>
              <w:top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236" w:type="dxa"/>
          </w:tcPr>
          <w:p w:rsidR="00BF3D1F" w:rsidRPr="002F6E4B" w:rsidRDefault="00BF3D1F" w:rsidP="00EE7E5A">
            <w:pPr>
              <w:spacing w:after="0" w:line="240" w:lineRule="auto"/>
              <w:rPr>
                <w:rFonts w:ascii="Times New Roman" w:hAnsi="Times New Roman"/>
                <w:sz w:val="20"/>
                <w:szCs w:val="20"/>
              </w:rPr>
            </w:pPr>
          </w:p>
        </w:tc>
        <w:tc>
          <w:tcPr>
            <w:tcW w:w="694" w:type="dxa"/>
            <w:tcBorders>
              <w:top w:val="single" w:sz="4" w:space="0" w:color="auto"/>
              <w:right w:val="single" w:sz="4" w:space="0" w:color="auto"/>
            </w:tcBorders>
          </w:tcPr>
          <w:p w:rsidR="00BF3D1F" w:rsidRPr="002F6E4B" w:rsidRDefault="00BF3D1F" w:rsidP="00EE7E5A">
            <w:pPr>
              <w:spacing w:after="0" w:line="240" w:lineRule="auto"/>
              <w:rPr>
                <w:rFonts w:ascii="Times New Roman" w:hAnsi="Times New Roman"/>
                <w:sz w:val="20"/>
                <w:szCs w:val="20"/>
              </w:rPr>
            </w:pPr>
          </w:p>
        </w:tc>
        <w:tc>
          <w:tcPr>
            <w:tcW w:w="695" w:type="dxa"/>
            <w:tcBorders>
              <w:top w:val="single" w:sz="4" w:space="0" w:color="auto"/>
              <w:left w:val="single" w:sz="4" w:space="0" w:color="auto"/>
            </w:tcBorders>
          </w:tcPr>
          <w:p w:rsidR="00BF3D1F" w:rsidRPr="002F6E4B" w:rsidRDefault="00BF3D1F" w:rsidP="00EE7E5A">
            <w:pPr>
              <w:spacing w:after="0" w:line="240" w:lineRule="auto"/>
              <w:rPr>
                <w:rFonts w:ascii="Times New Roman" w:hAnsi="Times New Roman"/>
                <w:sz w:val="20"/>
                <w:szCs w:val="20"/>
              </w:rPr>
            </w:pPr>
          </w:p>
        </w:tc>
      </w:tr>
      <w:tr w:rsidR="009950C3" w:rsidRPr="002F6E4B" w:rsidTr="009950C3">
        <w:trPr>
          <w:trHeight w:hRule="exact" w:val="510"/>
        </w:trPr>
        <w:tc>
          <w:tcPr>
            <w:tcW w:w="1308" w:type="dxa"/>
            <w:gridSpan w:val="5"/>
            <w:vMerge w:val="restart"/>
          </w:tcPr>
          <w:p w:rsidR="009950C3" w:rsidRPr="002F6E4B" w:rsidRDefault="009950C3" w:rsidP="00EE7E5A">
            <w:pPr>
              <w:spacing w:after="0" w:line="240" w:lineRule="auto"/>
              <w:rPr>
                <w:rFonts w:ascii="Times New Roman" w:hAnsi="Times New Roman"/>
                <w:sz w:val="20"/>
                <w:szCs w:val="20"/>
              </w:rPr>
            </w:pPr>
          </w:p>
        </w:tc>
        <w:tc>
          <w:tcPr>
            <w:tcW w:w="236" w:type="dxa"/>
            <w:vMerge w:val="restart"/>
          </w:tcPr>
          <w:p w:rsidR="009950C3" w:rsidRPr="002F6E4B" w:rsidRDefault="009950C3" w:rsidP="00EE7E5A">
            <w:pPr>
              <w:spacing w:after="0" w:line="240" w:lineRule="auto"/>
              <w:rPr>
                <w:rFonts w:ascii="Times New Roman" w:hAnsi="Times New Roman"/>
                <w:sz w:val="20"/>
                <w:szCs w:val="20"/>
              </w:rPr>
            </w:pPr>
          </w:p>
        </w:tc>
        <w:tc>
          <w:tcPr>
            <w:tcW w:w="902" w:type="dxa"/>
            <w:gridSpan w:val="3"/>
            <w:tcBorders>
              <w:righ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902" w:type="dxa"/>
            <w:tcBorders>
              <w:left w:val="single" w:sz="4" w:space="0" w:color="auto"/>
              <w:bottom w:val="single" w:sz="4" w:space="0" w:color="auto"/>
              <w:righ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3686" w:type="dxa"/>
            <w:gridSpan w:val="10"/>
            <w:vMerge w:val="restart"/>
            <w:tcBorders>
              <w:top w:val="single" w:sz="4" w:space="0" w:color="auto"/>
              <w:left w:val="single" w:sz="4" w:space="0" w:color="auto"/>
              <w:bottom w:val="single" w:sz="4" w:space="0" w:color="auto"/>
              <w:righ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r w:rsidRPr="002F6E4B">
              <w:rPr>
                <w:rFonts w:ascii="Times New Roman" w:hAnsi="Times New Roman"/>
                <w:sz w:val="20"/>
                <w:szCs w:val="20"/>
              </w:rPr>
              <w:t>От Заявителя поступает заявление на предоставление земельного участка и кадастровый паспорт земельного участка</w:t>
            </w:r>
          </w:p>
        </w:tc>
        <w:tc>
          <w:tcPr>
            <w:tcW w:w="1853" w:type="dxa"/>
            <w:gridSpan w:val="2"/>
            <w:tcBorders>
              <w:left w:val="single" w:sz="4" w:space="0" w:color="auto"/>
              <w:bottom w:val="single" w:sz="4" w:space="0" w:color="auto"/>
            </w:tcBorders>
            <w:shd w:val="clear" w:color="auto" w:fill="auto"/>
          </w:tcPr>
          <w:p w:rsidR="009950C3" w:rsidRPr="002F6E4B" w:rsidRDefault="009950C3" w:rsidP="00EE7E5A">
            <w:pPr>
              <w:spacing w:after="0" w:line="240" w:lineRule="auto"/>
              <w:jc w:val="center"/>
              <w:rPr>
                <w:rFonts w:ascii="Times New Roman" w:hAnsi="Times New Roman"/>
                <w:sz w:val="20"/>
                <w:szCs w:val="20"/>
              </w:rPr>
            </w:pPr>
          </w:p>
        </w:tc>
        <w:tc>
          <w:tcPr>
            <w:tcW w:w="236" w:type="dxa"/>
            <w:tcBorders>
              <w:bottom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694" w:type="dxa"/>
            <w:tcBorders>
              <w:bottom w:val="single" w:sz="4" w:space="0" w:color="auto"/>
              <w:right w:val="single" w:sz="4" w:space="0" w:color="auto"/>
            </w:tcBorders>
          </w:tcPr>
          <w:p w:rsidR="009950C3" w:rsidRPr="002F6E4B" w:rsidRDefault="009950C3" w:rsidP="00EE7E5A">
            <w:pPr>
              <w:spacing w:after="0" w:line="240" w:lineRule="auto"/>
              <w:rPr>
                <w:rFonts w:ascii="Times New Roman" w:hAnsi="Times New Roman"/>
                <w:sz w:val="20"/>
                <w:szCs w:val="20"/>
              </w:rPr>
            </w:pPr>
          </w:p>
        </w:tc>
        <w:tc>
          <w:tcPr>
            <w:tcW w:w="695" w:type="dxa"/>
            <w:tcBorders>
              <w:left w:val="single" w:sz="4" w:space="0" w:color="auto"/>
            </w:tcBorders>
          </w:tcPr>
          <w:p w:rsidR="009950C3" w:rsidRPr="002F6E4B" w:rsidRDefault="009950C3" w:rsidP="00EE7E5A">
            <w:pPr>
              <w:spacing w:after="0" w:line="240" w:lineRule="auto"/>
              <w:rPr>
                <w:rFonts w:ascii="Times New Roman" w:hAnsi="Times New Roman"/>
                <w:sz w:val="20"/>
                <w:szCs w:val="20"/>
              </w:rPr>
            </w:pPr>
          </w:p>
        </w:tc>
      </w:tr>
      <w:tr w:rsidR="009950C3" w:rsidRPr="002F6E4B" w:rsidTr="009950C3">
        <w:trPr>
          <w:trHeight w:hRule="exact" w:val="484"/>
        </w:trPr>
        <w:tc>
          <w:tcPr>
            <w:tcW w:w="1308" w:type="dxa"/>
            <w:gridSpan w:val="5"/>
            <w:vMerge/>
          </w:tcPr>
          <w:p w:rsidR="009950C3" w:rsidRPr="002F6E4B" w:rsidRDefault="009950C3" w:rsidP="00EE7E5A">
            <w:pPr>
              <w:spacing w:after="0" w:line="240" w:lineRule="auto"/>
              <w:rPr>
                <w:rFonts w:ascii="Times New Roman" w:hAnsi="Times New Roman"/>
                <w:sz w:val="20"/>
                <w:szCs w:val="20"/>
              </w:rPr>
            </w:pPr>
          </w:p>
        </w:tc>
        <w:tc>
          <w:tcPr>
            <w:tcW w:w="236" w:type="dxa"/>
            <w:vMerge/>
          </w:tcPr>
          <w:p w:rsidR="009950C3" w:rsidRPr="002F6E4B" w:rsidRDefault="009950C3" w:rsidP="00EE7E5A">
            <w:pPr>
              <w:spacing w:after="0" w:line="240" w:lineRule="auto"/>
              <w:rPr>
                <w:rFonts w:ascii="Times New Roman" w:hAnsi="Times New Roman"/>
                <w:sz w:val="20"/>
                <w:szCs w:val="20"/>
              </w:rPr>
            </w:pPr>
          </w:p>
        </w:tc>
        <w:tc>
          <w:tcPr>
            <w:tcW w:w="1804" w:type="dxa"/>
            <w:gridSpan w:val="4"/>
            <w:tcBorders>
              <w:righ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3686" w:type="dxa"/>
            <w:gridSpan w:val="10"/>
            <w:vMerge/>
            <w:tcBorders>
              <w:left w:val="single" w:sz="4" w:space="0" w:color="auto"/>
              <w:bottom w:val="single" w:sz="4" w:space="0" w:color="auto"/>
              <w:right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1853" w:type="dxa"/>
            <w:gridSpan w:val="2"/>
            <w:tcBorders>
              <w:top w:val="single" w:sz="4" w:space="0" w:color="auto"/>
              <w:left w:val="single" w:sz="4" w:space="0" w:color="auto"/>
            </w:tcBorders>
            <w:shd w:val="clear" w:color="auto" w:fill="auto"/>
          </w:tcPr>
          <w:p w:rsidR="009950C3" w:rsidRPr="002F6E4B" w:rsidRDefault="009950C3" w:rsidP="00EE7E5A">
            <w:pPr>
              <w:spacing w:after="0" w:line="240" w:lineRule="auto"/>
              <w:jc w:val="center"/>
              <w:rPr>
                <w:rFonts w:ascii="Times New Roman" w:hAnsi="Times New Roman"/>
                <w:sz w:val="20"/>
                <w:szCs w:val="20"/>
              </w:rPr>
            </w:pPr>
          </w:p>
        </w:tc>
        <w:tc>
          <w:tcPr>
            <w:tcW w:w="236" w:type="dxa"/>
            <w:tcBorders>
              <w:top w:val="single" w:sz="4" w:space="0" w:color="auto"/>
            </w:tcBorders>
            <w:shd w:val="clear" w:color="auto" w:fill="auto"/>
          </w:tcPr>
          <w:p w:rsidR="009950C3" w:rsidRPr="002F6E4B" w:rsidRDefault="009950C3" w:rsidP="00EE7E5A">
            <w:pPr>
              <w:spacing w:after="0" w:line="240" w:lineRule="auto"/>
              <w:rPr>
                <w:rFonts w:ascii="Times New Roman" w:hAnsi="Times New Roman"/>
                <w:sz w:val="20"/>
                <w:szCs w:val="20"/>
              </w:rPr>
            </w:pPr>
          </w:p>
        </w:tc>
        <w:tc>
          <w:tcPr>
            <w:tcW w:w="1389" w:type="dxa"/>
            <w:gridSpan w:val="2"/>
          </w:tcPr>
          <w:p w:rsidR="009950C3" w:rsidRPr="002F6E4B" w:rsidRDefault="009950C3" w:rsidP="00EE7E5A">
            <w:pPr>
              <w:spacing w:after="0" w:line="240" w:lineRule="auto"/>
              <w:rPr>
                <w:rFonts w:ascii="Times New Roman" w:hAnsi="Times New Roman"/>
                <w:sz w:val="20"/>
                <w:szCs w:val="20"/>
              </w:rPr>
            </w:pPr>
          </w:p>
        </w:tc>
      </w:tr>
    </w:tbl>
    <w:p w:rsidR="00BF32A6" w:rsidRDefault="00BF32A6" w:rsidP="00EE7E5A">
      <w:pPr>
        <w:widowControl w:val="0"/>
        <w:tabs>
          <w:tab w:val="left" w:pos="1134"/>
        </w:tabs>
        <w:autoSpaceDE w:val="0"/>
        <w:autoSpaceDN w:val="0"/>
        <w:adjustRightInd w:val="0"/>
        <w:spacing w:after="0" w:line="240" w:lineRule="auto"/>
        <w:ind w:firstLine="567"/>
        <w:jc w:val="center"/>
        <w:outlineLvl w:val="2"/>
        <w:rPr>
          <w:rFonts w:ascii="Times New Roman" w:hAnsi="Times New Roman"/>
          <w:sz w:val="24"/>
          <w:szCs w:val="24"/>
        </w:rPr>
      </w:pPr>
    </w:p>
    <w:sectPr w:rsidR="00BF32A6" w:rsidSect="00A134C3">
      <w:footerReference w:type="default" r:id="rId13"/>
      <w:pgSz w:w="11906" w:h="16838"/>
      <w:pgMar w:top="709" w:right="566"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109" w:rsidRDefault="008D7109" w:rsidP="008D5C8E">
      <w:pPr>
        <w:spacing w:after="0" w:line="240" w:lineRule="auto"/>
      </w:pPr>
      <w:r>
        <w:separator/>
      </w:r>
    </w:p>
  </w:endnote>
  <w:endnote w:type="continuationSeparator" w:id="0">
    <w:p w:rsidR="008D7109" w:rsidRDefault="008D7109"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773" w:rsidRPr="008D5C8E" w:rsidRDefault="007C6773">
    <w:pPr>
      <w:pStyle w:val="ad"/>
      <w:jc w:val="right"/>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D8512C" w:rsidRPr="00D8512C">
      <w:rPr>
        <w:noProof/>
      </w:rPr>
      <w:t>3</w:t>
    </w:r>
    <w:r w:rsidRPr="008D5C8E">
      <w:rPr>
        <w:rFonts w:ascii="Times New Roman" w:hAnsi="Times New Roman"/>
      </w:rPr>
      <w:fldChar w:fldCharType="end"/>
    </w:r>
  </w:p>
  <w:p w:rsidR="007C6773" w:rsidRDefault="007C677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109" w:rsidRDefault="008D7109" w:rsidP="008D5C8E">
      <w:pPr>
        <w:spacing w:after="0" w:line="240" w:lineRule="auto"/>
      </w:pPr>
      <w:r>
        <w:separator/>
      </w:r>
    </w:p>
  </w:footnote>
  <w:footnote w:type="continuationSeparator" w:id="0">
    <w:p w:rsidR="008D7109" w:rsidRDefault="008D7109" w:rsidP="008D5C8E">
      <w:pPr>
        <w:spacing w:after="0" w:line="240" w:lineRule="auto"/>
      </w:pPr>
      <w:r>
        <w:continuationSeparator/>
      </w:r>
    </w:p>
  </w:footnote>
  <w:footnote w:id="1">
    <w:p w:rsidR="007C6773" w:rsidRDefault="007C6773" w:rsidP="00617911">
      <w:pPr>
        <w:pStyle w:val="af0"/>
      </w:pPr>
      <w:r>
        <w:rPr>
          <w:rStyle w:val="af2"/>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C0AC432"/>
    <w:lvl w:ilvl="0">
      <w:start w:val="1"/>
      <w:numFmt w:val="decimal"/>
      <w:lvlText w:val="%1."/>
      <w:lvlJc w:val="left"/>
      <w:pPr>
        <w:tabs>
          <w:tab w:val="num" w:pos="1492"/>
        </w:tabs>
        <w:ind w:left="1492" w:hanging="360"/>
      </w:pPr>
    </w:lvl>
  </w:abstractNum>
  <w:abstractNum w:abstractNumId="1">
    <w:nsid w:val="FFFFFF7D"/>
    <w:multiLevelType w:val="singleLevel"/>
    <w:tmpl w:val="A6D8502C"/>
    <w:lvl w:ilvl="0">
      <w:start w:val="1"/>
      <w:numFmt w:val="decimal"/>
      <w:lvlText w:val="%1."/>
      <w:lvlJc w:val="left"/>
      <w:pPr>
        <w:tabs>
          <w:tab w:val="num" w:pos="1209"/>
        </w:tabs>
        <w:ind w:left="1209" w:hanging="360"/>
      </w:pPr>
    </w:lvl>
  </w:abstractNum>
  <w:abstractNum w:abstractNumId="2">
    <w:nsid w:val="FFFFFF7E"/>
    <w:multiLevelType w:val="singleLevel"/>
    <w:tmpl w:val="92429A4A"/>
    <w:lvl w:ilvl="0">
      <w:start w:val="1"/>
      <w:numFmt w:val="decimal"/>
      <w:lvlText w:val="%1."/>
      <w:lvlJc w:val="left"/>
      <w:pPr>
        <w:tabs>
          <w:tab w:val="num" w:pos="926"/>
        </w:tabs>
        <w:ind w:left="926" w:hanging="360"/>
      </w:pPr>
    </w:lvl>
  </w:abstractNum>
  <w:abstractNum w:abstractNumId="3">
    <w:nsid w:val="FFFFFF7F"/>
    <w:multiLevelType w:val="singleLevel"/>
    <w:tmpl w:val="031830EE"/>
    <w:lvl w:ilvl="0">
      <w:start w:val="1"/>
      <w:numFmt w:val="decimal"/>
      <w:lvlText w:val="%1."/>
      <w:lvlJc w:val="left"/>
      <w:pPr>
        <w:tabs>
          <w:tab w:val="num" w:pos="643"/>
        </w:tabs>
        <w:ind w:left="643" w:hanging="360"/>
      </w:pPr>
    </w:lvl>
  </w:abstractNum>
  <w:abstractNum w:abstractNumId="4">
    <w:nsid w:val="FFFFFF80"/>
    <w:multiLevelType w:val="singleLevel"/>
    <w:tmpl w:val="7DBAAA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C0C4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AE7C7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FFAD0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E4A5D8"/>
    <w:lvl w:ilvl="0">
      <w:start w:val="1"/>
      <w:numFmt w:val="decimal"/>
      <w:lvlText w:val="%1."/>
      <w:lvlJc w:val="left"/>
      <w:pPr>
        <w:tabs>
          <w:tab w:val="num" w:pos="360"/>
        </w:tabs>
        <w:ind w:left="360" w:hanging="360"/>
      </w:pPr>
    </w:lvl>
  </w:abstractNum>
  <w:abstractNum w:abstractNumId="9">
    <w:nsid w:val="FFFFFF89"/>
    <w:multiLevelType w:val="singleLevel"/>
    <w:tmpl w:val="2C808CB6"/>
    <w:lvl w:ilvl="0">
      <w:start w:val="1"/>
      <w:numFmt w:val="bullet"/>
      <w:lvlText w:val=""/>
      <w:lvlJc w:val="left"/>
      <w:pPr>
        <w:tabs>
          <w:tab w:val="num" w:pos="360"/>
        </w:tabs>
        <w:ind w:left="360" w:hanging="360"/>
      </w:pPr>
      <w:rPr>
        <w:rFonts w:ascii="Symbol" w:hAnsi="Symbol" w:hint="default"/>
      </w:rPr>
    </w:lvl>
  </w:abstractNum>
  <w:abstractNum w:abstractNumId="1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1F960E2"/>
    <w:multiLevelType w:val="hybridMultilevel"/>
    <w:tmpl w:val="53AAF4F2"/>
    <w:lvl w:ilvl="0" w:tplc="ABC64376">
      <w:start w:val="1"/>
      <w:numFmt w:val="decimal"/>
      <w:lvlText w:val="%1."/>
      <w:lvlJc w:val="left"/>
      <w:pPr>
        <w:ind w:left="1155" w:hanging="115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56333A23"/>
    <w:multiLevelType w:val="hybridMultilevel"/>
    <w:tmpl w:val="A11424FC"/>
    <w:lvl w:ilvl="0" w:tplc="8B8E6770">
      <w:start w:val="100"/>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6FB96A7C"/>
    <w:multiLevelType w:val="multilevel"/>
    <w:tmpl w:val="733E781C"/>
    <w:lvl w:ilvl="0">
      <w:start w:val="1"/>
      <w:numFmt w:val="decimal"/>
      <w:lvlText w:val="%1."/>
      <w:lvlJc w:val="left"/>
      <w:pPr>
        <w:ind w:left="720" w:hanging="360"/>
      </w:pPr>
      <w:rPr>
        <w:rFonts w:cs="Times New Roman" w:hint="default"/>
      </w:rPr>
    </w:lvl>
    <w:lvl w:ilvl="1">
      <w:start w:val="2"/>
      <w:numFmt w:val="decimal"/>
      <w:isLgl/>
      <w:lvlText w:val="%1.%2."/>
      <w:lvlJc w:val="left"/>
      <w:pPr>
        <w:ind w:left="90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0497DBB"/>
    <w:multiLevelType w:val="hybridMultilevel"/>
    <w:tmpl w:val="4F307E04"/>
    <w:lvl w:ilvl="0" w:tplc="31D2D09A">
      <w:start w:val="110"/>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0"/>
  </w:num>
  <w:num w:numId="2">
    <w:abstractNumId w:val="22"/>
  </w:num>
  <w:num w:numId="3">
    <w:abstractNumId w:val="10"/>
  </w:num>
  <w:num w:numId="4">
    <w:abstractNumId w:val="14"/>
  </w:num>
  <w:num w:numId="5">
    <w:abstractNumId w:val="15"/>
  </w:num>
  <w:num w:numId="6">
    <w:abstractNumId w:val="13"/>
  </w:num>
  <w:num w:numId="7">
    <w:abstractNumId w:val="17"/>
  </w:num>
  <w:num w:numId="8">
    <w:abstractNumId w:val="16"/>
  </w:num>
  <w:num w:numId="9">
    <w:abstractNumId w:val="18"/>
  </w:num>
  <w:num w:numId="10">
    <w:abstractNumId w:val="19"/>
  </w:num>
  <w:num w:numId="11">
    <w:abstractNumId w:val="2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characterSpacingControl w:val="doNotCompress"/>
  <w:footnotePr>
    <w:footnote w:id="-1"/>
    <w:footnote w:id="0"/>
  </w:footnotePr>
  <w:endnotePr>
    <w:endnote w:id="-1"/>
    <w:endnote w:id="0"/>
  </w:endnotePr>
  <w:compat/>
  <w:rsids>
    <w:rsidRoot w:val="0086328E"/>
    <w:rsid w:val="00003427"/>
    <w:rsid w:val="00005B46"/>
    <w:rsid w:val="000110C2"/>
    <w:rsid w:val="000133CA"/>
    <w:rsid w:val="0002102E"/>
    <w:rsid w:val="00024FB4"/>
    <w:rsid w:val="000269E4"/>
    <w:rsid w:val="00032C02"/>
    <w:rsid w:val="00033FA8"/>
    <w:rsid w:val="000405A9"/>
    <w:rsid w:val="00045214"/>
    <w:rsid w:val="00056F53"/>
    <w:rsid w:val="000612C0"/>
    <w:rsid w:val="00063525"/>
    <w:rsid w:val="000665F6"/>
    <w:rsid w:val="000718CE"/>
    <w:rsid w:val="000743D7"/>
    <w:rsid w:val="00074811"/>
    <w:rsid w:val="0007541C"/>
    <w:rsid w:val="0007567A"/>
    <w:rsid w:val="00075CB3"/>
    <w:rsid w:val="00080BEE"/>
    <w:rsid w:val="000904C7"/>
    <w:rsid w:val="00096548"/>
    <w:rsid w:val="0009757C"/>
    <w:rsid w:val="000A1C0D"/>
    <w:rsid w:val="000A1EDB"/>
    <w:rsid w:val="000B3BC5"/>
    <w:rsid w:val="000B6D2A"/>
    <w:rsid w:val="000B72A1"/>
    <w:rsid w:val="000C4AE3"/>
    <w:rsid w:val="000C4C71"/>
    <w:rsid w:val="000C6C3F"/>
    <w:rsid w:val="000D1125"/>
    <w:rsid w:val="000D1A4E"/>
    <w:rsid w:val="000D5218"/>
    <w:rsid w:val="000D6E39"/>
    <w:rsid w:val="000E379B"/>
    <w:rsid w:val="000E57CC"/>
    <w:rsid w:val="000F0679"/>
    <w:rsid w:val="000F1D7C"/>
    <w:rsid w:val="000F3534"/>
    <w:rsid w:val="000F561A"/>
    <w:rsid w:val="000F7AE1"/>
    <w:rsid w:val="00102DE8"/>
    <w:rsid w:val="00105495"/>
    <w:rsid w:val="00105D61"/>
    <w:rsid w:val="00107515"/>
    <w:rsid w:val="001109B0"/>
    <w:rsid w:val="001118C7"/>
    <w:rsid w:val="00113936"/>
    <w:rsid w:val="00114726"/>
    <w:rsid w:val="001273E4"/>
    <w:rsid w:val="001354D5"/>
    <w:rsid w:val="001443D7"/>
    <w:rsid w:val="00146284"/>
    <w:rsid w:val="0015476F"/>
    <w:rsid w:val="00157625"/>
    <w:rsid w:val="001577A9"/>
    <w:rsid w:val="00160265"/>
    <w:rsid w:val="00161F5D"/>
    <w:rsid w:val="0016422E"/>
    <w:rsid w:val="00166313"/>
    <w:rsid w:val="00174757"/>
    <w:rsid w:val="00175450"/>
    <w:rsid w:val="00182FC8"/>
    <w:rsid w:val="001837E3"/>
    <w:rsid w:val="00190A6A"/>
    <w:rsid w:val="00191D73"/>
    <w:rsid w:val="00194365"/>
    <w:rsid w:val="00195D19"/>
    <w:rsid w:val="001969F2"/>
    <w:rsid w:val="001A2CF1"/>
    <w:rsid w:val="001A4F03"/>
    <w:rsid w:val="001B6372"/>
    <w:rsid w:val="001B6D25"/>
    <w:rsid w:val="001C650E"/>
    <w:rsid w:val="001C7718"/>
    <w:rsid w:val="001D1668"/>
    <w:rsid w:val="001D3A68"/>
    <w:rsid w:val="001D47E3"/>
    <w:rsid w:val="001D6835"/>
    <w:rsid w:val="001E27A5"/>
    <w:rsid w:val="001E30AE"/>
    <w:rsid w:val="001E36A9"/>
    <w:rsid w:val="001F5CAB"/>
    <w:rsid w:val="002019AA"/>
    <w:rsid w:val="00211A3B"/>
    <w:rsid w:val="002124A9"/>
    <w:rsid w:val="002206D6"/>
    <w:rsid w:val="002208BE"/>
    <w:rsid w:val="002212C4"/>
    <w:rsid w:val="00227111"/>
    <w:rsid w:val="002303DD"/>
    <w:rsid w:val="002309A7"/>
    <w:rsid w:val="00231402"/>
    <w:rsid w:val="00231508"/>
    <w:rsid w:val="00232229"/>
    <w:rsid w:val="0023665D"/>
    <w:rsid w:val="002426E4"/>
    <w:rsid w:val="00251DC0"/>
    <w:rsid w:val="00252FA2"/>
    <w:rsid w:val="002636B1"/>
    <w:rsid w:val="00274364"/>
    <w:rsid w:val="002804FE"/>
    <w:rsid w:val="002810B9"/>
    <w:rsid w:val="002A1297"/>
    <w:rsid w:val="002A3A25"/>
    <w:rsid w:val="002A4353"/>
    <w:rsid w:val="002A4A81"/>
    <w:rsid w:val="002A54B4"/>
    <w:rsid w:val="002A5530"/>
    <w:rsid w:val="002B050D"/>
    <w:rsid w:val="002B262A"/>
    <w:rsid w:val="002B34CB"/>
    <w:rsid w:val="002B5FE5"/>
    <w:rsid w:val="002C2F41"/>
    <w:rsid w:val="002D23AB"/>
    <w:rsid w:val="002D2FB1"/>
    <w:rsid w:val="002D733F"/>
    <w:rsid w:val="002E3C85"/>
    <w:rsid w:val="002E7006"/>
    <w:rsid w:val="002F169B"/>
    <w:rsid w:val="002F6E4B"/>
    <w:rsid w:val="002F7CE3"/>
    <w:rsid w:val="002F7FFA"/>
    <w:rsid w:val="00305349"/>
    <w:rsid w:val="00315910"/>
    <w:rsid w:val="00330FD6"/>
    <w:rsid w:val="00332CAF"/>
    <w:rsid w:val="003347F3"/>
    <w:rsid w:val="0034181C"/>
    <w:rsid w:val="0034651B"/>
    <w:rsid w:val="00347267"/>
    <w:rsid w:val="003519F2"/>
    <w:rsid w:val="00351EF3"/>
    <w:rsid w:val="00354AFD"/>
    <w:rsid w:val="003553D3"/>
    <w:rsid w:val="00360A8E"/>
    <w:rsid w:val="003624B1"/>
    <w:rsid w:val="00363A66"/>
    <w:rsid w:val="003661DE"/>
    <w:rsid w:val="00373F34"/>
    <w:rsid w:val="003748D9"/>
    <w:rsid w:val="00377130"/>
    <w:rsid w:val="00377777"/>
    <w:rsid w:val="00383438"/>
    <w:rsid w:val="003910F7"/>
    <w:rsid w:val="003929DD"/>
    <w:rsid w:val="00393310"/>
    <w:rsid w:val="00393901"/>
    <w:rsid w:val="003A6FE3"/>
    <w:rsid w:val="003B2B5A"/>
    <w:rsid w:val="003C17D5"/>
    <w:rsid w:val="003C7EAB"/>
    <w:rsid w:val="003D2084"/>
    <w:rsid w:val="003D364A"/>
    <w:rsid w:val="003E2022"/>
    <w:rsid w:val="003E3D92"/>
    <w:rsid w:val="003E50A4"/>
    <w:rsid w:val="003F0F73"/>
    <w:rsid w:val="003F2734"/>
    <w:rsid w:val="003F3313"/>
    <w:rsid w:val="003F69EA"/>
    <w:rsid w:val="003F76CC"/>
    <w:rsid w:val="003F7FDA"/>
    <w:rsid w:val="00400A31"/>
    <w:rsid w:val="0040444F"/>
    <w:rsid w:val="004052E0"/>
    <w:rsid w:val="00405DC5"/>
    <w:rsid w:val="00415413"/>
    <w:rsid w:val="00420C05"/>
    <w:rsid w:val="00421325"/>
    <w:rsid w:val="004272E4"/>
    <w:rsid w:val="00430A87"/>
    <w:rsid w:val="0043625F"/>
    <w:rsid w:val="00447DAE"/>
    <w:rsid w:val="00461A6F"/>
    <w:rsid w:val="0046306C"/>
    <w:rsid w:val="00464229"/>
    <w:rsid w:val="00467728"/>
    <w:rsid w:val="00471049"/>
    <w:rsid w:val="00472C69"/>
    <w:rsid w:val="00480314"/>
    <w:rsid w:val="00480C9F"/>
    <w:rsid w:val="00481AD2"/>
    <w:rsid w:val="00484E60"/>
    <w:rsid w:val="0048758F"/>
    <w:rsid w:val="00491C63"/>
    <w:rsid w:val="00493524"/>
    <w:rsid w:val="00494015"/>
    <w:rsid w:val="00496055"/>
    <w:rsid w:val="004962BA"/>
    <w:rsid w:val="00496455"/>
    <w:rsid w:val="004B0259"/>
    <w:rsid w:val="004B62D7"/>
    <w:rsid w:val="004C018D"/>
    <w:rsid w:val="004C0389"/>
    <w:rsid w:val="004C0F3B"/>
    <w:rsid w:val="004C170E"/>
    <w:rsid w:val="004C3BFC"/>
    <w:rsid w:val="004E2C3E"/>
    <w:rsid w:val="004E3582"/>
    <w:rsid w:val="004F2AB1"/>
    <w:rsid w:val="004F697E"/>
    <w:rsid w:val="004F7D8D"/>
    <w:rsid w:val="00504461"/>
    <w:rsid w:val="005059A7"/>
    <w:rsid w:val="00505FA0"/>
    <w:rsid w:val="00507F51"/>
    <w:rsid w:val="005155FF"/>
    <w:rsid w:val="00517BFC"/>
    <w:rsid w:val="0052147D"/>
    <w:rsid w:val="00521640"/>
    <w:rsid w:val="00524C19"/>
    <w:rsid w:val="00524E56"/>
    <w:rsid w:val="0052607D"/>
    <w:rsid w:val="00535DA5"/>
    <w:rsid w:val="00537CBD"/>
    <w:rsid w:val="00541716"/>
    <w:rsid w:val="00544C5E"/>
    <w:rsid w:val="0055735E"/>
    <w:rsid w:val="00562C9C"/>
    <w:rsid w:val="00573195"/>
    <w:rsid w:val="005756EA"/>
    <w:rsid w:val="0057597B"/>
    <w:rsid w:val="00580936"/>
    <w:rsid w:val="005864EF"/>
    <w:rsid w:val="00590AC3"/>
    <w:rsid w:val="005931B0"/>
    <w:rsid w:val="005960C6"/>
    <w:rsid w:val="005A090A"/>
    <w:rsid w:val="005A4995"/>
    <w:rsid w:val="005B7C2D"/>
    <w:rsid w:val="005C1203"/>
    <w:rsid w:val="005C1F11"/>
    <w:rsid w:val="005C3798"/>
    <w:rsid w:val="005C43F6"/>
    <w:rsid w:val="005C4863"/>
    <w:rsid w:val="005C72CA"/>
    <w:rsid w:val="005D6EAE"/>
    <w:rsid w:val="005D7F76"/>
    <w:rsid w:val="005E1375"/>
    <w:rsid w:val="005E27D9"/>
    <w:rsid w:val="005E3A16"/>
    <w:rsid w:val="005E3E0A"/>
    <w:rsid w:val="005E4E90"/>
    <w:rsid w:val="005F2EE4"/>
    <w:rsid w:val="00603207"/>
    <w:rsid w:val="00604B9B"/>
    <w:rsid w:val="0061711F"/>
    <w:rsid w:val="00617911"/>
    <w:rsid w:val="00622609"/>
    <w:rsid w:val="00627336"/>
    <w:rsid w:val="00636348"/>
    <w:rsid w:val="00640FE6"/>
    <w:rsid w:val="0064351E"/>
    <w:rsid w:val="00643BBB"/>
    <w:rsid w:val="006478B6"/>
    <w:rsid w:val="006478E2"/>
    <w:rsid w:val="006546DA"/>
    <w:rsid w:val="00656A72"/>
    <w:rsid w:val="00660DF8"/>
    <w:rsid w:val="00670465"/>
    <w:rsid w:val="006749BA"/>
    <w:rsid w:val="006801AD"/>
    <w:rsid w:val="0068052F"/>
    <w:rsid w:val="00684074"/>
    <w:rsid w:val="00684EB0"/>
    <w:rsid w:val="0068586C"/>
    <w:rsid w:val="006873CD"/>
    <w:rsid w:val="006A51F8"/>
    <w:rsid w:val="006B242D"/>
    <w:rsid w:val="006B2C23"/>
    <w:rsid w:val="006B5D57"/>
    <w:rsid w:val="006B6798"/>
    <w:rsid w:val="006B789C"/>
    <w:rsid w:val="006C73E7"/>
    <w:rsid w:val="006D79A5"/>
    <w:rsid w:val="006E19CE"/>
    <w:rsid w:val="006E7AC2"/>
    <w:rsid w:val="006E7FEE"/>
    <w:rsid w:val="006F0093"/>
    <w:rsid w:val="006F1817"/>
    <w:rsid w:val="006F2EEF"/>
    <w:rsid w:val="00701097"/>
    <w:rsid w:val="0070204C"/>
    <w:rsid w:val="00705419"/>
    <w:rsid w:val="007121C2"/>
    <w:rsid w:val="00712600"/>
    <w:rsid w:val="00715A67"/>
    <w:rsid w:val="00715AEA"/>
    <w:rsid w:val="007210BF"/>
    <w:rsid w:val="00726BFC"/>
    <w:rsid w:val="007316B7"/>
    <w:rsid w:val="00744F10"/>
    <w:rsid w:val="00752C99"/>
    <w:rsid w:val="007533FA"/>
    <w:rsid w:val="00756554"/>
    <w:rsid w:val="0075679B"/>
    <w:rsid w:val="00757BC9"/>
    <w:rsid w:val="0076041B"/>
    <w:rsid w:val="0076373D"/>
    <w:rsid w:val="00764301"/>
    <w:rsid w:val="00764B18"/>
    <w:rsid w:val="00770A49"/>
    <w:rsid w:val="00785CD2"/>
    <w:rsid w:val="00791AE9"/>
    <w:rsid w:val="007949A9"/>
    <w:rsid w:val="007A0BD7"/>
    <w:rsid w:val="007A5ACE"/>
    <w:rsid w:val="007A7436"/>
    <w:rsid w:val="007B2438"/>
    <w:rsid w:val="007B468F"/>
    <w:rsid w:val="007B5C9D"/>
    <w:rsid w:val="007B6CE7"/>
    <w:rsid w:val="007B7758"/>
    <w:rsid w:val="007B7DE7"/>
    <w:rsid w:val="007C0F95"/>
    <w:rsid w:val="007C6773"/>
    <w:rsid w:val="007D0B22"/>
    <w:rsid w:val="007D52ED"/>
    <w:rsid w:val="007E1773"/>
    <w:rsid w:val="007E442B"/>
    <w:rsid w:val="007E4A47"/>
    <w:rsid w:val="007E5B91"/>
    <w:rsid w:val="007E7B79"/>
    <w:rsid w:val="007F0BB8"/>
    <w:rsid w:val="007F4711"/>
    <w:rsid w:val="007F49FA"/>
    <w:rsid w:val="00805B02"/>
    <w:rsid w:val="00810E6F"/>
    <w:rsid w:val="0081137E"/>
    <w:rsid w:val="008156FA"/>
    <w:rsid w:val="0081577E"/>
    <w:rsid w:val="00825928"/>
    <w:rsid w:val="008276E5"/>
    <w:rsid w:val="00836AA7"/>
    <w:rsid w:val="008414A7"/>
    <w:rsid w:val="00841D83"/>
    <w:rsid w:val="00842F24"/>
    <w:rsid w:val="00843700"/>
    <w:rsid w:val="00845EE5"/>
    <w:rsid w:val="008463CE"/>
    <w:rsid w:val="0086328E"/>
    <w:rsid w:val="00863755"/>
    <w:rsid w:val="00864645"/>
    <w:rsid w:val="008654D3"/>
    <w:rsid w:val="0087469A"/>
    <w:rsid w:val="0087773F"/>
    <w:rsid w:val="00881ACC"/>
    <w:rsid w:val="008907B1"/>
    <w:rsid w:val="00892A5A"/>
    <w:rsid w:val="008A29B0"/>
    <w:rsid w:val="008A79A0"/>
    <w:rsid w:val="008A7CA6"/>
    <w:rsid w:val="008B334B"/>
    <w:rsid w:val="008C1BCC"/>
    <w:rsid w:val="008C3895"/>
    <w:rsid w:val="008C42D4"/>
    <w:rsid w:val="008D07A6"/>
    <w:rsid w:val="008D0ACF"/>
    <w:rsid w:val="008D5C8E"/>
    <w:rsid w:val="008D7109"/>
    <w:rsid w:val="008D71F0"/>
    <w:rsid w:val="008D77D6"/>
    <w:rsid w:val="008D7BFE"/>
    <w:rsid w:val="008E002F"/>
    <w:rsid w:val="008E05D8"/>
    <w:rsid w:val="008E3216"/>
    <w:rsid w:val="008E6D98"/>
    <w:rsid w:val="008E7A9B"/>
    <w:rsid w:val="008F0AA7"/>
    <w:rsid w:val="008F11C1"/>
    <w:rsid w:val="008F53B3"/>
    <w:rsid w:val="008F5E1E"/>
    <w:rsid w:val="008F791F"/>
    <w:rsid w:val="00900889"/>
    <w:rsid w:val="00904CEF"/>
    <w:rsid w:val="009069FF"/>
    <w:rsid w:val="0092235B"/>
    <w:rsid w:val="00934219"/>
    <w:rsid w:val="00937657"/>
    <w:rsid w:val="0094025C"/>
    <w:rsid w:val="00945793"/>
    <w:rsid w:val="009471B4"/>
    <w:rsid w:val="00952F87"/>
    <w:rsid w:val="00956C74"/>
    <w:rsid w:val="00966AC6"/>
    <w:rsid w:val="00971F3F"/>
    <w:rsid w:val="009761AD"/>
    <w:rsid w:val="00977B79"/>
    <w:rsid w:val="00981B33"/>
    <w:rsid w:val="00983BBD"/>
    <w:rsid w:val="009840A0"/>
    <w:rsid w:val="009950C3"/>
    <w:rsid w:val="00996EA7"/>
    <w:rsid w:val="009A0B41"/>
    <w:rsid w:val="009A6136"/>
    <w:rsid w:val="009A6AB3"/>
    <w:rsid w:val="009A6D57"/>
    <w:rsid w:val="009B1468"/>
    <w:rsid w:val="009B463A"/>
    <w:rsid w:val="009C0E2B"/>
    <w:rsid w:val="009C3FE2"/>
    <w:rsid w:val="009C69C3"/>
    <w:rsid w:val="009D2604"/>
    <w:rsid w:val="009D56C0"/>
    <w:rsid w:val="009E0AA3"/>
    <w:rsid w:val="009E20C2"/>
    <w:rsid w:val="009F0869"/>
    <w:rsid w:val="009F280B"/>
    <w:rsid w:val="009F78D4"/>
    <w:rsid w:val="00A02D2B"/>
    <w:rsid w:val="00A11ADC"/>
    <w:rsid w:val="00A12685"/>
    <w:rsid w:val="00A134C3"/>
    <w:rsid w:val="00A17066"/>
    <w:rsid w:val="00A1774B"/>
    <w:rsid w:val="00A2550C"/>
    <w:rsid w:val="00A31E1B"/>
    <w:rsid w:val="00A341B8"/>
    <w:rsid w:val="00A35047"/>
    <w:rsid w:val="00A410E8"/>
    <w:rsid w:val="00A433FF"/>
    <w:rsid w:val="00A4637F"/>
    <w:rsid w:val="00A56664"/>
    <w:rsid w:val="00A65E0F"/>
    <w:rsid w:val="00A7545F"/>
    <w:rsid w:val="00A75F4E"/>
    <w:rsid w:val="00A77A17"/>
    <w:rsid w:val="00A77E37"/>
    <w:rsid w:val="00A82BF5"/>
    <w:rsid w:val="00A954B3"/>
    <w:rsid w:val="00A95631"/>
    <w:rsid w:val="00AB3AF9"/>
    <w:rsid w:val="00AB422D"/>
    <w:rsid w:val="00AC14AB"/>
    <w:rsid w:val="00AC2988"/>
    <w:rsid w:val="00AC62D6"/>
    <w:rsid w:val="00AC6C33"/>
    <w:rsid w:val="00AC7E21"/>
    <w:rsid w:val="00AD2B68"/>
    <w:rsid w:val="00AD444F"/>
    <w:rsid w:val="00AD5D4F"/>
    <w:rsid w:val="00AE33B8"/>
    <w:rsid w:val="00AE3B76"/>
    <w:rsid w:val="00AF3E61"/>
    <w:rsid w:val="00AF5EEB"/>
    <w:rsid w:val="00AF6275"/>
    <w:rsid w:val="00B12B38"/>
    <w:rsid w:val="00B13BC7"/>
    <w:rsid w:val="00B179EA"/>
    <w:rsid w:val="00B21079"/>
    <w:rsid w:val="00B23D6E"/>
    <w:rsid w:val="00B25E56"/>
    <w:rsid w:val="00B3189D"/>
    <w:rsid w:val="00B33155"/>
    <w:rsid w:val="00B34432"/>
    <w:rsid w:val="00B3537A"/>
    <w:rsid w:val="00B35794"/>
    <w:rsid w:val="00B36D22"/>
    <w:rsid w:val="00B36F89"/>
    <w:rsid w:val="00B44F31"/>
    <w:rsid w:val="00B4601B"/>
    <w:rsid w:val="00B507DB"/>
    <w:rsid w:val="00B56440"/>
    <w:rsid w:val="00B6323F"/>
    <w:rsid w:val="00B70D4B"/>
    <w:rsid w:val="00B758DF"/>
    <w:rsid w:val="00B77A23"/>
    <w:rsid w:val="00B80015"/>
    <w:rsid w:val="00B83C2A"/>
    <w:rsid w:val="00B903BC"/>
    <w:rsid w:val="00B92AD3"/>
    <w:rsid w:val="00BA0E6C"/>
    <w:rsid w:val="00BA28B0"/>
    <w:rsid w:val="00BA4749"/>
    <w:rsid w:val="00BA5DC6"/>
    <w:rsid w:val="00BB12C4"/>
    <w:rsid w:val="00BC0E45"/>
    <w:rsid w:val="00BC1C3C"/>
    <w:rsid w:val="00BC2EBA"/>
    <w:rsid w:val="00BC3203"/>
    <w:rsid w:val="00BD0950"/>
    <w:rsid w:val="00BD4537"/>
    <w:rsid w:val="00BD4AC9"/>
    <w:rsid w:val="00BE0F71"/>
    <w:rsid w:val="00BE3C9E"/>
    <w:rsid w:val="00BE4169"/>
    <w:rsid w:val="00BF0157"/>
    <w:rsid w:val="00BF32A6"/>
    <w:rsid w:val="00BF3D1F"/>
    <w:rsid w:val="00C02AC6"/>
    <w:rsid w:val="00C05132"/>
    <w:rsid w:val="00C156E9"/>
    <w:rsid w:val="00C165D0"/>
    <w:rsid w:val="00C17BBA"/>
    <w:rsid w:val="00C20156"/>
    <w:rsid w:val="00C2107F"/>
    <w:rsid w:val="00C23B44"/>
    <w:rsid w:val="00C24621"/>
    <w:rsid w:val="00C26566"/>
    <w:rsid w:val="00C27927"/>
    <w:rsid w:val="00C327A4"/>
    <w:rsid w:val="00C343B9"/>
    <w:rsid w:val="00C36475"/>
    <w:rsid w:val="00C421D6"/>
    <w:rsid w:val="00C574B5"/>
    <w:rsid w:val="00C6008D"/>
    <w:rsid w:val="00C619A8"/>
    <w:rsid w:val="00C63173"/>
    <w:rsid w:val="00C65491"/>
    <w:rsid w:val="00C66C29"/>
    <w:rsid w:val="00C82548"/>
    <w:rsid w:val="00C92C2A"/>
    <w:rsid w:val="00C9432E"/>
    <w:rsid w:val="00C97F14"/>
    <w:rsid w:val="00CA264E"/>
    <w:rsid w:val="00CA77B3"/>
    <w:rsid w:val="00CB0147"/>
    <w:rsid w:val="00CB0767"/>
    <w:rsid w:val="00CB68EB"/>
    <w:rsid w:val="00CB7811"/>
    <w:rsid w:val="00CC6413"/>
    <w:rsid w:val="00CD77DA"/>
    <w:rsid w:val="00CE0AF4"/>
    <w:rsid w:val="00CE1497"/>
    <w:rsid w:val="00CE2C9F"/>
    <w:rsid w:val="00CE6DBC"/>
    <w:rsid w:val="00CF30AE"/>
    <w:rsid w:val="00CF72B2"/>
    <w:rsid w:val="00D03EA7"/>
    <w:rsid w:val="00D11758"/>
    <w:rsid w:val="00D1487D"/>
    <w:rsid w:val="00D2314C"/>
    <w:rsid w:val="00D24874"/>
    <w:rsid w:val="00D266EF"/>
    <w:rsid w:val="00D30012"/>
    <w:rsid w:val="00D3173C"/>
    <w:rsid w:val="00D37298"/>
    <w:rsid w:val="00D42112"/>
    <w:rsid w:val="00D445B8"/>
    <w:rsid w:val="00D44E7E"/>
    <w:rsid w:val="00D462B1"/>
    <w:rsid w:val="00D46665"/>
    <w:rsid w:val="00D52529"/>
    <w:rsid w:val="00D60391"/>
    <w:rsid w:val="00D6273F"/>
    <w:rsid w:val="00D73F79"/>
    <w:rsid w:val="00D843EC"/>
    <w:rsid w:val="00D8512C"/>
    <w:rsid w:val="00D9494C"/>
    <w:rsid w:val="00DA473E"/>
    <w:rsid w:val="00DA748F"/>
    <w:rsid w:val="00DC2CE6"/>
    <w:rsid w:val="00DC40CB"/>
    <w:rsid w:val="00DD3F90"/>
    <w:rsid w:val="00DE3FD8"/>
    <w:rsid w:val="00DE5E4F"/>
    <w:rsid w:val="00DF4AAF"/>
    <w:rsid w:val="00DF7FC3"/>
    <w:rsid w:val="00E04BE1"/>
    <w:rsid w:val="00E05AD8"/>
    <w:rsid w:val="00E131C9"/>
    <w:rsid w:val="00E1429E"/>
    <w:rsid w:val="00E15F25"/>
    <w:rsid w:val="00E177C5"/>
    <w:rsid w:val="00E23A06"/>
    <w:rsid w:val="00E33569"/>
    <w:rsid w:val="00E3379D"/>
    <w:rsid w:val="00E339CA"/>
    <w:rsid w:val="00E44AD8"/>
    <w:rsid w:val="00E47196"/>
    <w:rsid w:val="00E519D1"/>
    <w:rsid w:val="00E64F8B"/>
    <w:rsid w:val="00E67996"/>
    <w:rsid w:val="00E67FAD"/>
    <w:rsid w:val="00E72E8B"/>
    <w:rsid w:val="00E74027"/>
    <w:rsid w:val="00E7499E"/>
    <w:rsid w:val="00E86359"/>
    <w:rsid w:val="00E86DD2"/>
    <w:rsid w:val="00E91FA6"/>
    <w:rsid w:val="00E972E2"/>
    <w:rsid w:val="00E975DC"/>
    <w:rsid w:val="00EA1B8C"/>
    <w:rsid w:val="00EA204F"/>
    <w:rsid w:val="00EA6204"/>
    <w:rsid w:val="00EB033B"/>
    <w:rsid w:val="00EB2BCA"/>
    <w:rsid w:val="00EB31A1"/>
    <w:rsid w:val="00EB6B21"/>
    <w:rsid w:val="00EB6B3A"/>
    <w:rsid w:val="00EC329B"/>
    <w:rsid w:val="00EC4679"/>
    <w:rsid w:val="00ED1E3C"/>
    <w:rsid w:val="00ED2642"/>
    <w:rsid w:val="00ED5BE6"/>
    <w:rsid w:val="00ED6C77"/>
    <w:rsid w:val="00EE18D4"/>
    <w:rsid w:val="00EE7E5A"/>
    <w:rsid w:val="00EF06FF"/>
    <w:rsid w:val="00EF0B82"/>
    <w:rsid w:val="00EF3675"/>
    <w:rsid w:val="00EF61A0"/>
    <w:rsid w:val="00EF6FB8"/>
    <w:rsid w:val="00EF7265"/>
    <w:rsid w:val="00EF755D"/>
    <w:rsid w:val="00EF767B"/>
    <w:rsid w:val="00F00D77"/>
    <w:rsid w:val="00F10137"/>
    <w:rsid w:val="00F13D6B"/>
    <w:rsid w:val="00F23176"/>
    <w:rsid w:val="00F24272"/>
    <w:rsid w:val="00F32DEB"/>
    <w:rsid w:val="00F33ACA"/>
    <w:rsid w:val="00F3426D"/>
    <w:rsid w:val="00F35E8B"/>
    <w:rsid w:val="00F41306"/>
    <w:rsid w:val="00F43BBA"/>
    <w:rsid w:val="00F45B90"/>
    <w:rsid w:val="00F45F04"/>
    <w:rsid w:val="00F616A8"/>
    <w:rsid w:val="00F72838"/>
    <w:rsid w:val="00F756A2"/>
    <w:rsid w:val="00F77166"/>
    <w:rsid w:val="00F77799"/>
    <w:rsid w:val="00F955A3"/>
    <w:rsid w:val="00FA11F3"/>
    <w:rsid w:val="00FA440C"/>
    <w:rsid w:val="00FA7A74"/>
    <w:rsid w:val="00FB3390"/>
    <w:rsid w:val="00FB38E1"/>
    <w:rsid w:val="00FC2F8A"/>
    <w:rsid w:val="00FC4A69"/>
    <w:rsid w:val="00FE1F45"/>
    <w:rsid w:val="00FE1FA9"/>
    <w:rsid w:val="00FF079C"/>
    <w:rsid w:val="00FF53F2"/>
    <w:rsid w:val="00FF5442"/>
    <w:rsid w:val="00FF5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4353"/>
    <w:pPr>
      <w:spacing w:after="200" w:line="276" w:lineRule="auto"/>
    </w:pPr>
    <w:rPr>
      <w:sz w:val="22"/>
      <w:szCs w:val="22"/>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locked/>
    <w:rsid w:val="0086328E"/>
    <w:rPr>
      <w:rFonts w:ascii="Tahoma" w:hAnsi="Tahoma" w:cs="Times New Roman"/>
      <w:sz w:val="20"/>
      <w:szCs w:val="20"/>
      <w:lang w:val="en-US"/>
    </w:rPr>
  </w:style>
  <w:style w:type="character" w:customStyle="1" w:styleId="10">
    <w:name w:val="Заголовок 1 Знак"/>
    <w:basedOn w:val="a0"/>
    <w:rsid w:val="0086328E"/>
    <w:rPr>
      <w:rFonts w:ascii="Cambria" w:hAnsi="Cambria" w:cs="Times New Roman"/>
      <w:b/>
      <w:bCs/>
      <w:color w:val="365F91"/>
      <w:sz w:val="28"/>
      <w:szCs w:val="28"/>
      <w:lang w:eastAsia="ru-RU"/>
    </w:rPr>
  </w:style>
  <w:style w:type="paragraph" w:customStyle="1" w:styleId="12">
    <w:name w:val="Абзац списка1"/>
    <w:basedOn w:val="a"/>
    <w:rsid w:val="00420C05"/>
    <w:pPr>
      <w:ind w:left="720"/>
      <w:contextualSpacing/>
    </w:pPr>
  </w:style>
  <w:style w:type="paragraph" w:customStyle="1" w:styleId="a3">
    <w:name w:val="МУ Обычный стиль"/>
    <w:basedOn w:val="a"/>
    <w:autoRedefine/>
    <w:rsid w:val="00A95631"/>
    <w:pPr>
      <w:tabs>
        <w:tab w:val="left" w:pos="851"/>
      </w:tabs>
      <w:autoSpaceDE w:val="0"/>
      <w:autoSpaceDN w:val="0"/>
      <w:adjustRightInd w:val="0"/>
      <w:spacing w:after="0"/>
      <w:ind w:firstLine="567"/>
      <w:jc w:val="both"/>
    </w:pPr>
    <w:rPr>
      <w:rFonts w:ascii="Times New Roman" w:hAnsi="Times New Roman"/>
      <w:sz w:val="28"/>
      <w:szCs w:val="28"/>
    </w:rPr>
  </w:style>
  <w:style w:type="paragraph" w:customStyle="1" w:styleId="ConsPlusNormal">
    <w:name w:val="ConsPlusNormal"/>
    <w:link w:val="ConsPlusNormal0"/>
    <w:rsid w:val="00EE18D4"/>
    <w:pPr>
      <w:widowControl w:val="0"/>
      <w:autoSpaceDE w:val="0"/>
      <w:autoSpaceDN w:val="0"/>
      <w:adjustRightInd w:val="0"/>
      <w:ind w:firstLine="720"/>
    </w:pPr>
    <w:rPr>
      <w:rFonts w:ascii="Arial" w:hAnsi="Arial" w:cs="Arial"/>
    </w:rPr>
  </w:style>
  <w:style w:type="character" w:styleId="a4">
    <w:name w:val="annotation reference"/>
    <w:basedOn w:val="a0"/>
    <w:semiHidden/>
    <w:rsid w:val="00D37298"/>
    <w:rPr>
      <w:rFonts w:cs="Times New Roman"/>
      <w:sz w:val="16"/>
      <w:szCs w:val="16"/>
    </w:rPr>
  </w:style>
  <w:style w:type="paragraph" w:styleId="a5">
    <w:name w:val="annotation text"/>
    <w:basedOn w:val="a"/>
    <w:link w:val="a6"/>
    <w:semiHidden/>
    <w:rsid w:val="00D37298"/>
    <w:pPr>
      <w:spacing w:line="240" w:lineRule="auto"/>
    </w:pPr>
    <w:rPr>
      <w:sz w:val="20"/>
      <w:szCs w:val="20"/>
    </w:rPr>
  </w:style>
  <w:style w:type="character" w:customStyle="1" w:styleId="a6">
    <w:name w:val="Текст примечания Знак"/>
    <w:basedOn w:val="a0"/>
    <w:link w:val="a5"/>
    <w:semiHidden/>
    <w:locked/>
    <w:rsid w:val="00D37298"/>
    <w:rPr>
      <w:rFonts w:eastAsia="Times New Roman" w:cs="Times New Roman"/>
      <w:sz w:val="20"/>
      <w:szCs w:val="20"/>
      <w:lang w:eastAsia="ru-RU"/>
    </w:rPr>
  </w:style>
  <w:style w:type="paragraph" w:styleId="a7">
    <w:name w:val="annotation subject"/>
    <w:basedOn w:val="a5"/>
    <w:next w:val="a5"/>
    <w:link w:val="a8"/>
    <w:semiHidden/>
    <w:rsid w:val="00D37298"/>
    <w:rPr>
      <w:b/>
      <w:bCs/>
    </w:rPr>
  </w:style>
  <w:style w:type="character" w:customStyle="1" w:styleId="a8">
    <w:name w:val="Тема примечания Знак"/>
    <w:basedOn w:val="a6"/>
    <w:link w:val="a7"/>
    <w:semiHidden/>
    <w:locked/>
    <w:rsid w:val="00D37298"/>
    <w:rPr>
      <w:b/>
      <w:bCs/>
    </w:rPr>
  </w:style>
  <w:style w:type="paragraph" w:styleId="a9">
    <w:name w:val="Balloon Text"/>
    <w:basedOn w:val="a"/>
    <w:link w:val="aa"/>
    <w:semiHidden/>
    <w:rsid w:val="00D37298"/>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D37298"/>
    <w:rPr>
      <w:rFonts w:ascii="Tahoma" w:hAnsi="Tahoma" w:cs="Tahoma"/>
      <w:sz w:val="16"/>
      <w:szCs w:val="16"/>
      <w:lang w:eastAsia="ru-RU"/>
    </w:rPr>
  </w:style>
  <w:style w:type="paragraph" w:styleId="ab">
    <w:name w:val="header"/>
    <w:basedOn w:val="a"/>
    <w:link w:val="ac"/>
    <w:rsid w:val="008D5C8E"/>
    <w:pPr>
      <w:tabs>
        <w:tab w:val="center" w:pos="4677"/>
        <w:tab w:val="right" w:pos="9355"/>
      </w:tabs>
      <w:spacing w:after="0" w:line="240" w:lineRule="auto"/>
    </w:pPr>
  </w:style>
  <w:style w:type="character" w:customStyle="1" w:styleId="ac">
    <w:name w:val="Верхний колонтитул Знак"/>
    <w:basedOn w:val="a0"/>
    <w:link w:val="ab"/>
    <w:locked/>
    <w:rsid w:val="008D5C8E"/>
    <w:rPr>
      <w:rFonts w:cs="Times New Roman"/>
    </w:rPr>
  </w:style>
  <w:style w:type="paragraph" w:styleId="ad">
    <w:name w:val="footer"/>
    <w:basedOn w:val="a"/>
    <w:link w:val="ae"/>
    <w:rsid w:val="008D5C8E"/>
    <w:pPr>
      <w:tabs>
        <w:tab w:val="center" w:pos="4677"/>
        <w:tab w:val="right" w:pos="9355"/>
      </w:tabs>
      <w:spacing w:after="0" w:line="240" w:lineRule="auto"/>
    </w:pPr>
  </w:style>
  <w:style w:type="character" w:customStyle="1" w:styleId="ae">
    <w:name w:val="Нижний колонтитул Знак"/>
    <w:basedOn w:val="a0"/>
    <w:link w:val="ad"/>
    <w:locked/>
    <w:rsid w:val="008D5C8E"/>
    <w:rPr>
      <w:rFonts w:cs="Times New Roman"/>
    </w:rPr>
  </w:style>
  <w:style w:type="character" w:customStyle="1" w:styleId="ConsPlusNormal0">
    <w:name w:val="ConsPlusNormal Знак"/>
    <w:basedOn w:val="a0"/>
    <w:link w:val="ConsPlusNormal"/>
    <w:locked/>
    <w:rsid w:val="00BA4749"/>
    <w:rPr>
      <w:rFonts w:ascii="Arial" w:hAnsi="Arial" w:cs="Arial"/>
      <w:lang w:val="ru-RU" w:eastAsia="ru-RU" w:bidi="ar-SA"/>
    </w:rPr>
  </w:style>
  <w:style w:type="character" w:styleId="af">
    <w:name w:val="Hyperlink"/>
    <w:basedOn w:val="a0"/>
    <w:rsid w:val="000133CA"/>
    <w:rPr>
      <w:rFonts w:cs="Times New Roman"/>
      <w:color w:val="0000FF"/>
      <w:u w:val="single"/>
    </w:rPr>
  </w:style>
  <w:style w:type="paragraph" w:styleId="af0">
    <w:name w:val="footnote text"/>
    <w:basedOn w:val="a"/>
    <w:link w:val="af1"/>
    <w:semiHidden/>
    <w:rsid w:val="00E519D1"/>
    <w:pPr>
      <w:spacing w:after="0" w:line="240" w:lineRule="auto"/>
    </w:pPr>
    <w:rPr>
      <w:sz w:val="20"/>
      <w:szCs w:val="20"/>
    </w:rPr>
  </w:style>
  <w:style w:type="character" w:customStyle="1" w:styleId="af1">
    <w:name w:val="Текст сноски Знак"/>
    <w:basedOn w:val="a0"/>
    <w:link w:val="af0"/>
    <w:semiHidden/>
    <w:locked/>
    <w:rsid w:val="00E519D1"/>
    <w:rPr>
      <w:rFonts w:cs="Times New Roman"/>
      <w:sz w:val="20"/>
      <w:szCs w:val="20"/>
    </w:rPr>
  </w:style>
  <w:style w:type="character" w:styleId="af2">
    <w:name w:val="footnote reference"/>
    <w:basedOn w:val="a0"/>
    <w:semiHidden/>
    <w:rsid w:val="00E519D1"/>
    <w:rPr>
      <w:rFonts w:cs="Times New Roman"/>
      <w:vertAlign w:val="superscript"/>
    </w:rPr>
  </w:style>
  <w:style w:type="paragraph" w:customStyle="1" w:styleId="ConsPlusNonformat">
    <w:name w:val="ConsPlusNonformat"/>
    <w:rsid w:val="006478B6"/>
    <w:pPr>
      <w:autoSpaceDE w:val="0"/>
      <w:autoSpaceDN w:val="0"/>
      <w:adjustRightInd w:val="0"/>
    </w:pPr>
    <w:rPr>
      <w:rFonts w:ascii="Courier New" w:hAnsi="Courier New" w:cs="Courier New"/>
    </w:rPr>
  </w:style>
  <w:style w:type="paragraph" w:customStyle="1" w:styleId="13">
    <w:name w:val="Рецензия1"/>
    <w:hidden/>
    <w:semiHidden/>
    <w:rsid w:val="008F11C1"/>
    <w:rPr>
      <w:sz w:val="22"/>
      <w:szCs w:val="22"/>
    </w:rPr>
  </w:style>
  <w:style w:type="character" w:styleId="af3">
    <w:name w:val="endnote reference"/>
    <w:basedOn w:val="a0"/>
    <w:semiHidden/>
    <w:rsid w:val="00764B18"/>
    <w:rPr>
      <w:rFonts w:cs="Times New Roman"/>
      <w:vertAlign w:val="superscript"/>
    </w:rPr>
  </w:style>
  <w:style w:type="character" w:styleId="af4">
    <w:name w:val="Strong"/>
    <w:basedOn w:val="a0"/>
    <w:qFormat/>
    <w:rsid w:val="00BD0950"/>
    <w:rPr>
      <w:rFonts w:cs="Times New Roman"/>
      <w:b/>
      <w:bCs/>
    </w:rPr>
  </w:style>
  <w:style w:type="character" w:customStyle="1" w:styleId="small">
    <w:name w:val="small"/>
    <w:basedOn w:val="a0"/>
    <w:rsid w:val="00F23176"/>
    <w:rPr>
      <w:rFonts w:cs="Times New Roman"/>
    </w:rPr>
  </w:style>
  <w:style w:type="paragraph" w:customStyle="1" w:styleId="14">
    <w:name w:val="Без интервала1"/>
    <w:rsid w:val="00A31E1B"/>
    <w:rPr>
      <w:sz w:val="22"/>
      <w:szCs w:val="22"/>
      <w:lang w:eastAsia="en-US"/>
    </w:rPr>
  </w:style>
  <w:style w:type="paragraph" w:customStyle="1" w:styleId="Standard">
    <w:name w:val="Standard"/>
    <w:rsid w:val="00A31E1B"/>
    <w:pPr>
      <w:widowControl w:val="0"/>
      <w:suppressAutoHyphens/>
      <w:autoSpaceDN w:val="0"/>
    </w:pPr>
    <w:rPr>
      <w:rFonts w:ascii="Times New Roman" w:hAnsi="Times New Roman" w:cs="Mangal"/>
      <w:kern w:val="3"/>
      <w:sz w:val="24"/>
      <w:szCs w:val="24"/>
      <w:lang w:eastAsia="zh-CN" w:bidi="hi-IN"/>
    </w:rPr>
  </w:style>
  <w:style w:type="paragraph" w:customStyle="1" w:styleId="af5">
    <w:name w:val="реквизитПодпись"/>
    <w:basedOn w:val="a"/>
    <w:rsid w:val="00E3379D"/>
    <w:pPr>
      <w:tabs>
        <w:tab w:val="left" w:pos="6804"/>
      </w:tabs>
      <w:suppressAutoHyphens/>
      <w:spacing w:before="360" w:after="0" w:line="240" w:lineRule="auto"/>
    </w:pPr>
    <w:rPr>
      <w:rFonts w:ascii="Times New Roman" w:hAnsi="Times New Roman"/>
      <w:sz w:val="24"/>
      <w:szCs w:val="20"/>
      <w:lang w:eastAsia="ar-SA"/>
    </w:rPr>
  </w:style>
  <w:style w:type="paragraph" w:customStyle="1" w:styleId="Style6">
    <w:name w:val="Style6"/>
    <w:basedOn w:val="a"/>
    <w:rsid w:val="00E3379D"/>
    <w:pPr>
      <w:widowControl w:val="0"/>
      <w:autoSpaceDE w:val="0"/>
      <w:autoSpaceDN w:val="0"/>
      <w:adjustRightInd w:val="0"/>
      <w:spacing w:after="0" w:line="275" w:lineRule="exact"/>
      <w:ind w:firstLine="710"/>
      <w:jc w:val="both"/>
    </w:pPr>
    <w:rPr>
      <w:rFonts w:ascii="Times New Roman" w:hAnsi="Times New Roman"/>
      <w:sz w:val="24"/>
      <w:szCs w:val="24"/>
    </w:rPr>
  </w:style>
  <w:style w:type="character" w:customStyle="1" w:styleId="FontStyle67">
    <w:name w:val="Font Style67"/>
    <w:basedOn w:val="a0"/>
    <w:rsid w:val="00E3379D"/>
    <w:rPr>
      <w:rFonts w:ascii="Times New Roman" w:hAnsi="Times New Roman" w:cs="Times New Roman"/>
      <w:color w:val="000000"/>
      <w:sz w:val="22"/>
      <w:szCs w:val="22"/>
    </w:rPr>
  </w:style>
  <w:style w:type="paragraph" w:styleId="af6">
    <w:name w:val="Body Text"/>
    <w:basedOn w:val="a"/>
    <w:rsid w:val="00CB0147"/>
    <w:pPr>
      <w:spacing w:after="120"/>
    </w:pPr>
  </w:style>
  <w:style w:type="table" w:styleId="af7">
    <w:name w:val="Table Grid"/>
    <w:basedOn w:val="a1"/>
    <w:locked/>
    <w:rsid w:val="00BF3D1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16E3A8CFBD6DB5C02666CD78155B37119B5551D09A0250C931582EAEa7I1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316E3A8CFBD6DB5C02666CD78155B37119B5551D09A0250C931582EAEa7I1K" TargetMode="External"/><Relationship Id="rId12" Type="http://schemas.openxmlformats.org/officeDocument/2006/relationships/hyperlink" Target="http://fkpr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70.rosreest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chiz@yandex.ru" TargetMode="External"/><Relationship Id="rId4" Type="http://schemas.openxmlformats.org/officeDocument/2006/relationships/webSettings" Target="webSettings.xml"/><Relationship Id="rId9" Type="http://schemas.openxmlformats.org/officeDocument/2006/relationships/hyperlink" Target="http://www.ustchizapka.tom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23</Pages>
  <Words>10429</Words>
  <Characters>59447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«Калтайское сельское поселение»</vt:lpstr>
    </vt:vector>
  </TitlesOfParts>
  <Company>SPecialiST RePack</Company>
  <LinksUpToDate>false</LinksUpToDate>
  <CharactersWithSpaces>69737</CharactersWithSpaces>
  <SharedDoc>false</SharedDoc>
  <HLinks>
    <vt:vector size="60" baseType="variant">
      <vt:variant>
        <vt:i4>393291</vt:i4>
      </vt:variant>
      <vt:variant>
        <vt:i4>27</vt:i4>
      </vt:variant>
      <vt:variant>
        <vt:i4>0</vt:i4>
      </vt:variant>
      <vt:variant>
        <vt:i4>5</vt:i4>
      </vt:variant>
      <vt:variant>
        <vt:lpwstr>http://fkprf.ru/</vt:lpwstr>
      </vt:variant>
      <vt:variant>
        <vt:lpwstr/>
      </vt:variant>
      <vt:variant>
        <vt:i4>1114177</vt:i4>
      </vt:variant>
      <vt:variant>
        <vt:i4>24</vt:i4>
      </vt:variant>
      <vt:variant>
        <vt:i4>0</vt:i4>
      </vt:variant>
      <vt:variant>
        <vt:i4>5</vt:i4>
      </vt:variant>
      <vt:variant>
        <vt:lpwstr>http://to70.rosreestr.ru/</vt:lpwstr>
      </vt:variant>
      <vt:variant>
        <vt:lpwstr/>
      </vt:variant>
      <vt:variant>
        <vt:i4>6422613</vt:i4>
      </vt:variant>
      <vt:variant>
        <vt:i4>21</vt:i4>
      </vt:variant>
      <vt:variant>
        <vt:i4>0</vt:i4>
      </vt:variant>
      <vt:variant>
        <vt:i4>5</vt:i4>
      </vt:variant>
      <vt:variant>
        <vt:lpwstr>mailto:bsp@sibmail.com</vt:lpwstr>
      </vt:variant>
      <vt:variant>
        <vt:lpwstr/>
      </vt:variant>
      <vt:variant>
        <vt:i4>3997717</vt:i4>
      </vt:variant>
      <vt:variant>
        <vt:i4>18</vt:i4>
      </vt:variant>
      <vt:variant>
        <vt:i4>0</vt:i4>
      </vt:variant>
      <vt:variant>
        <vt:i4>5</vt:i4>
      </vt:variant>
      <vt:variant>
        <vt:lpwstr>mailto:bogashovo@yandex.ru</vt:lpwstr>
      </vt:variant>
      <vt:variant>
        <vt:lpwstr/>
      </vt:variant>
      <vt:variant>
        <vt:i4>7864361</vt:i4>
      </vt:variant>
      <vt:variant>
        <vt:i4>15</vt:i4>
      </vt:variant>
      <vt:variant>
        <vt:i4>0</vt:i4>
      </vt:variant>
      <vt:variant>
        <vt:i4>5</vt:i4>
      </vt:variant>
      <vt:variant>
        <vt:lpwstr>http://www.bogashevo.tomsk.ru/</vt:lpwstr>
      </vt:variant>
      <vt:variant>
        <vt:lpwstr/>
      </vt:variant>
      <vt:variant>
        <vt:i4>4587522</vt:i4>
      </vt:variant>
      <vt:variant>
        <vt:i4>12</vt:i4>
      </vt:variant>
      <vt:variant>
        <vt:i4>0</vt:i4>
      </vt:variant>
      <vt:variant>
        <vt:i4>5</vt:i4>
      </vt:variant>
      <vt:variant>
        <vt:lpwstr>consultantplus://offline/ref=C316E3A8CFBD6DB5C02666CD78155B37119B5551D09A0250C931582EAEa7I1K</vt:lpwstr>
      </vt:variant>
      <vt:variant>
        <vt:lpwstr/>
      </vt:variant>
      <vt:variant>
        <vt:i4>4587522</vt:i4>
      </vt:variant>
      <vt:variant>
        <vt:i4>9</vt:i4>
      </vt:variant>
      <vt:variant>
        <vt:i4>0</vt:i4>
      </vt:variant>
      <vt:variant>
        <vt:i4>5</vt:i4>
      </vt:variant>
      <vt:variant>
        <vt:lpwstr>consultantplus://offline/ref=C316E3A8CFBD6DB5C02666CD78155B37119B5551D09A0250C931582EAEa7I1K</vt:lpwstr>
      </vt:variant>
      <vt:variant>
        <vt:lpwstr/>
      </vt:variant>
      <vt:variant>
        <vt:i4>6684722</vt:i4>
      </vt:variant>
      <vt:variant>
        <vt:i4>6</vt:i4>
      </vt:variant>
      <vt:variant>
        <vt:i4>0</vt:i4>
      </vt:variant>
      <vt:variant>
        <vt:i4>5</vt:i4>
      </vt:variant>
      <vt:variant>
        <vt:lpwstr/>
      </vt:variant>
      <vt:variant>
        <vt:lpwstr>Par1068</vt:lpwstr>
      </vt:variant>
      <vt:variant>
        <vt:i4>7864361</vt:i4>
      </vt:variant>
      <vt:variant>
        <vt:i4>3</vt:i4>
      </vt:variant>
      <vt:variant>
        <vt:i4>0</vt:i4>
      </vt:variant>
      <vt:variant>
        <vt:i4>5</vt:i4>
      </vt:variant>
      <vt:variant>
        <vt:lpwstr>http://www.bogashevo.tomsk.ru/</vt:lpwstr>
      </vt:variant>
      <vt:variant>
        <vt:lpwstr/>
      </vt:variant>
      <vt:variant>
        <vt:i4>7864361</vt:i4>
      </vt:variant>
      <vt:variant>
        <vt:i4>0</vt:i4>
      </vt:variant>
      <vt:variant>
        <vt:i4>0</vt:i4>
      </vt:variant>
      <vt:variant>
        <vt:i4>5</vt:i4>
      </vt:variant>
      <vt:variant>
        <vt:lpwstr>http://www.bogashevo.tomsk.ru/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«Калтайское сельское поселение»</dc:title>
  <dc:creator>lukjanova</dc:creator>
  <cp:lastModifiedBy>admin</cp:lastModifiedBy>
  <cp:revision>3</cp:revision>
  <cp:lastPrinted>2016-01-12T08:39:00Z</cp:lastPrinted>
  <dcterms:created xsi:type="dcterms:W3CDTF">2016-01-12T05:05:00Z</dcterms:created>
  <dcterms:modified xsi:type="dcterms:W3CDTF">2016-01-12T08:51:00Z</dcterms:modified>
</cp:coreProperties>
</file>