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9B" w:rsidRPr="00A15FB5" w:rsidRDefault="007A219B" w:rsidP="00A15FB5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 w:rsidRPr="00A15FB5"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7A219B" w:rsidRPr="00A15FB5" w:rsidRDefault="007A219B" w:rsidP="007A219B">
      <w:pPr>
        <w:jc w:val="center"/>
        <w:rPr>
          <w:color w:val="000000"/>
          <w:spacing w:val="-2"/>
        </w:rPr>
      </w:pPr>
      <w:r w:rsidRPr="00A15FB5">
        <w:t>КАРГАСОКСКИЙ РАЙОН ТОМСКАЯ ОБЛАСТЬ</w:t>
      </w:r>
    </w:p>
    <w:p w:rsidR="007A219B" w:rsidRPr="00A15FB5" w:rsidRDefault="007A219B" w:rsidP="007A219B">
      <w:pPr>
        <w:jc w:val="center"/>
      </w:pPr>
      <w:r w:rsidRPr="00A15FB5">
        <w:t>МКУ АДМИНИСТРАЦИЯ УСТЬ-ЧИЖАПСКОГО СЕЛЬСКОГО ПОСЕЛЕНИЯ</w:t>
      </w:r>
    </w:p>
    <w:p w:rsidR="007A219B" w:rsidRPr="00A15FB5" w:rsidRDefault="007A219B" w:rsidP="007A219B">
      <w:pPr>
        <w:pStyle w:val="1"/>
        <w:rPr>
          <w:sz w:val="28"/>
          <w:szCs w:val="28"/>
        </w:rPr>
      </w:pPr>
    </w:p>
    <w:p w:rsidR="007A219B" w:rsidRPr="00A15FB5" w:rsidRDefault="007A219B" w:rsidP="007A219B">
      <w:pPr>
        <w:jc w:val="center"/>
        <w:rPr>
          <w:sz w:val="28"/>
          <w:szCs w:val="28"/>
        </w:rPr>
      </w:pPr>
      <w:r w:rsidRPr="00A15FB5">
        <w:rPr>
          <w:sz w:val="28"/>
          <w:szCs w:val="28"/>
        </w:rPr>
        <w:t>РАСПОРЯЖЕНИЕ</w:t>
      </w:r>
    </w:p>
    <w:p w:rsidR="007A219B" w:rsidRDefault="007A219B" w:rsidP="007A219B">
      <w:pPr>
        <w:jc w:val="center"/>
        <w:rPr>
          <w:sz w:val="28"/>
          <w:szCs w:val="28"/>
        </w:rPr>
      </w:pPr>
    </w:p>
    <w:p w:rsidR="007A219B" w:rsidRDefault="00836C39" w:rsidP="007A219B">
      <w:pPr>
        <w:rPr>
          <w:sz w:val="28"/>
          <w:szCs w:val="28"/>
        </w:rPr>
      </w:pPr>
      <w:r>
        <w:rPr>
          <w:sz w:val="28"/>
          <w:szCs w:val="28"/>
        </w:rPr>
        <w:t>09.06.2017</w:t>
      </w:r>
      <w:r w:rsidR="007A219B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    № 36</w:t>
      </w:r>
    </w:p>
    <w:p w:rsidR="007A219B" w:rsidRDefault="007A219B" w:rsidP="007A219B">
      <w:pPr>
        <w:ind w:left="374" w:hanging="374"/>
        <w:jc w:val="both"/>
        <w:rPr>
          <w:sz w:val="28"/>
          <w:szCs w:val="28"/>
        </w:rPr>
      </w:pPr>
    </w:p>
    <w:p w:rsidR="007A219B" w:rsidRDefault="007A219B" w:rsidP="007A219B">
      <w:pPr>
        <w:ind w:right="5857" w:hanging="14"/>
        <w:jc w:val="both"/>
        <w:rPr>
          <w:sz w:val="28"/>
          <w:szCs w:val="28"/>
        </w:rPr>
      </w:pPr>
      <w:r>
        <w:rPr>
          <w:sz w:val="28"/>
          <w:szCs w:val="28"/>
        </w:rPr>
        <w:t>О готовности спортивных сооружений к летнему спортивному сезону</w:t>
      </w:r>
    </w:p>
    <w:p w:rsidR="007A219B" w:rsidRDefault="007A219B" w:rsidP="007A219B">
      <w:pPr>
        <w:ind w:left="374" w:hanging="374"/>
        <w:jc w:val="both"/>
        <w:rPr>
          <w:sz w:val="28"/>
          <w:szCs w:val="28"/>
        </w:rPr>
      </w:pPr>
    </w:p>
    <w:p w:rsidR="007A219B" w:rsidRDefault="007A219B" w:rsidP="00134166">
      <w:pPr>
        <w:spacing w:after="120"/>
        <w:ind w:left="374" w:hanging="374"/>
        <w:jc w:val="both"/>
        <w:rPr>
          <w:sz w:val="28"/>
          <w:szCs w:val="28"/>
        </w:rPr>
      </w:pPr>
    </w:p>
    <w:p w:rsidR="00134166" w:rsidRDefault="007A219B" w:rsidP="0013416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наступлением летнего спортивного сезона провести приемку спортивных сооружений о пригодности к эксплуатации</w:t>
      </w:r>
      <w:r w:rsidR="009D1849">
        <w:rPr>
          <w:sz w:val="28"/>
          <w:szCs w:val="28"/>
        </w:rPr>
        <w:t>.</w:t>
      </w:r>
    </w:p>
    <w:p w:rsidR="00134166" w:rsidRDefault="009D1849" w:rsidP="0013416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комиссию по приемку спортивных сооружений (Приложение №1).</w:t>
      </w:r>
    </w:p>
    <w:p w:rsidR="009D1849" w:rsidRDefault="009D1849" w:rsidP="0013416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Приемку спортивных сооружений</w:t>
      </w:r>
      <w:r w:rsidR="00134166">
        <w:rPr>
          <w:sz w:val="28"/>
          <w:szCs w:val="28"/>
        </w:rPr>
        <w:t xml:space="preserve"> оформить актами о пригодности спортивных и игровых сооружений к эксплуатации.</w:t>
      </w:r>
    </w:p>
    <w:p w:rsidR="00134166" w:rsidRDefault="00134166" w:rsidP="0013416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Спортивному инструктору, </w:t>
      </w:r>
      <w:proofErr w:type="gramStart"/>
      <w:r>
        <w:rPr>
          <w:sz w:val="28"/>
          <w:szCs w:val="28"/>
        </w:rPr>
        <w:t>Ситниковой</w:t>
      </w:r>
      <w:proofErr w:type="gramEnd"/>
      <w:r>
        <w:rPr>
          <w:sz w:val="28"/>
          <w:szCs w:val="28"/>
        </w:rPr>
        <w:t xml:space="preserve"> Н.В., подготовить планы спортивных и игровых мероприятий на каждом спортивном и игровом сооружении на летний период.</w:t>
      </w:r>
    </w:p>
    <w:p w:rsidR="00134166" w:rsidRDefault="00134166" w:rsidP="0013416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Ситниковой</w:t>
      </w:r>
      <w:proofErr w:type="gramEnd"/>
      <w:r>
        <w:rPr>
          <w:sz w:val="28"/>
          <w:szCs w:val="28"/>
        </w:rPr>
        <w:t xml:space="preserve"> Н.В. подготовить работу пунктов проката спортивного инвентаря и оборудования.</w:t>
      </w:r>
    </w:p>
    <w:p w:rsidR="00134166" w:rsidRDefault="00134166" w:rsidP="0013416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134166" w:rsidRDefault="00134166" w:rsidP="00134166">
      <w:pPr>
        <w:spacing w:after="120"/>
        <w:ind w:left="705"/>
        <w:jc w:val="both"/>
        <w:rPr>
          <w:sz w:val="28"/>
          <w:szCs w:val="28"/>
        </w:rPr>
      </w:pPr>
    </w:p>
    <w:p w:rsidR="00134166" w:rsidRDefault="00134166" w:rsidP="00134166">
      <w:pPr>
        <w:spacing w:after="120"/>
        <w:ind w:left="705"/>
        <w:jc w:val="both"/>
        <w:rPr>
          <w:sz w:val="28"/>
          <w:szCs w:val="28"/>
        </w:rPr>
      </w:pPr>
    </w:p>
    <w:p w:rsidR="00245D11" w:rsidRDefault="00134166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С.М. Голещихин</w:t>
      </w: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Pr="00A15FB5" w:rsidRDefault="00A15FB5" w:rsidP="00A15FB5">
      <w:pPr>
        <w:ind w:left="6120"/>
        <w:rPr>
          <w:sz w:val="22"/>
          <w:szCs w:val="22"/>
        </w:rPr>
      </w:pPr>
    </w:p>
    <w:p w:rsidR="00A15FB5" w:rsidRDefault="00A15FB5" w:rsidP="00A15FB5">
      <w:pPr>
        <w:ind w:left="5760"/>
        <w:jc w:val="right"/>
        <w:rPr>
          <w:sz w:val="22"/>
          <w:szCs w:val="22"/>
        </w:rPr>
      </w:pPr>
      <w:r w:rsidRPr="00A15FB5">
        <w:rPr>
          <w:sz w:val="22"/>
          <w:szCs w:val="22"/>
        </w:rPr>
        <w:lastRenderedPageBreak/>
        <w:t>Приложение № 1 к Распоряжению Администрации Усть-Чижапского сель</w:t>
      </w:r>
      <w:r w:rsidR="00836C39">
        <w:rPr>
          <w:sz w:val="22"/>
          <w:szCs w:val="22"/>
        </w:rPr>
        <w:t>ского поселения от 09.06.2017</w:t>
      </w:r>
      <w:r>
        <w:rPr>
          <w:sz w:val="22"/>
          <w:szCs w:val="22"/>
        </w:rPr>
        <w:t xml:space="preserve"> № </w:t>
      </w:r>
      <w:r w:rsidR="00836C39">
        <w:rPr>
          <w:sz w:val="22"/>
          <w:szCs w:val="22"/>
        </w:rPr>
        <w:t>36</w:t>
      </w:r>
    </w:p>
    <w:p w:rsidR="00A15FB5" w:rsidRDefault="00A15FB5" w:rsidP="00A15FB5">
      <w:pPr>
        <w:ind w:left="5760"/>
        <w:jc w:val="right"/>
        <w:rPr>
          <w:sz w:val="22"/>
          <w:szCs w:val="22"/>
        </w:rPr>
      </w:pPr>
    </w:p>
    <w:p w:rsidR="00A15FB5" w:rsidRDefault="00A15FB5" w:rsidP="00A15FB5">
      <w:pPr>
        <w:jc w:val="center"/>
        <w:rPr>
          <w:sz w:val="22"/>
          <w:szCs w:val="22"/>
        </w:rPr>
      </w:pPr>
    </w:p>
    <w:p w:rsidR="00A15FB5" w:rsidRDefault="00A15FB5" w:rsidP="00A15FB5">
      <w:pPr>
        <w:jc w:val="center"/>
        <w:rPr>
          <w:sz w:val="22"/>
          <w:szCs w:val="22"/>
        </w:rPr>
      </w:pPr>
    </w:p>
    <w:p w:rsidR="00A15FB5" w:rsidRDefault="00A15FB5" w:rsidP="00A15FB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приемке спортивных сооружений</w:t>
      </w:r>
    </w:p>
    <w:p w:rsidR="00A15FB5" w:rsidRDefault="00A15FB5" w:rsidP="00A15FB5">
      <w:pPr>
        <w:jc w:val="center"/>
        <w:rPr>
          <w:sz w:val="28"/>
          <w:szCs w:val="28"/>
        </w:rPr>
      </w:pPr>
    </w:p>
    <w:p w:rsidR="003E67DE" w:rsidRDefault="00A15FB5" w:rsidP="003E67D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Голещихин С.М., Глава Администрации </w:t>
      </w:r>
      <w:proofErr w:type="spellStart"/>
      <w:r>
        <w:rPr>
          <w:sz w:val="28"/>
          <w:szCs w:val="28"/>
        </w:rPr>
        <w:t>Усть-Чижаспского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E67DE">
        <w:rPr>
          <w:sz w:val="28"/>
          <w:szCs w:val="28"/>
        </w:rPr>
        <w:t xml:space="preserve"> – председатель комиссии</w:t>
      </w:r>
      <w:r>
        <w:rPr>
          <w:sz w:val="28"/>
          <w:szCs w:val="28"/>
        </w:rPr>
        <w:t>;</w:t>
      </w:r>
    </w:p>
    <w:p w:rsidR="003E67DE" w:rsidRDefault="00A15FB5" w:rsidP="003E67D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Ольшанская И.С., Главный бухгалтер Администрации Усть-Чижапского сельского поселения</w:t>
      </w:r>
      <w:r w:rsidR="003E67DE">
        <w:rPr>
          <w:sz w:val="28"/>
          <w:szCs w:val="28"/>
        </w:rPr>
        <w:t xml:space="preserve"> – член комиссии</w:t>
      </w:r>
      <w:r>
        <w:rPr>
          <w:sz w:val="28"/>
          <w:szCs w:val="28"/>
        </w:rPr>
        <w:t>;</w:t>
      </w:r>
    </w:p>
    <w:p w:rsidR="00A15FB5" w:rsidRDefault="0041451D" w:rsidP="00A15FB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Наркевич О.Я</w:t>
      </w:r>
      <w:r w:rsidR="00A15FB5">
        <w:rPr>
          <w:sz w:val="28"/>
          <w:szCs w:val="28"/>
        </w:rPr>
        <w:t xml:space="preserve">., </w:t>
      </w:r>
      <w:r>
        <w:rPr>
          <w:sz w:val="28"/>
          <w:szCs w:val="28"/>
        </w:rPr>
        <w:t>специалист 1 категории</w:t>
      </w:r>
      <w:r w:rsidR="003E67DE">
        <w:rPr>
          <w:sz w:val="28"/>
          <w:szCs w:val="28"/>
        </w:rPr>
        <w:t xml:space="preserve"> – член комиссии</w:t>
      </w:r>
      <w:r w:rsidR="00A15FB5">
        <w:rPr>
          <w:sz w:val="28"/>
          <w:szCs w:val="28"/>
        </w:rPr>
        <w:t>;</w:t>
      </w:r>
    </w:p>
    <w:p w:rsidR="00A15FB5" w:rsidRDefault="00836C39" w:rsidP="00A15FB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Ситникова Н.</w:t>
      </w:r>
      <w:r w:rsidR="003E67DE">
        <w:rPr>
          <w:sz w:val="28"/>
          <w:szCs w:val="28"/>
        </w:rPr>
        <w:t>В., директор МКУК «Березовский БДЦ» - член комиссии;</w:t>
      </w:r>
    </w:p>
    <w:p w:rsidR="003E67DE" w:rsidRDefault="00836C39" w:rsidP="00A15FB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Васильев В.В., водитель Администрации Усть-Чижапского сельского поселения </w:t>
      </w:r>
      <w:r w:rsidR="003E67DE">
        <w:rPr>
          <w:sz w:val="28"/>
          <w:szCs w:val="28"/>
        </w:rPr>
        <w:t>- член комиссии.</w:t>
      </w:r>
    </w:p>
    <w:p w:rsidR="003E67DE" w:rsidRDefault="003E67DE" w:rsidP="003E67DE">
      <w:pPr>
        <w:ind w:left="360"/>
        <w:rPr>
          <w:sz w:val="28"/>
          <w:szCs w:val="28"/>
        </w:rPr>
      </w:pPr>
    </w:p>
    <w:p w:rsidR="003E67DE" w:rsidRDefault="003E67DE" w:rsidP="003E67DE">
      <w:pPr>
        <w:ind w:left="360"/>
        <w:rPr>
          <w:sz w:val="28"/>
          <w:szCs w:val="28"/>
        </w:rPr>
      </w:pPr>
    </w:p>
    <w:p w:rsidR="003E67DE" w:rsidRDefault="003E67DE" w:rsidP="003E67DE">
      <w:pPr>
        <w:ind w:left="360"/>
        <w:rPr>
          <w:sz w:val="28"/>
          <w:szCs w:val="28"/>
        </w:rPr>
      </w:pPr>
    </w:p>
    <w:p w:rsidR="003E67DE" w:rsidRDefault="003E67DE" w:rsidP="003E67DE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08"/>
        <w:gridCol w:w="3145"/>
      </w:tblGrid>
      <w:tr w:rsidR="003E67DE" w:rsidTr="00E83739">
        <w:trPr>
          <w:trHeight w:val="443"/>
        </w:trPr>
        <w:tc>
          <w:tcPr>
            <w:tcW w:w="6708" w:type="dxa"/>
          </w:tcPr>
          <w:p w:rsidR="003E67DE" w:rsidRDefault="003E67DE" w:rsidP="00E83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распоряжением </w:t>
            </w:r>
            <w:proofErr w:type="gramStart"/>
            <w:r>
              <w:rPr>
                <w:sz w:val="28"/>
                <w:szCs w:val="28"/>
              </w:rPr>
              <w:t>ознакомлены</w:t>
            </w:r>
            <w:proofErr w:type="gramEnd"/>
            <w:r>
              <w:rPr>
                <w:sz w:val="28"/>
                <w:szCs w:val="28"/>
              </w:rPr>
              <w:t xml:space="preserve">:                                         </w:t>
            </w:r>
          </w:p>
          <w:p w:rsidR="003E67DE" w:rsidRDefault="003E67DE" w:rsidP="00E83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3145" w:type="dxa"/>
          </w:tcPr>
          <w:p w:rsidR="003E67DE" w:rsidRDefault="003E67DE" w:rsidP="00E83739">
            <w:pPr>
              <w:rPr>
                <w:sz w:val="28"/>
                <w:szCs w:val="28"/>
              </w:rPr>
            </w:pPr>
          </w:p>
          <w:p w:rsidR="003E67DE" w:rsidRDefault="00E83739" w:rsidP="00E83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С.М. Голещихин </w:t>
            </w:r>
          </w:p>
        </w:tc>
      </w:tr>
      <w:tr w:rsidR="003E67DE" w:rsidTr="00E83739">
        <w:trPr>
          <w:trHeight w:val="337"/>
        </w:trPr>
        <w:tc>
          <w:tcPr>
            <w:tcW w:w="6708" w:type="dxa"/>
          </w:tcPr>
          <w:p w:rsidR="003E67DE" w:rsidRDefault="003E67DE" w:rsidP="00E837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3E67DE" w:rsidRDefault="003E67DE" w:rsidP="00E83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Ольшанская</w:t>
            </w:r>
          </w:p>
        </w:tc>
      </w:tr>
      <w:tr w:rsidR="003E67DE" w:rsidTr="00E83739">
        <w:trPr>
          <w:trHeight w:val="337"/>
        </w:trPr>
        <w:tc>
          <w:tcPr>
            <w:tcW w:w="6708" w:type="dxa"/>
          </w:tcPr>
          <w:p w:rsidR="003E67DE" w:rsidRDefault="003E67DE" w:rsidP="00E837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3E67DE" w:rsidRDefault="00994F65" w:rsidP="00E83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Ситникова</w:t>
            </w:r>
          </w:p>
        </w:tc>
      </w:tr>
      <w:tr w:rsidR="003E67DE" w:rsidTr="00E83739">
        <w:trPr>
          <w:trHeight w:val="337"/>
        </w:trPr>
        <w:tc>
          <w:tcPr>
            <w:tcW w:w="6708" w:type="dxa"/>
          </w:tcPr>
          <w:p w:rsidR="003E67DE" w:rsidRDefault="003E67DE" w:rsidP="00E837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3E67DE" w:rsidRDefault="00994F65" w:rsidP="00E83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О.Я. Наркевич </w:t>
            </w:r>
          </w:p>
        </w:tc>
      </w:tr>
      <w:tr w:rsidR="003E67DE" w:rsidTr="00E83739">
        <w:trPr>
          <w:trHeight w:val="337"/>
        </w:trPr>
        <w:tc>
          <w:tcPr>
            <w:tcW w:w="6708" w:type="dxa"/>
          </w:tcPr>
          <w:p w:rsidR="003E67DE" w:rsidRDefault="003E67DE" w:rsidP="00E837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3E67DE" w:rsidRDefault="00994F65" w:rsidP="00E83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Васильев</w:t>
            </w:r>
          </w:p>
        </w:tc>
      </w:tr>
    </w:tbl>
    <w:p w:rsidR="003E67DE" w:rsidRPr="00A15FB5" w:rsidRDefault="003E67DE" w:rsidP="003E67DE">
      <w:pPr>
        <w:ind w:left="360"/>
        <w:rPr>
          <w:sz w:val="28"/>
          <w:szCs w:val="28"/>
        </w:rPr>
      </w:pPr>
    </w:p>
    <w:sectPr w:rsidR="003E67DE" w:rsidRPr="00A15FB5" w:rsidSect="007A219B"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E4D5A"/>
    <w:multiLevelType w:val="hybridMultilevel"/>
    <w:tmpl w:val="2236BF22"/>
    <w:lvl w:ilvl="0" w:tplc="2872F0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9A61D9C"/>
    <w:multiLevelType w:val="hybridMultilevel"/>
    <w:tmpl w:val="211A3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A219B"/>
    <w:rsid w:val="00134166"/>
    <w:rsid w:val="0023002A"/>
    <w:rsid w:val="00245D11"/>
    <w:rsid w:val="002F03E9"/>
    <w:rsid w:val="003E67DE"/>
    <w:rsid w:val="0041451D"/>
    <w:rsid w:val="007A219B"/>
    <w:rsid w:val="00836C39"/>
    <w:rsid w:val="00851E61"/>
    <w:rsid w:val="00994F65"/>
    <w:rsid w:val="009D1849"/>
    <w:rsid w:val="00A15FB5"/>
    <w:rsid w:val="00DC23B7"/>
    <w:rsid w:val="00E8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E61"/>
    <w:rPr>
      <w:sz w:val="24"/>
      <w:szCs w:val="24"/>
    </w:rPr>
  </w:style>
  <w:style w:type="paragraph" w:styleId="1">
    <w:name w:val="heading 1"/>
    <w:basedOn w:val="a"/>
    <w:next w:val="a"/>
    <w:qFormat/>
    <w:rsid w:val="007A219B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83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«УСТЬ-ЧИЖАПСКОЕ СЕЛЬСКОЕ ПОСЕЛЕНИЕ»</vt:lpstr>
    </vt:vector>
  </TitlesOfParts>
  <Company>Home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«УСТЬ-ЧИЖАПСКОЕ СЕЛЬСКОЕ ПОСЕЛЕНИЕ»</dc:title>
  <dc:creator>User</dc:creator>
  <cp:lastModifiedBy>admin</cp:lastModifiedBy>
  <cp:revision>3</cp:revision>
  <cp:lastPrinted>2017-06-09T09:35:00Z</cp:lastPrinted>
  <dcterms:created xsi:type="dcterms:W3CDTF">2017-06-09T09:16:00Z</dcterms:created>
  <dcterms:modified xsi:type="dcterms:W3CDTF">2017-06-09T10:03:00Z</dcterms:modified>
</cp:coreProperties>
</file>