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AA" w:rsidRPr="00BE02AA" w:rsidRDefault="00BE02AA" w:rsidP="00BE02AA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УСТЬ-ЧИЖАПСКОГО СЕЛЬСКОГО ПОСЕЛЕНИЯ </w:t>
      </w:r>
    </w:p>
    <w:p w:rsidR="00BE02AA" w:rsidRPr="00BE02AA" w:rsidRDefault="00BE02AA" w:rsidP="00BE02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2AA" w:rsidRPr="00BE02AA" w:rsidRDefault="00BE02AA" w:rsidP="00BE02A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BE02AA" w:rsidRDefault="00FA6E15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13.01.2017</w:t>
      </w:r>
      <w:r w:rsidR="00BE02AA"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518" w:rsidRDefault="00334518" w:rsidP="0033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438F" w:rsidRDefault="00FA6E15" w:rsidP="0016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E1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16438F">
        <w:rPr>
          <w:rFonts w:ascii="Times New Roman" w:eastAsia="Times New Roman" w:hAnsi="Times New Roman" w:cs="Times New Roman"/>
          <w:sz w:val="28"/>
          <w:szCs w:val="28"/>
        </w:rPr>
        <w:t xml:space="preserve"> установлении </w:t>
      </w:r>
      <w:proofErr w:type="gramStart"/>
      <w:r w:rsidR="0016438F">
        <w:rPr>
          <w:rFonts w:ascii="Times New Roman" w:eastAsia="Times New Roman" w:hAnsi="Times New Roman" w:cs="Times New Roman"/>
          <w:sz w:val="28"/>
          <w:szCs w:val="28"/>
        </w:rPr>
        <w:t>предельного</w:t>
      </w:r>
      <w:proofErr w:type="gramEnd"/>
    </w:p>
    <w:p w:rsidR="0016438F" w:rsidRDefault="0016438F" w:rsidP="0016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уровня соотношения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средней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438F" w:rsidRDefault="0016438F" w:rsidP="0016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заработной платы руководителю</w:t>
      </w:r>
    </w:p>
    <w:p w:rsidR="0016438F" w:rsidRDefault="0016438F" w:rsidP="0016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МУП «ЖКХ Берёзовское»</w:t>
      </w:r>
    </w:p>
    <w:p w:rsidR="0016438F" w:rsidRPr="00FA6E15" w:rsidRDefault="0016438F" w:rsidP="0016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из средней заработной платы работников.</w:t>
      </w:r>
    </w:p>
    <w:p w:rsidR="00FA6E15" w:rsidRPr="00FA6E15" w:rsidRDefault="00FA6E15" w:rsidP="0016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518" w:rsidRDefault="00334518" w:rsidP="0033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6438F" w:rsidRDefault="0016438F" w:rsidP="00BE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целях совершенствования системы оплаты труда, стимулирования деловой активности руководителей, повышения эффективности работы муниципального унитарного предприятия МУП «ЖКХ Березовское» подведомственного администрации Усть-Чижапского сельского поселения,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часть 2 статьи 145 Трудового Кодекса Российской Федерации,</w:t>
      </w:r>
    </w:p>
    <w:p w:rsidR="0016438F" w:rsidRDefault="0016438F" w:rsidP="00BE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Администрация Усть-Чижапского сельского поселения постановляет:</w:t>
      </w:r>
    </w:p>
    <w:p w:rsidR="00B1064A" w:rsidRDefault="0016438F" w:rsidP="001643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Установить среднюю заработную плату работников МУП «ЖКХ Берёзовское»</w:t>
      </w:r>
      <w:r w:rsidR="00B1064A">
        <w:rPr>
          <w:rFonts w:ascii="Times New Roman" w:eastAsia="Times New Roman" w:hAnsi="Times New Roman" w:cs="Times New Roman"/>
          <w:sz w:val="28"/>
          <w:szCs w:val="28"/>
        </w:rPr>
        <w:t xml:space="preserve"> в размере 22 580,19 рублей</w:t>
      </w:r>
    </w:p>
    <w:p w:rsidR="00B1064A" w:rsidRDefault="00B1064A" w:rsidP="001643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 предельный уровень соотношения средней заработной платы руководителя </w:t>
      </w:r>
      <w:r w:rsidR="0016438F" w:rsidRPr="0016438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МУП «ЖКХ Берёзовское»                  </w:t>
      </w:r>
    </w:p>
    <w:p w:rsidR="00B1064A" w:rsidRDefault="00B1064A" w:rsidP="00B1064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– 1,6</w:t>
      </w:r>
    </w:p>
    <w:p w:rsidR="00B1064A" w:rsidRDefault="00B1064A" w:rsidP="00B1064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бухгалтер – 1,4</w:t>
      </w:r>
    </w:p>
    <w:p w:rsidR="00BE02AA" w:rsidRPr="00B1064A" w:rsidRDefault="00B1064A" w:rsidP="00BE02A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распоряжение вступает в силу с 01.01.2017г.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1064A">
        <w:rPr>
          <w:rFonts w:ascii="Times New Roman" w:eastAsia="Times New Roman" w:hAnsi="Times New Roman" w:cs="Times New Roman"/>
          <w:sz w:val="28"/>
          <w:szCs w:val="28"/>
        </w:rPr>
        <w:t xml:space="preserve">          4.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02A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Глава поселения                                                                </w:t>
      </w:r>
      <w:r w:rsidR="0033451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С.М. Голещихин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С распоряжением </w:t>
      </w:r>
      <w:proofErr w:type="gramStart"/>
      <w:r w:rsidRPr="00BE02AA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>«__</w:t>
      </w:r>
      <w:r w:rsidR="00B1064A">
        <w:rPr>
          <w:rFonts w:ascii="Times New Roman" w:eastAsia="Times New Roman" w:hAnsi="Times New Roman" w:cs="Times New Roman"/>
          <w:sz w:val="28"/>
          <w:szCs w:val="28"/>
        </w:rPr>
        <w:t>13__»____январь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106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год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64A">
        <w:rPr>
          <w:rFonts w:ascii="Times New Roman" w:eastAsia="Times New Roman" w:hAnsi="Times New Roman" w:cs="Times New Roman"/>
          <w:sz w:val="28"/>
          <w:szCs w:val="28"/>
        </w:rPr>
        <w:t>Кувшинов Е.В.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064A" w:rsidRDefault="00B1064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82545B" w:rsidRDefault="00BE02A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254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02AA">
        <w:rPr>
          <w:rFonts w:ascii="Times New Roman" w:eastAsia="Times New Roman" w:hAnsi="Times New Roman" w:cs="Times New Roman"/>
          <w:sz w:val="20"/>
          <w:szCs w:val="20"/>
        </w:rPr>
        <w:t>Исп.</w:t>
      </w:r>
      <w:r w:rsidR="0082545B">
        <w:rPr>
          <w:rFonts w:ascii="Times New Roman" w:eastAsia="Times New Roman" w:hAnsi="Times New Roman" w:cs="Times New Roman"/>
          <w:sz w:val="20"/>
          <w:szCs w:val="20"/>
        </w:rPr>
        <w:t xml:space="preserve"> Наркевич О.Я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31044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02AA">
        <w:rPr>
          <w:rFonts w:ascii="Times New Roman" w:eastAsia="Times New Roman" w:hAnsi="Times New Roman" w:cs="Times New Roman"/>
          <w:sz w:val="20"/>
          <w:szCs w:val="20"/>
        </w:rPr>
        <w:t>42-1-33</w:t>
      </w:r>
    </w:p>
    <w:sectPr w:rsidR="00331044" w:rsidRPr="00BE02AA" w:rsidSect="00BE02AA">
      <w:pgSz w:w="11905" w:h="16837" w:code="9"/>
      <w:pgMar w:top="1134" w:right="85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416A"/>
    <w:multiLevelType w:val="multilevel"/>
    <w:tmpl w:val="CBFAD6D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CCF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38F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1CBD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65AE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C7CCF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0CE"/>
    <w:rsid w:val="00310205"/>
    <w:rsid w:val="00310789"/>
    <w:rsid w:val="0031287B"/>
    <w:rsid w:val="003132EF"/>
    <w:rsid w:val="0031370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5C2"/>
    <w:rsid w:val="003226EF"/>
    <w:rsid w:val="003228A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518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768B"/>
    <w:rsid w:val="00410062"/>
    <w:rsid w:val="004109BA"/>
    <w:rsid w:val="00410CDF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BE7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0F4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306"/>
    <w:rsid w:val="0054564B"/>
    <w:rsid w:val="00546021"/>
    <w:rsid w:val="00550203"/>
    <w:rsid w:val="00550D65"/>
    <w:rsid w:val="00552813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B65"/>
    <w:rsid w:val="00583D67"/>
    <w:rsid w:val="00583DC6"/>
    <w:rsid w:val="00584072"/>
    <w:rsid w:val="00584BB2"/>
    <w:rsid w:val="00585C5B"/>
    <w:rsid w:val="00586D94"/>
    <w:rsid w:val="005876A6"/>
    <w:rsid w:val="005900C8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8A5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1A93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15E1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47C"/>
    <w:rsid w:val="006C6E80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C2E"/>
    <w:rsid w:val="00721D0C"/>
    <w:rsid w:val="00721D11"/>
    <w:rsid w:val="00721F8F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3AD0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F95"/>
    <w:rsid w:val="007E1392"/>
    <w:rsid w:val="007E1602"/>
    <w:rsid w:val="007E310E"/>
    <w:rsid w:val="007E3E0D"/>
    <w:rsid w:val="007E41A9"/>
    <w:rsid w:val="007E47D0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45B"/>
    <w:rsid w:val="008259D1"/>
    <w:rsid w:val="008264D7"/>
    <w:rsid w:val="00826F84"/>
    <w:rsid w:val="0082791E"/>
    <w:rsid w:val="00830976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0EC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3B5"/>
    <w:rsid w:val="009065BE"/>
    <w:rsid w:val="00906AD7"/>
    <w:rsid w:val="00907EBE"/>
    <w:rsid w:val="00910319"/>
    <w:rsid w:val="009109DB"/>
    <w:rsid w:val="009118C3"/>
    <w:rsid w:val="00914133"/>
    <w:rsid w:val="00914CB2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57B6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A7FDA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2839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76D3"/>
    <w:rsid w:val="00B07813"/>
    <w:rsid w:val="00B07C86"/>
    <w:rsid w:val="00B104BA"/>
    <w:rsid w:val="00B1064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2AA"/>
    <w:rsid w:val="00BE0726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27DF7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67CE9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C42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143D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6E15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2C7CC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1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4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2017-01-13T10:50:00Z</cp:lastPrinted>
  <dcterms:created xsi:type="dcterms:W3CDTF">2017-01-13T09:08:00Z</dcterms:created>
  <dcterms:modified xsi:type="dcterms:W3CDTF">2017-01-13T10:52:00Z</dcterms:modified>
</cp:coreProperties>
</file>