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C5" w:rsidRDefault="003D46C5" w:rsidP="003D46C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3D46C5" w:rsidRDefault="003D46C5" w:rsidP="003D46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3D46C5" w:rsidRDefault="003D46C5" w:rsidP="003D4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3D46C5" w:rsidRDefault="003D46C5" w:rsidP="003D46C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6C5" w:rsidRDefault="003D46C5" w:rsidP="003D46C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24.09.2014                                                                                                         № 45а 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Старая Березовка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подготовке и проведении Международного дня пожилых людей</w:t>
      </w:r>
    </w:p>
    <w:p w:rsidR="003D46C5" w:rsidRDefault="003D46C5" w:rsidP="003D46C5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D46C5" w:rsidRDefault="003D46C5" w:rsidP="003D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подготовкой и проведением Международного дня пожилых людей на территории Томской области в 2014 году, в связи с распоряжением и.о. Губернатора Томской области А.М. Феденёва от 17.09.2014 № 619-ра, в целях привлечения внимания общественности к проблемам старшего поколения, оказания им помощи и поддержки </w:t>
      </w:r>
    </w:p>
    <w:p w:rsidR="003D46C5" w:rsidRDefault="003D46C5" w:rsidP="003D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 Утвердить план мероприятий, посвященных Международному дню пожилых людей (Приложение)</w:t>
      </w:r>
    </w:p>
    <w:p w:rsidR="003D46C5" w:rsidRDefault="003D46C5" w:rsidP="003D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 Возложить ответственность за исполнение плана мероприятий на директора МКУК «Березовский БДЦ»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Сластникову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 w:rsidR="003D46C5" w:rsidRDefault="003D46C5" w:rsidP="003D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Усть-Чижапского 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С.М. Голещихин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Исп. Золоторёва А.В.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42-1-33</w:t>
      </w: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46C5" w:rsidRDefault="003D46C5" w:rsidP="003D46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D46C5" w:rsidRPr="009F6D2C" w:rsidRDefault="003D46C5" w:rsidP="009F6D2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Cs w:val="18"/>
        </w:rPr>
      </w:pPr>
      <w:r w:rsidRPr="009F6D2C">
        <w:rPr>
          <w:rFonts w:ascii="Times New Roman" w:eastAsia="Times New Roman" w:hAnsi="Times New Roman" w:cs="Times New Roman"/>
          <w:szCs w:val="18"/>
        </w:rPr>
        <w:lastRenderedPageBreak/>
        <w:t xml:space="preserve">Приложение </w:t>
      </w:r>
    </w:p>
    <w:p w:rsidR="003D46C5" w:rsidRPr="009F6D2C" w:rsidRDefault="003D46C5" w:rsidP="009F6D2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Cs w:val="18"/>
        </w:rPr>
      </w:pPr>
      <w:r w:rsidRPr="009F6D2C">
        <w:rPr>
          <w:rFonts w:ascii="Times New Roman" w:eastAsia="Times New Roman" w:hAnsi="Times New Roman" w:cs="Times New Roman"/>
          <w:szCs w:val="18"/>
        </w:rPr>
        <w:t xml:space="preserve">к распоряжению администрации </w:t>
      </w:r>
    </w:p>
    <w:p w:rsidR="003D46C5" w:rsidRPr="009F6D2C" w:rsidRDefault="003D46C5" w:rsidP="009F6D2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Cs w:val="18"/>
        </w:rPr>
      </w:pPr>
      <w:r w:rsidRPr="009F6D2C">
        <w:rPr>
          <w:rFonts w:ascii="Times New Roman" w:eastAsia="Times New Roman" w:hAnsi="Times New Roman" w:cs="Times New Roman"/>
          <w:szCs w:val="18"/>
        </w:rPr>
        <w:t>№ 45а от 24.09.2014</w:t>
      </w:r>
    </w:p>
    <w:p w:rsidR="003D46C5" w:rsidRDefault="009F6D2C" w:rsidP="009F6D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Утверждаю</w:t>
      </w:r>
      <w:r w:rsidR="003D46C5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3D46C5" w:rsidRDefault="003D46C5" w:rsidP="009F6D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Глава Усть-Чижапского сельского поселения</w:t>
      </w:r>
      <w:r w:rsidR="009F6D2C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</w:p>
    <w:p w:rsidR="009F6D2C" w:rsidRDefault="009F6D2C" w:rsidP="009F6D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_________________С.М. Голещихин</w:t>
      </w:r>
    </w:p>
    <w:p w:rsidR="009F6D2C" w:rsidRPr="009F6D2C" w:rsidRDefault="009F6D2C" w:rsidP="009F6D2C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9F6D2C">
        <w:rPr>
          <w:rFonts w:ascii="Times New Roman" w:hAnsi="Times New Roman" w:cs="Times New Roman"/>
        </w:rPr>
        <w:t xml:space="preserve">             </w:t>
      </w:r>
    </w:p>
    <w:p w:rsidR="009F6D2C" w:rsidRDefault="009F6D2C" w:rsidP="009F6D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F6D2C" w:rsidRDefault="009F6D2C" w:rsidP="009F6D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p w:rsidR="009F6D2C" w:rsidRDefault="009F6D2C" w:rsidP="009F6D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Подготовки и проведения мероприятия, посвященного </w:t>
      </w:r>
    </w:p>
    <w:p w:rsidR="009F6D2C" w:rsidRDefault="009F6D2C" w:rsidP="009F6D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Международному дню пожилых людей</w:t>
      </w:r>
    </w:p>
    <w:p w:rsidR="009F6D2C" w:rsidRDefault="009F6D2C" w:rsidP="009F6D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D2C" w:rsidRDefault="009F6D2C" w:rsidP="009F6D2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проведения: 01.10.2014 г. </w:t>
      </w:r>
    </w:p>
    <w:p w:rsidR="009F6D2C" w:rsidRDefault="009F6D2C" w:rsidP="009F6D2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F6D2C" w:rsidTr="009F6D2C">
        <w:tc>
          <w:tcPr>
            <w:tcW w:w="817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работ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9F6D2C" w:rsidTr="009F6D2C">
        <w:tc>
          <w:tcPr>
            <w:tcW w:w="817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8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Оказание помощи в уборке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приусадебным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участков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30.09.2014</w:t>
            </w:r>
          </w:p>
        </w:tc>
        <w:tc>
          <w:tcPr>
            <w:tcW w:w="2393" w:type="dxa"/>
          </w:tcPr>
          <w:p w:rsidR="009F6D2C" w:rsidRDefault="00F34200" w:rsidP="009F6D2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Гамерлин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  <w:tr w:rsidR="009F6D2C" w:rsidTr="009F6D2C">
        <w:tc>
          <w:tcPr>
            <w:tcW w:w="817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8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Оказание помощи на дому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30.09.2014</w:t>
            </w:r>
          </w:p>
        </w:tc>
        <w:tc>
          <w:tcPr>
            <w:tcW w:w="2393" w:type="dxa"/>
          </w:tcPr>
          <w:p w:rsidR="009F6D2C" w:rsidRDefault="00F34200" w:rsidP="007D10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Гамерлин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  <w:tr w:rsidR="009F6D2C" w:rsidTr="009F6D2C">
        <w:tc>
          <w:tcPr>
            <w:tcW w:w="817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8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Профилактический осмотр пожилых людей на дому фельдшером ФАП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30.09.2014</w:t>
            </w:r>
          </w:p>
        </w:tc>
        <w:tc>
          <w:tcPr>
            <w:tcW w:w="2393" w:type="dxa"/>
          </w:tcPr>
          <w:p w:rsidR="009F6D2C" w:rsidRDefault="00F34200" w:rsidP="007D10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Голещихина Л.Н.</w:t>
            </w:r>
          </w:p>
        </w:tc>
      </w:tr>
      <w:tr w:rsidR="009F6D2C" w:rsidTr="009F6D2C">
        <w:tc>
          <w:tcPr>
            <w:tcW w:w="817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968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подарочных наборов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30.09.2014</w:t>
            </w:r>
          </w:p>
        </w:tc>
        <w:tc>
          <w:tcPr>
            <w:tcW w:w="2393" w:type="dxa"/>
          </w:tcPr>
          <w:p w:rsidR="009F6D2C" w:rsidRDefault="009F6D2C" w:rsidP="007D10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Сластникова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</w:tr>
      <w:tr w:rsidR="009F6D2C" w:rsidTr="009F6D2C">
        <w:tc>
          <w:tcPr>
            <w:tcW w:w="817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968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Поздравление на дому</w:t>
            </w:r>
          </w:p>
        </w:tc>
        <w:tc>
          <w:tcPr>
            <w:tcW w:w="2393" w:type="dxa"/>
          </w:tcPr>
          <w:p w:rsidR="009F6D2C" w:rsidRDefault="009F6D2C" w:rsidP="009F6D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01.10.2014</w:t>
            </w:r>
          </w:p>
        </w:tc>
        <w:tc>
          <w:tcPr>
            <w:tcW w:w="2393" w:type="dxa"/>
          </w:tcPr>
          <w:p w:rsidR="009F6D2C" w:rsidRDefault="009F6D2C" w:rsidP="007D10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Сластникова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</w:tr>
    </w:tbl>
    <w:p w:rsidR="009F6D2C" w:rsidRPr="009F6D2C" w:rsidRDefault="009F6D2C" w:rsidP="009F6D2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F6D2C" w:rsidRPr="009F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52F04"/>
    <w:multiLevelType w:val="hybridMultilevel"/>
    <w:tmpl w:val="39A602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6C5"/>
    <w:rsid w:val="003D46C5"/>
    <w:rsid w:val="009F6D2C"/>
    <w:rsid w:val="00F3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C5"/>
    <w:pPr>
      <w:ind w:left="720"/>
      <w:contextualSpacing/>
    </w:pPr>
  </w:style>
  <w:style w:type="table" w:styleId="a4">
    <w:name w:val="Table Grid"/>
    <w:basedOn w:val="a1"/>
    <w:uiPriority w:val="59"/>
    <w:rsid w:val="009F6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2014-10-03T05:23:00Z</cp:lastPrinted>
  <dcterms:created xsi:type="dcterms:W3CDTF">2014-10-03T04:58:00Z</dcterms:created>
  <dcterms:modified xsi:type="dcterms:W3CDTF">2014-10-03T05:26:00Z</dcterms:modified>
</cp:coreProperties>
</file>