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4E" w:rsidRPr="00792841" w:rsidRDefault="00695E4E" w:rsidP="00695E4E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792841">
        <w:rPr>
          <w:rFonts w:ascii="Arial" w:hAnsi="Arial" w:cs="Arial"/>
          <w:iCs/>
          <w:sz w:val="24"/>
          <w:szCs w:val="24"/>
        </w:rPr>
        <w:t>ТОМСКАЯ ОБЛАСТЬ</w:t>
      </w:r>
    </w:p>
    <w:p w:rsidR="00695E4E" w:rsidRPr="00792841" w:rsidRDefault="00695E4E" w:rsidP="00695E4E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792841">
        <w:rPr>
          <w:rFonts w:ascii="Arial" w:hAnsi="Arial" w:cs="Arial"/>
          <w:iCs/>
          <w:sz w:val="24"/>
          <w:szCs w:val="24"/>
        </w:rPr>
        <w:t>КАРГАСОКСКИЙ РАЙОН</w:t>
      </w:r>
    </w:p>
    <w:p w:rsidR="00695E4E" w:rsidRPr="00792841" w:rsidRDefault="00695E4E" w:rsidP="00695E4E">
      <w:pPr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792841">
        <w:rPr>
          <w:rFonts w:ascii="Arial" w:hAnsi="Arial" w:cs="Arial"/>
          <w:iCs/>
          <w:sz w:val="24"/>
          <w:szCs w:val="24"/>
        </w:rPr>
        <w:t xml:space="preserve">СОВЕТ </w:t>
      </w:r>
      <w:r w:rsidR="00146628" w:rsidRPr="00792841">
        <w:rPr>
          <w:rFonts w:ascii="Arial" w:hAnsi="Arial" w:cs="Arial"/>
          <w:iCs/>
          <w:sz w:val="24"/>
          <w:szCs w:val="24"/>
        </w:rPr>
        <w:t>УСТЬ-ЧИЖАПСКОГО</w:t>
      </w:r>
      <w:r w:rsidRPr="00792841">
        <w:rPr>
          <w:rFonts w:ascii="Arial" w:hAnsi="Arial" w:cs="Arial"/>
          <w:iCs/>
          <w:sz w:val="24"/>
          <w:szCs w:val="24"/>
        </w:rPr>
        <w:t xml:space="preserve"> СЕЛЬСКОГО ПОСЕЛЕНИЯ</w:t>
      </w:r>
    </w:p>
    <w:p w:rsidR="00695E4E" w:rsidRPr="00792841" w:rsidRDefault="00695E4E" w:rsidP="00695E4E">
      <w:pPr>
        <w:keepNext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90"/>
        <w:gridCol w:w="5150"/>
        <w:gridCol w:w="1715"/>
        <w:gridCol w:w="325"/>
      </w:tblGrid>
      <w:tr w:rsidR="00695E4E" w:rsidRPr="00792841" w:rsidTr="00255261">
        <w:trPr>
          <w:trHeight w:val="723"/>
        </w:trPr>
        <w:tc>
          <w:tcPr>
            <w:tcW w:w="9080" w:type="dxa"/>
            <w:gridSpan w:val="4"/>
          </w:tcPr>
          <w:p w:rsidR="00695E4E" w:rsidRPr="00792841" w:rsidRDefault="00695E4E" w:rsidP="00255261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92841">
              <w:rPr>
                <w:rFonts w:ascii="Arial" w:hAnsi="Arial" w:cs="Arial"/>
                <w:iCs/>
                <w:sz w:val="24"/>
                <w:szCs w:val="24"/>
              </w:rPr>
              <w:t>РЕШЕНИЕ</w:t>
            </w:r>
          </w:p>
          <w:p w:rsidR="00695E4E" w:rsidRPr="00792841" w:rsidRDefault="00F05599" w:rsidP="00255261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79284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</w:tc>
      </w:tr>
      <w:tr w:rsidR="00695E4E" w:rsidRPr="00792841" w:rsidTr="00255261">
        <w:tc>
          <w:tcPr>
            <w:tcW w:w="1890" w:type="dxa"/>
          </w:tcPr>
          <w:p w:rsidR="00695E4E" w:rsidRPr="00792841" w:rsidRDefault="00F05599" w:rsidP="00255261">
            <w:pPr>
              <w:keepNext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92841">
              <w:rPr>
                <w:rFonts w:ascii="Arial" w:hAnsi="Arial" w:cs="Arial"/>
                <w:sz w:val="24"/>
                <w:szCs w:val="24"/>
              </w:rPr>
              <w:t>2</w:t>
            </w:r>
            <w:r w:rsidR="00CB6B44" w:rsidRPr="00792841">
              <w:rPr>
                <w:rFonts w:ascii="Arial" w:hAnsi="Arial" w:cs="Arial"/>
                <w:sz w:val="24"/>
                <w:szCs w:val="24"/>
              </w:rPr>
              <w:t>5</w:t>
            </w:r>
            <w:r w:rsidRPr="00792841">
              <w:rPr>
                <w:rFonts w:ascii="Arial" w:hAnsi="Arial" w:cs="Arial"/>
                <w:sz w:val="24"/>
                <w:szCs w:val="24"/>
              </w:rPr>
              <w:t>.</w:t>
            </w:r>
            <w:r w:rsidR="00CB6B44" w:rsidRPr="00792841">
              <w:rPr>
                <w:rFonts w:ascii="Arial" w:hAnsi="Arial" w:cs="Arial"/>
                <w:sz w:val="24"/>
                <w:szCs w:val="24"/>
              </w:rPr>
              <w:t>06</w:t>
            </w:r>
            <w:r w:rsidR="00695E4E" w:rsidRPr="00792841">
              <w:rPr>
                <w:rFonts w:ascii="Arial" w:hAnsi="Arial" w:cs="Arial"/>
                <w:sz w:val="24"/>
                <w:szCs w:val="24"/>
              </w:rPr>
              <w:t>.202</w:t>
            </w:r>
            <w:r w:rsidR="00CB6B44" w:rsidRPr="0079284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695E4E" w:rsidRPr="00792841" w:rsidRDefault="00695E4E" w:rsidP="00255261">
            <w:pPr>
              <w:keepNext/>
              <w:spacing w:after="0" w:line="240" w:lineRule="auto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0" w:type="dxa"/>
          </w:tcPr>
          <w:p w:rsidR="00695E4E" w:rsidRPr="00792841" w:rsidRDefault="00695E4E" w:rsidP="00255261">
            <w:pPr>
              <w:keepNext/>
              <w:spacing w:after="0" w:line="240" w:lineRule="auto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92841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  <w:tc>
          <w:tcPr>
            <w:tcW w:w="2040" w:type="dxa"/>
            <w:gridSpan w:val="2"/>
          </w:tcPr>
          <w:p w:rsidR="00695E4E" w:rsidRPr="00792841" w:rsidRDefault="00695E4E" w:rsidP="005D44A8">
            <w:pPr>
              <w:keepNext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9284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D44A8" w:rsidRPr="0079284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792841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CB6B44" w:rsidRPr="00792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2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44A8" w:rsidRPr="00792841"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  <w:tr w:rsidR="00695E4E" w:rsidRPr="00792841" w:rsidTr="00255261">
        <w:tc>
          <w:tcPr>
            <w:tcW w:w="7040" w:type="dxa"/>
            <w:gridSpan w:val="2"/>
          </w:tcPr>
          <w:p w:rsidR="00695E4E" w:rsidRPr="00792841" w:rsidRDefault="005D44A8" w:rsidP="00146628">
            <w:pPr>
              <w:keepNext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928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5E4E" w:rsidRPr="00792841">
              <w:rPr>
                <w:rFonts w:ascii="Arial" w:hAnsi="Arial" w:cs="Arial"/>
                <w:sz w:val="24"/>
                <w:szCs w:val="24"/>
              </w:rPr>
              <w:t xml:space="preserve">с. </w:t>
            </w:r>
            <w:r w:rsidR="00146628" w:rsidRPr="00792841">
              <w:rPr>
                <w:rFonts w:ascii="Arial" w:hAnsi="Arial" w:cs="Arial"/>
                <w:sz w:val="24"/>
                <w:szCs w:val="24"/>
              </w:rPr>
              <w:t>Старая Березовка</w:t>
            </w:r>
          </w:p>
        </w:tc>
        <w:tc>
          <w:tcPr>
            <w:tcW w:w="2040" w:type="dxa"/>
            <w:gridSpan w:val="2"/>
          </w:tcPr>
          <w:p w:rsidR="00695E4E" w:rsidRPr="00792841" w:rsidRDefault="00695E4E" w:rsidP="00255261">
            <w:pPr>
              <w:keepNext/>
              <w:spacing w:after="0" w:line="240" w:lineRule="auto"/>
              <w:ind w:firstLine="709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5E4E" w:rsidRPr="00792841" w:rsidTr="00CB6B44">
        <w:trPr>
          <w:trHeight w:val="1419"/>
        </w:trPr>
        <w:tc>
          <w:tcPr>
            <w:tcW w:w="8755" w:type="dxa"/>
            <w:gridSpan w:val="3"/>
            <w:vAlign w:val="center"/>
          </w:tcPr>
          <w:p w:rsidR="00695E4E" w:rsidRPr="00792841" w:rsidRDefault="00695E4E" w:rsidP="00CB6B44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CB6B44" w:rsidRPr="00792841" w:rsidRDefault="00CB6B44" w:rsidP="00CB6B44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CB6B44" w:rsidRPr="00792841" w:rsidRDefault="00CB6B44" w:rsidP="00CB6B44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  <w:p w:rsidR="00695E4E" w:rsidRPr="00792841" w:rsidRDefault="00CB6B44" w:rsidP="00CB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2841">
              <w:rPr>
                <w:rFonts w:ascii="Arial" w:hAnsi="Arial" w:cs="Arial"/>
                <w:sz w:val="24"/>
                <w:szCs w:val="24"/>
              </w:rPr>
              <w:t>О внесении изменений в Устав  муниципального образования «Усть-Чижапское сельское поселение» Каргасокского района Томской области</w:t>
            </w:r>
          </w:p>
        </w:tc>
        <w:tc>
          <w:tcPr>
            <w:tcW w:w="325" w:type="dxa"/>
            <w:tcBorders>
              <w:left w:val="nil"/>
            </w:tcBorders>
          </w:tcPr>
          <w:p w:rsidR="00695E4E" w:rsidRPr="00792841" w:rsidRDefault="00695E4E" w:rsidP="00CB6B44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5E4E" w:rsidRPr="00792841" w:rsidRDefault="00695E4E" w:rsidP="00CB6B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6B44" w:rsidRPr="00792841" w:rsidRDefault="00175A50" w:rsidP="00175A50">
      <w:pPr>
        <w:pStyle w:val="a6"/>
        <w:jc w:val="both"/>
        <w:rPr>
          <w:rFonts w:ascii="Arial" w:hAnsi="Arial" w:cs="Arial"/>
          <w:sz w:val="24"/>
          <w:szCs w:val="24"/>
        </w:rPr>
      </w:pPr>
      <w:r w:rsidRPr="00792841">
        <w:rPr>
          <w:rFonts w:ascii="Arial" w:hAnsi="Arial" w:cs="Arial"/>
          <w:sz w:val="24"/>
          <w:szCs w:val="24"/>
        </w:rPr>
        <w:t xml:space="preserve">    </w:t>
      </w:r>
      <w:r w:rsidR="00695E4E" w:rsidRPr="00792841">
        <w:rPr>
          <w:rFonts w:ascii="Arial" w:hAnsi="Arial" w:cs="Arial"/>
          <w:sz w:val="24"/>
          <w:szCs w:val="24"/>
        </w:rPr>
        <w:t>В целях приведени</w:t>
      </w:r>
      <w:r w:rsidR="00CB6B44" w:rsidRPr="00792841">
        <w:rPr>
          <w:rFonts w:ascii="Arial" w:hAnsi="Arial" w:cs="Arial"/>
          <w:sz w:val="24"/>
          <w:szCs w:val="24"/>
        </w:rPr>
        <w:t>я</w:t>
      </w:r>
      <w:r w:rsidR="00695E4E" w:rsidRPr="00792841">
        <w:rPr>
          <w:rFonts w:ascii="Arial" w:hAnsi="Arial" w:cs="Arial"/>
          <w:sz w:val="24"/>
          <w:szCs w:val="24"/>
        </w:rPr>
        <w:t xml:space="preserve"> </w:t>
      </w:r>
      <w:r w:rsidR="006A6E2F" w:rsidRPr="00792841">
        <w:rPr>
          <w:rFonts w:ascii="Arial" w:hAnsi="Arial" w:cs="Arial"/>
          <w:sz w:val="24"/>
          <w:szCs w:val="24"/>
        </w:rPr>
        <w:t xml:space="preserve"> </w:t>
      </w:r>
      <w:r w:rsidR="00695E4E" w:rsidRPr="00792841">
        <w:rPr>
          <w:rFonts w:ascii="Arial" w:hAnsi="Arial" w:cs="Arial"/>
          <w:sz w:val="24"/>
          <w:szCs w:val="24"/>
        </w:rPr>
        <w:t xml:space="preserve">в соответствие с </w:t>
      </w:r>
      <w:r w:rsidR="00CB6B44" w:rsidRPr="00792841">
        <w:rPr>
          <w:rFonts w:ascii="Arial" w:hAnsi="Arial" w:cs="Arial"/>
          <w:sz w:val="24"/>
          <w:szCs w:val="24"/>
        </w:rPr>
        <w:t>федеральным законодательством</w:t>
      </w:r>
      <w:r w:rsidR="006A6E2F" w:rsidRPr="00792841">
        <w:rPr>
          <w:rFonts w:ascii="Arial" w:hAnsi="Arial" w:cs="Arial"/>
          <w:sz w:val="24"/>
          <w:szCs w:val="24"/>
        </w:rPr>
        <w:t xml:space="preserve"> </w:t>
      </w:r>
      <w:r w:rsidR="00CB6B44" w:rsidRPr="00792841">
        <w:rPr>
          <w:rFonts w:ascii="Arial" w:hAnsi="Arial" w:cs="Arial"/>
          <w:sz w:val="24"/>
          <w:szCs w:val="24"/>
        </w:rPr>
        <w:t xml:space="preserve"> </w:t>
      </w:r>
      <w:r w:rsidR="00695E4E" w:rsidRPr="00792841">
        <w:rPr>
          <w:rFonts w:ascii="Arial" w:hAnsi="Arial" w:cs="Arial"/>
          <w:sz w:val="24"/>
          <w:szCs w:val="24"/>
        </w:rPr>
        <w:t xml:space="preserve"> </w:t>
      </w:r>
    </w:p>
    <w:p w:rsidR="009360FD" w:rsidRPr="00792841" w:rsidRDefault="00175A50" w:rsidP="00175A50">
      <w:pPr>
        <w:pStyle w:val="a6"/>
        <w:jc w:val="both"/>
        <w:rPr>
          <w:rFonts w:ascii="Arial" w:hAnsi="Arial" w:cs="Arial"/>
          <w:sz w:val="24"/>
          <w:szCs w:val="24"/>
        </w:rPr>
      </w:pPr>
      <w:r w:rsidRPr="00792841">
        <w:rPr>
          <w:rFonts w:ascii="Arial" w:hAnsi="Arial" w:cs="Arial"/>
          <w:b/>
          <w:sz w:val="24"/>
          <w:szCs w:val="24"/>
        </w:rPr>
        <w:t xml:space="preserve">    </w:t>
      </w:r>
      <w:r w:rsidR="00695E4E" w:rsidRPr="00792841">
        <w:rPr>
          <w:rFonts w:ascii="Arial" w:hAnsi="Arial" w:cs="Arial"/>
          <w:b/>
          <w:sz w:val="24"/>
          <w:szCs w:val="24"/>
        </w:rPr>
        <w:t xml:space="preserve">СОВЕТ </w:t>
      </w:r>
      <w:r w:rsidR="00146628" w:rsidRPr="00792841">
        <w:rPr>
          <w:rFonts w:ascii="Arial" w:hAnsi="Arial" w:cs="Arial"/>
          <w:b/>
          <w:sz w:val="24"/>
          <w:szCs w:val="24"/>
        </w:rPr>
        <w:t xml:space="preserve">УСТЬ-ЧИЖАПСКОГО  </w:t>
      </w:r>
      <w:r w:rsidR="00CB6B44" w:rsidRPr="00792841">
        <w:rPr>
          <w:rFonts w:ascii="Arial" w:hAnsi="Arial" w:cs="Arial"/>
          <w:b/>
          <w:sz w:val="24"/>
          <w:szCs w:val="24"/>
        </w:rPr>
        <w:t xml:space="preserve"> СЕЛЬСКОГО ПОСЕЛЕНИЯ РЕШИ</w:t>
      </w:r>
      <w:r w:rsidRPr="00792841">
        <w:rPr>
          <w:rFonts w:ascii="Arial" w:hAnsi="Arial" w:cs="Arial"/>
          <w:b/>
          <w:sz w:val="24"/>
          <w:szCs w:val="24"/>
        </w:rPr>
        <w:t>Л</w:t>
      </w:r>
      <w:r w:rsidRPr="00792841">
        <w:rPr>
          <w:rFonts w:ascii="Arial" w:hAnsi="Arial" w:cs="Arial"/>
          <w:sz w:val="24"/>
          <w:szCs w:val="24"/>
        </w:rPr>
        <w:t>:</w:t>
      </w:r>
    </w:p>
    <w:p w:rsidR="00757238" w:rsidRPr="00792841" w:rsidRDefault="00695E4E" w:rsidP="00175A50">
      <w:pPr>
        <w:pStyle w:val="a6"/>
        <w:jc w:val="both"/>
        <w:rPr>
          <w:rFonts w:ascii="Arial" w:hAnsi="Arial" w:cs="Arial"/>
          <w:sz w:val="24"/>
          <w:szCs w:val="24"/>
        </w:rPr>
      </w:pPr>
      <w:r w:rsidRPr="00792841">
        <w:rPr>
          <w:rFonts w:ascii="Arial" w:hAnsi="Arial" w:cs="Arial"/>
          <w:sz w:val="24"/>
          <w:szCs w:val="24"/>
        </w:rPr>
        <w:t xml:space="preserve"> </w:t>
      </w:r>
      <w:r w:rsidR="00757238" w:rsidRPr="00792841">
        <w:rPr>
          <w:rFonts w:ascii="Arial" w:hAnsi="Arial" w:cs="Arial"/>
          <w:sz w:val="24"/>
          <w:szCs w:val="24"/>
        </w:rPr>
        <w:t>Внести в Устав муниципального образования «</w:t>
      </w:r>
      <w:r w:rsidR="00146628" w:rsidRPr="00792841">
        <w:rPr>
          <w:rFonts w:ascii="Arial" w:hAnsi="Arial" w:cs="Arial"/>
          <w:sz w:val="24"/>
          <w:szCs w:val="24"/>
        </w:rPr>
        <w:t>Усть-Чижапское</w:t>
      </w:r>
      <w:r w:rsidR="00757238" w:rsidRPr="00792841">
        <w:rPr>
          <w:rFonts w:ascii="Arial" w:hAnsi="Arial" w:cs="Arial"/>
          <w:sz w:val="24"/>
          <w:szCs w:val="24"/>
        </w:rPr>
        <w:t xml:space="preserve"> сельское поселение»</w:t>
      </w:r>
      <w:r w:rsidR="001A0E97" w:rsidRPr="00792841">
        <w:rPr>
          <w:rFonts w:ascii="Arial" w:hAnsi="Arial" w:cs="Arial"/>
          <w:sz w:val="24"/>
          <w:szCs w:val="24"/>
        </w:rPr>
        <w:t xml:space="preserve"> Каргасок</w:t>
      </w:r>
      <w:r w:rsidR="00CB6B44" w:rsidRPr="00792841">
        <w:rPr>
          <w:rFonts w:ascii="Arial" w:hAnsi="Arial" w:cs="Arial"/>
          <w:sz w:val="24"/>
          <w:szCs w:val="24"/>
        </w:rPr>
        <w:t>ского района Томской области</w:t>
      </w:r>
      <w:r w:rsidR="00175A50" w:rsidRPr="00792841">
        <w:rPr>
          <w:rFonts w:ascii="Arial" w:hAnsi="Arial" w:cs="Arial"/>
          <w:sz w:val="24"/>
          <w:szCs w:val="24"/>
        </w:rPr>
        <w:t xml:space="preserve">, </w:t>
      </w:r>
      <w:r w:rsidR="00B01C50" w:rsidRPr="00792841">
        <w:rPr>
          <w:rFonts w:ascii="Arial" w:hAnsi="Arial" w:cs="Arial"/>
          <w:sz w:val="24"/>
          <w:szCs w:val="24"/>
        </w:rPr>
        <w:t xml:space="preserve"> </w:t>
      </w:r>
      <w:r w:rsidR="00757238" w:rsidRPr="00792841">
        <w:rPr>
          <w:rFonts w:ascii="Arial" w:hAnsi="Arial" w:cs="Arial"/>
          <w:sz w:val="24"/>
          <w:szCs w:val="24"/>
        </w:rPr>
        <w:t xml:space="preserve">принятый  решением Совета </w:t>
      </w:r>
      <w:r w:rsidR="00146628" w:rsidRPr="00792841">
        <w:rPr>
          <w:rFonts w:ascii="Arial" w:hAnsi="Arial" w:cs="Arial"/>
          <w:sz w:val="24"/>
          <w:szCs w:val="24"/>
        </w:rPr>
        <w:t>Усть-Чижапского</w:t>
      </w:r>
      <w:r w:rsidR="00F23374" w:rsidRPr="00792841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CB6B44" w:rsidRPr="00792841">
        <w:rPr>
          <w:rFonts w:ascii="Arial" w:hAnsi="Arial" w:cs="Arial"/>
          <w:sz w:val="24"/>
          <w:szCs w:val="24"/>
        </w:rPr>
        <w:t xml:space="preserve">7 июня </w:t>
      </w:r>
      <w:r w:rsidR="00146628" w:rsidRPr="00792841">
        <w:rPr>
          <w:rFonts w:ascii="Arial" w:hAnsi="Arial" w:cs="Arial"/>
          <w:sz w:val="24"/>
          <w:szCs w:val="24"/>
        </w:rPr>
        <w:t>2019</w:t>
      </w:r>
      <w:r w:rsidR="00CB6B44" w:rsidRPr="00792841">
        <w:rPr>
          <w:rFonts w:ascii="Arial" w:hAnsi="Arial" w:cs="Arial"/>
          <w:sz w:val="24"/>
          <w:szCs w:val="24"/>
        </w:rPr>
        <w:t xml:space="preserve"> года</w:t>
      </w:r>
      <w:r w:rsidR="00F23374" w:rsidRPr="00792841">
        <w:rPr>
          <w:rFonts w:ascii="Arial" w:hAnsi="Arial" w:cs="Arial"/>
          <w:sz w:val="24"/>
          <w:szCs w:val="24"/>
        </w:rPr>
        <w:t xml:space="preserve"> № </w:t>
      </w:r>
      <w:r w:rsidR="00146628" w:rsidRPr="00792841">
        <w:rPr>
          <w:rFonts w:ascii="Arial" w:hAnsi="Arial" w:cs="Arial"/>
          <w:sz w:val="24"/>
          <w:szCs w:val="24"/>
        </w:rPr>
        <w:t>49</w:t>
      </w:r>
      <w:r w:rsidR="00757238" w:rsidRPr="00792841">
        <w:rPr>
          <w:rFonts w:ascii="Arial" w:hAnsi="Arial" w:cs="Arial"/>
          <w:sz w:val="24"/>
          <w:szCs w:val="24"/>
        </w:rPr>
        <w:t xml:space="preserve">, следующие изменения: </w:t>
      </w:r>
    </w:p>
    <w:p w:rsidR="00757238" w:rsidRPr="00792841" w:rsidRDefault="00CB6B44" w:rsidP="00175A50">
      <w:pPr>
        <w:pStyle w:val="a6"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792841">
        <w:rPr>
          <w:rStyle w:val="apple-converted-space"/>
          <w:rFonts w:ascii="Arial" w:hAnsi="Arial" w:cs="Arial"/>
          <w:sz w:val="24"/>
          <w:szCs w:val="24"/>
        </w:rPr>
        <w:t xml:space="preserve">   </w:t>
      </w:r>
      <w:r w:rsidR="00175A50" w:rsidRPr="00792841">
        <w:rPr>
          <w:rStyle w:val="apple-converted-space"/>
          <w:rFonts w:ascii="Arial" w:hAnsi="Arial" w:cs="Arial"/>
          <w:sz w:val="24"/>
          <w:szCs w:val="24"/>
        </w:rPr>
        <w:t xml:space="preserve">    </w:t>
      </w:r>
      <w:r w:rsidRPr="00792841">
        <w:rPr>
          <w:rStyle w:val="apple-converted-space"/>
          <w:rFonts w:ascii="Arial" w:hAnsi="Arial" w:cs="Arial"/>
          <w:sz w:val="24"/>
          <w:szCs w:val="24"/>
        </w:rPr>
        <w:t xml:space="preserve">1. </w:t>
      </w:r>
      <w:r w:rsidR="001A0E97" w:rsidRPr="00792841">
        <w:rPr>
          <w:rStyle w:val="apple-converted-space"/>
          <w:rFonts w:ascii="Arial" w:hAnsi="Arial" w:cs="Arial"/>
          <w:sz w:val="24"/>
          <w:szCs w:val="24"/>
        </w:rPr>
        <w:t>пункт 7 части 6 статьи  24 изложить в следующей редакции</w:t>
      </w:r>
      <w:r w:rsidR="00757238" w:rsidRPr="00792841">
        <w:rPr>
          <w:rStyle w:val="apple-converted-space"/>
          <w:rFonts w:ascii="Arial" w:hAnsi="Arial" w:cs="Arial"/>
          <w:sz w:val="24"/>
          <w:szCs w:val="24"/>
        </w:rPr>
        <w:t>:</w:t>
      </w:r>
    </w:p>
    <w:p w:rsidR="00834ED6" w:rsidRPr="00792841" w:rsidRDefault="00175A50" w:rsidP="00175A50">
      <w:pPr>
        <w:pStyle w:val="a6"/>
        <w:jc w:val="both"/>
        <w:rPr>
          <w:rFonts w:ascii="Arial" w:hAnsi="Arial" w:cs="Arial"/>
          <w:sz w:val="24"/>
          <w:szCs w:val="24"/>
        </w:rPr>
      </w:pPr>
      <w:r w:rsidRPr="00792841">
        <w:rPr>
          <w:rStyle w:val="apple-converted-space"/>
          <w:rFonts w:ascii="Arial" w:hAnsi="Arial" w:cs="Arial"/>
          <w:sz w:val="24"/>
          <w:szCs w:val="24"/>
        </w:rPr>
        <w:t xml:space="preserve">       </w:t>
      </w:r>
      <w:r w:rsidR="00A677FD" w:rsidRPr="00792841">
        <w:rPr>
          <w:rStyle w:val="apple-converted-space"/>
          <w:rFonts w:ascii="Arial" w:hAnsi="Arial" w:cs="Arial"/>
          <w:sz w:val="24"/>
          <w:szCs w:val="24"/>
        </w:rPr>
        <w:t>«</w:t>
      </w:r>
      <w:r w:rsidR="001A0E97" w:rsidRPr="00792841">
        <w:rPr>
          <w:rStyle w:val="apple-converted-space"/>
          <w:rFonts w:ascii="Arial" w:hAnsi="Arial" w:cs="Arial"/>
          <w:sz w:val="24"/>
          <w:szCs w:val="24"/>
        </w:rPr>
        <w:t xml:space="preserve">7) </w:t>
      </w:r>
      <w:r w:rsidR="001A0E97" w:rsidRPr="00792841">
        <w:rPr>
          <w:rFonts w:ascii="Arial" w:hAnsi="Arial" w:cs="Arial"/>
          <w:sz w:val="24"/>
          <w:szCs w:val="24"/>
        </w:rPr>
        <w:t>прекращение гражданства Российской Федерации либо гражданства иностранного государства</w:t>
      </w:r>
      <w:r w:rsidRPr="00792841">
        <w:rPr>
          <w:rFonts w:ascii="Arial" w:hAnsi="Arial" w:cs="Arial"/>
          <w:sz w:val="24"/>
          <w:szCs w:val="24"/>
        </w:rPr>
        <w:t xml:space="preserve"> </w:t>
      </w:r>
      <w:r w:rsidR="001A0E97" w:rsidRPr="00792841">
        <w:rPr>
          <w:rFonts w:ascii="Arial" w:hAnsi="Arial" w:cs="Arial"/>
          <w:sz w:val="24"/>
          <w:szCs w:val="24"/>
        </w:rPr>
        <w:t>- участника международног</w:t>
      </w:r>
      <w:r w:rsidR="004F124C" w:rsidRPr="00792841">
        <w:rPr>
          <w:rFonts w:ascii="Arial" w:hAnsi="Arial" w:cs="Arial"/>
          <w:sz w:val="24"/>
          <w:szCs w:val="24"/>
        </w:rPr>
        <w:t>о договора Российской Федерации</w:t>
      </w:r>
      <w:r w:rsidR="001A0E97" w:rsidRPr="00792841">
        <w:rPr>
          <w:rFonts w:ascii="Arial" w:hAnsi="Arial" w:cs="Arial"/>
          <w:sz w:val="24"/>
          <w:szCs w:val="24"/>
        </w:rPr>
        <w:t xml:space="preserve">, в соответствии с которым иностранный гражданин имеет право быть избранным в органы местного самоуправления,  наличия гражданства (подданства) иностранного государства либо вида на </w:t>
      </w:r>
      <w:r w:rsidR="00F71C72" w:rsidRPr="00792841">
        <w:rPr>
          <w:rFonts w:ascii="Arial" w:hAnsi="Arial" w:cs="Arial"/>
          <w:sz w:val="24"/>
          <w:szCs w:val="24"/>
        </w:rPr>
        <w:t xml:space="preserve"> жительство или  иного документа, подтверждающего право на постоянное проживание на территории иностранного государства гражданина Российской Федерации либо 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Федерации;»</w:t>
      </w:r>
    </w:p>
    <w:p w:rsidR="00834ED6" w:rsidRPr="00792841" w:rsidRDefault="00834ED6" w:rsidP="00175A50">
      <w:pPr>
        <w:pStyle w:val="a6"/>
        <w:jc w:val="both"/>
        <w:rPr>
          <w:rFonts w:ascii="Arial" w:hAnsi="Arial" w:cs="Arial"/>
          <w:sz w:val="24"/>
          <w:szCs w:val="24"/>
        </w:rPr>
      </w:pPr>
      <w:r w:rsidRPr="00792841">
        <w:rPr>
          <w:rFonts w:ascii="Arial" w:hAnsi="Arial" w:cs="Arial"/>
          <w:sz w:val="24"/>
          <w:szCs w:val="24"/>
        </w:rPr>
        <w:t xml:space="preserve">        </w:t>
      </w:r>
      <w:r w:rsidR="006A6E2F" w:rsidRPr="00792841">
        <w:rPr>
          <w:rFonts w:ascii="Arial" w:hAnsi="Arial" w:cs="Arial"/>
          <w:sz w:val="24"/>
          <w:szCs w:val="24"/>
        </w:rPr>
        <w:t>2</w:t>
      </w:r>
      <w:r w:rsidR="00F71C72" w:rsidRPr="00792841">
        <w:rPr>
          <w:rFonts w:ascii="Arial" w:hAnsi="Arial" w:cs="Arial"/>
          <w:sz w:val="24"/>
          <w:szCs w:val="24"/>
        </w:rPr>
        <w:t>.</w:t>
      </w:r>
      <w:r w:rsidRPr="00792841">
        <w:rPr>
          <w:rFonts w:ascii="Arial" w:hAnsi="Arial" w:cs="Arial"/>
          <w:sz w:val="24"/>
          <w:szCs w:val="24"/>
        </w:rPr>
        <w:t xml:space="preserve">  </w:t>
      </w:r>
      <w:r w:rsidR="00F71C72" w:rsidRPr="00792841">
        <w:rPr>
          <w:rFonts w:ascii="Arial" w:hAnsi="Arial" w:cs="Arial"/>
          <w:sz w:val="24"/>
          <w:szCs w:val="24"/>
        </w:rPr>
        <w:t>пункт 9 части 1 статьи 29  изложить в следующей редакции:</w:t>
      </w:r>
      <w:r w:rsidR="004F124C" w:rsidRPr="00792841">
        <w:rPr>
          <w:rFonts w:ascii="Arial" w:hAnsi="Arial" w:cs="Arial"/>
          <w:sz w:val="24"/>
          <w:szCs w:val="24"/>
        </w:rPr>
        <w:t xml:space="preserve"> </w:t>
      </w:r>
    </w:p>
    <w:p w:rsidR="009360FD" w:rsidRPr="00792841" w:rsidRDefault="00175A50" w:rsidP="00175A50">
      <w:pPr>
        <w:pStyle w:val="a6"/>
        <w:jc w:val="both"/>
        <w:rPr>
          <w:rFonts w:ascii="Arial" w:hAnsi="Arial" w:cs="Arial"/>
          <w:sz w:val="24"/>
          <w:szCs w:val="24"/>
        </w:rPr>
      </w:pPr>
      <w:r w:rsidRPr="00792841">
        <w:rPr>
          <w:rFonts w:ascii="Arial" w:hAnsi="Arial" w:cs="Arial"/>
          <w:sz w:val="24"/>
          <w:szCs w:val="24"/>
        </w:rPr>
        <w:t xml:space="preserve">        </w:t>
      </w:r>
      <w:r w:rsidR="00834ED6" w:rsidRPr="00792841">
        <w:rPr>
          <w:rFonts w:ascii="Arial" w:hAnsi="Arial" w:cs="Arial"/>
          <w:sz w:val="24"/>
          <w:szCs w:val="24"/>
        </w:rPr>
        <w:t>«</w:t>
      </w:r>
      <w:r w:rsidR="00F71C72" w:rsidRPr="00792841">
        <w:rPr>
          <w:rFonts w:ascii="Arial" w:hAnsi="Arial" w:cs="Arial"/>
          <w:sz w:val="24"/>
          <w:szCs w:val="24"/>
        </w:rPr>
        <w:t>9</w:t>
      </w:r>
      <w:r w:rsidR="00834ED6" w:rsidRPr="00792841">
        <w:rPr>
          <w:rFonts w:ascii="Arial" w:hAnsi="Arial" w:cs="Arial"/>
          <w:sz w:val="24"/>
          <w:szCs w:val="24"/>
        </w:rPr>
        <w:t xml:space="preserve">) </w:t>
      </w:r>
      <w:r w:rsidR="00F71C72" w:rsidRPr="00792841">
        <w:rPr>
          <w:rFonts w:ascii="Arial" w:hAnsi="Arial" w:cs="Arial"/>
          <w:sz w:val="24"/>
          <w:szCs w:val="24"/>
        </w:rPr>
        <w:t>прекращения гражданства Российской Федерации либо гражданства иностранного государства</w:t>
      </w:r>
      <w:r w:rsidR="004F124C" w:rsidRPr="00792841">
        <w:rPr>
          <w:rFonts w:ascii="Arial" w:hAnsi="Arial" w:cs="Arial"/>
          <w:sz w:val="24"/>
          <w:szCs w:val="24"/>
        </w:rPr>
        <w:t xml:space="preserve"> </w:t>
      </w:r>
      <w:r w:rsidR="00F71C72" w:rsidRPr="00792841">
        <w:rPr>
          <w:rFonts w:ascii="Arial" w:hAnsi="Arial" w:cs="Arial"/>
          <w:sz w:val="24"/>
          <w:szCs w:val="24"/>
        </w:rPr>
        <w:t xml:space="preserve">- участника международного договора Российской  Федерации, в соответствии с которым иностранный гражданин  имеет право быть избранным в органы местного самоуправления, наличия  гражданства (подданства) иностранного государства либо вида на жительство </w:t>
      </w:r>
      <w:r w:rsidRPr="00792841">
        <w:rPr>
          <w:rFonts w:ascii="Arial" w:hAnsi="Arial" w:cs="Arial"/>
          <w:sz w:val="24"/>
          <w:szCs w:val="24"/>
        </w:rPr>
        <w:t>и</w:t>
      </w:r>
      <w:r w:rsidR="00F71C72" w:rsidRPr="00792841">
        <w:rPr>
          <w:rFonts w:ascii="Arial" w:hAnsi="Arial" w:cs="Arial"/>
          <w:sz w:val="24"/>
          <w:szCs w:val="24"/>
        </w:rPr>
        <w:t xml:space="preserve">ли </w:t>
      </w:r>
      <w:r w:rsidRPr="00792841">
        <w:rPr>
          <w:rFonts w:ascii="Arial" w:hAnsi="Arial" w:cs="Arial"/>
          <w:sz w:val="24"/>
          <w:szCs w:val="24"/>
        </w:rPr>
        <w:t>и</w:t>
      </w:r>
      <w:r w:rsidR="00F71C72" w:rsidRPr="00792841">
        <w:rPr>
          <w:rFonts w:ascii="Arial" w:hAnsi="Arial" w:cs="Arial"/>
          <w:sz w:val="24"/>
          <w:szCs w:val="24"/>
        </w:rPr>
        <w:t>ного документа,  подтверждающего право на постоянное проживание на территории иностранного государства гражданина  Российской Федерации либо и</w:t>
      </w:r>
      <w:r w:rsidRPr="00792841">
        <w:rPr>
          <w:rFonts w:ascii="Arial" w:hAnsi="Arial" w:cs="Arial"/>
          <w:sz w:val="24"/>
          <w:szCs w:val="24"/>
        </w:rPr>
        <w:t>ностранного гражданина, имеющего право на основании  международного договора Российской  Федерации быть избранным в органы местного самоуправления, если   иное не предусмотрено международным договором Российской Федерации;</w:t>
      </w:r>
      <w:r w:rsidR="00834ED6" w:rsidRPr="00792841">
        <w:rPr>
          <w:rFonts w:ascii="Arial" w:hAnsi="Arial" w:cs="Arial"/>
          <w:sz w:val="24"/>
          <w:szCs w:val="24"/>
        </w:rPr>
        <w:t>»</w:t>
      </w:r>
      <w:r w:rsidRPr="00792841">
        <w:rPr>
          <w:rFonts w:ascii="Arial" w:hAnsi="Arial" w:cs="Arial"/>
          <w:sz w:val="24"/>
          <w:szCs w:val="24"/>
        </w:rPr>
        <w:t xml:space="preserve"> </w:t>
      </w:r>
    </w:p>
    <w:p w:rsidR="00B00B06" w:rsidRPr="00792841" w:rsidRDefault="00B00B06" w:rsidP="00175A50">
      <w:pPr>
        <w:pStyle w:val="a6"/>
        <w:jc w:val="both"/>
        <w:rPr>
          <w:rFonts w:ascii="Arial" w:hAnsi="Arial" w:cs="Arial"/>
          <w:sz w:val="24"/>
          <w:szCs w:val="24"/>
        </w:rPr>
      </w:pPr>
      <w:r w:rsidRPr="00792841">
        <w:rPr>
          <w:rFonts w:ascii="Arial" w:hAnsi="Arial" w:cs="Arial"/>
          <w:sz w:val="24"/>
          <w:szCs w:val="24"/>
        </w:rPr>
        <w:t xml:space="preserve">      3.</w:t>
      </w:r>
      <w:r w:rsidR="00416DEB" w:rsidRPr="00792841">
        <w:rPr>
          <w:rFonts w:ascii="Arial" w:hAnsi="Arial" w:cs="Arial"/>
          <w:sz w:val="24"/>
          <w:szCs w:val="24"/>
        </w:rPr>
        <w:t xml:space="preserve"> </w:t>
      </w:r>
      <w:r w:rsidRPr="00792841">
        <w:rPr>
          <w:rFonts w:ascii="Arial" w:hAnsi="Arial" w:cs="Arial"/>
          <w:sz w:val="24"/>
          <w:szCs w:val="24"/>
        </w:rPr>
        <w:t xml:space="preserve"> част</w:t>
      </w:r>
      <w:r w:rsidR="00416DEB" w:rsidRPr="00792841">
        <w:rPr>
          <w:rFonts w:ascii="Arial" w:hAnsi="Arial" w:cs="Arial"/>
          <w:sz w:val="24"/>
          <w:szCs w:val="24"/>
        </w:rPr>
        <w:t>ь</w:t>
      </w:r>
      <w:r w:rsidRPr="00792841">
        <w:rPr>
          <w:rFonts w:ascii="Arial" w:hAnsi="Arial" w:cs="Arial"/>
          <w:sz w:val="24"/>
          <w:szCs w:val="24"/>
        </w:rPr>
        <w:t xml:space="preserve"> 1 статьи 5 дополнить пунктом 1</w:t>
      </w:r>
      <w:r w:rsidR="00416DEB" w:rsidRPr="00792841">
        <w:rPr>
          <w:rFonts w:ascii="Arial" w:hAnsi="Arial" w:cs="Arial"/>
          <w:sz w:val="24"/>
          <w:szCs w:val="24"/>
        </w:rPr>
        <w:t>7</w:t>
      </w:r>
      <w:r w:rsidRPr="00792841">
        <w:rPr>
          <w:rFonts w:ascii="Arial" w:hAnsi="Arial" w:cs="Arial"/>
          <w:sz w:val="24"/>
          <w:szCs w:val="24"/>
        </w:rPr>
        <w:t xml:space="preserve"> следующего  содержания</w:t>
      </w:r>
    </w:p>
    <w:p w:rsidR="0028253B" w:rsidRPr="00792841" w:rsidRDefault="0028253B" w:rsidP="00175A5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apple-converted-space"/>
          <w:rFonts w:ascii="Arial" w:hAnsi="Arial" w:cs="Arial"/>
          <w:sz w:val="24"/>
          <w:szCs w:val="24"/>
        </w:rPr>
      </w:pPr>
      <w:r w:rsidRPr="00792841">
        <w:rPr>
          <w:rStyle w:val="apple-converted-space"/>
          <w:rFonts w:ascii="Arial" w:hAnsi="Arial" w:cs="Arial"/>
          <w:sz w:val="24"/>
          <w:szCs w:val="24"/>
        </w:rPr>
        <w:t xml:space="preserve">       </w:t>
      </w:r>
      <w:r w:rsidR="00B00B06" w:rsidRPr="00792841">
        <w:rPr>
          <w:rStyle w:val="apple-converted-space"/>
          <w:rFonts w:ascii="Arial" w:hAnsi="Arial" w:cs="Arial"/>
          <w:sz w:val="24"/>
          <w:szCs w:val="24"/>
        </w:rPr>
        <w:t>«1</w:t>
      </w:r>
      <w:r w:rsidR="00416DEB" w:rsidRPr="00792841">
        <w:rPr>
          <w:rStyle w:val="apple-converted-space"/>
          <w:rFonts w:ascii="Arial" w:hAnsi="Arial" w:cs="Arial"/>
          <w:sz w:val="24"/>
          <w:szCs w:val="24"/>
        </w:rPr>
        <w:t>7</w:t>
      </w:r>
      <w:r w:rsidR="00B00B06" w:rsidRPr="00792841">
        <w:rPr>
          <w:rStyle w:val="apple-converted-space"/>
          <w:rFonts w:ascii="Arial" w:hAnsi="Arial" w:cs="Arial"/>
          <w:sz w:val="24"/>
          <w:szCs w:val="24"/>
        </w:rPr>
        <w:t>) осуществление  мероприятий по оказанию помощи лицам, находящимся в состоянии алкогольного</w:t>
      </w:r>
      <w:r w:rsidR="000359E7" w:rsidRPr="00792841">
        <w:rPr>
          <w:rStyle w:val="apple-converted-space"/>
          <w:rFonts w:ascii="Arial" w:hAnsi="Arial" w:cs="Arial"/>
          <w:sz w:val="24"/>
          <w:szCs w:val="24"/>
        </w:rPr>
        <w:t>,</w:t>
      </w:r>
      <w:r w:rsidR="00B00B06" w:rsidRPr="00792841">
        <w:rPr>
          <w:rStyle w:val="apple-converted-space"/>
          <w:rFonts w:ascii="Arial" w:hAnsi="Arial" w:cs="Arial"/>
          <w:sz w:val="24"/>
          <w:szCs w:val="24"/>
        </w:rPr>
        <w:t xml:space="preserve"> </w:t>
      </w:r>
      <w:r w:rsidR="000359E7" w:rsidRPr="00792841">
        <w:rPr>
          <w:rStyle w:val="apple-converted-space"/>
          <w:rFonts w:ascii="Arial" w:hAnsi="Arial" w:cs="Arial"/>
          <w:sz w:val="24"/>
          <w:szCs w:val="24"/>
        </w:rPr>
        <w:t>н</w:t>
      </w:r>
      <w:r w:rsidR="00B00B06" w:rsidRPr="00792841">
        <w:rPr>
          <w:rStyle w:val="apple-converted-space"/>
          <w:rFonts w:ascii="Arial" w:hAnsi="Arial" w:cs="Arial"/>
          <w:sz w:val="24"/>
          <w:szCs w:val="24"/>
        </w:rPr>
        <w:t>аркотического или иного токсического оп</w:t>
      </w:r>
      <w:r w:rsidR="000359E7" w:rsidRPr="00792841">
        <w:rPr>
          <w:rStyle w:val="apple-converted-space"/>
          <w:rFonts w:ascii="Arial" w:hAnsi="Arial" w:cs="Arial"/>
          <w:sz w:val="24"/>
          <w:szCs w:val="24"/>
        </w:rPr>
        <w:t>ь</w:t>
      </w:r>
      <w:r w:rsidR="00B00B06" w:rsidRPr="00792841">
        <w:rPr>
          <w:rStyle w:val="apple-converted-space"/>
          <w:rFonts w:ascii="Arial" w:hAnsi="Arial" w:cs="Arial"/>
          <w:sz w:val="24"/>
          <w:szCs w:val="24"/>
        </w:rPr>
        <w:t>янения</w:t>
      </w:r>
      <w:r w:rsidR="000359E7" w:rsidRPr="00792841">
        <w:rPr>
          <w:rStyle w:val="apple-converted-space"/>
          <w:rFonts w:ascii="Arial" w:hAnsi="Arial" w:cs="Arial"/>
          <w:sz w:val="24"/>
          <w:szCs w:val="24"/>
        </w:rPr>
        <w:t>.</w:t>
      </w:r>
      <w:r w:rsidR="00B00B06" w:rsidRPr="00792841">
        <w:rPr>
          <w:rStyle w:val="apple-converted-space"/>
          <w:rFonts w:ascii="Arial" w:hAnsi="Arial" w:cs="Arial"/>
          <w:sz w:val="24"/>
          <w:szCs w:val="24"/>
        </w:rPr>
        <w:t>»</w:t>
      </w:r>
    </w:p>
    <w:p w:rsidR="00695E4E" w:rsidRPr="00792841" w:rsidRDefault="000359E7" w:rsidP="00175A50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792841">
        <w:rPr>
          <w:rFonts w:ascii="Arial" w:hAnsi="Arial" w:cs="Arial"/>
          <w:sz w:val="24"/>
          <w:szCs w:val="24"/>
        </w:rPr>
        <w:t>4</w:t>
      </w:r>
      <w:r w:rsidR="00695E4E" w:rsidRPr="00792841">
        <w:rPr>
          <w:rFonts w:ascii="Arial" w:hAnsi="Arial" w:cs="Arial"/>
          <w:sz w:val="24"/>
          <w:szCs w:val="24"/>
        </w:rPr>
        <w:t>.</w:t>
      </w:r>
      <w:r w:rsidR="000750B9" w:rsidRPr="00792841">
        <w:rPr>
          <w:rFonts w:ascii="Arial" w:hAnsi="Arial" w:cs="Arial"/>
          <w:sz w:val="24"/>
          <w:szCs w:val="24"/>
        </w:rPr>
        <w:t xml:space="preserve"> Направить настоящее решение в </w:t>
      </w:r>
      <w:r w:rsidR="00695E4E" w:rsidRPr="00792841">
        <w:rPr>
          <w:rFonts w:ascii="Arial" w:hAnsi="Arial" w:cs="Arial"/>
          <w:sz w:val="24"/>
          <w:szCs w:val="24"/>
        </w:rPr>
        <w:t>Управление Министерства юстиции Российской Федерации по Томской области для государственной регистрации.</w:t>
      </w:r>
    </w:p>
    <w:p w:rsidR="00695E4E" w:rsidRPr="00792841" w:rsidRDefault="000359E7" w:rsidP="00175A50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792841">
        <w:rPr>
          <w:rFonts w:ascii="Arial" w:hAnsi="Arial" w:cs="Arial"/>
          <w:sz w:val="24"/>
          <w:szCs w:val="24"/>
        </w:rPr>
        <w:t>5</w:t>
      </w:r>
      <w:r w:rsidR="00695E4E" w:rsidRPr="00792841">
        <w:rPr>
          <w:rFonts w:ascii="Arial" w:hAnsi="Arial" w:cs="Arial"/>
          <w:sz w:val="24"/>
          <w:szCs w:val="24"/>
        </w:rPr>
        <w:t xml:space="preserve">. </w:t>
      </w:r>
      <w:r w:rsidR="00695E4E" w:rsidRPr="00792841">
        <w:rPr>
          <w:rFonts w:ascii="Arial" w:hAnsi="Arial" w:cs="Arial"/>
          <w:sz w:val="24"/>
          <w:szCs w:val="24"/>
          <w:lang w:eastAsia="ru-RU"/>
        </w:rPr>
        <w:t xml:space="preserve">Главе </w:t>
      </w:r>
      <w:r w:rsidR="00146628" w:rsidRPr="00792841">
        <w:rPr>
          <w:rFonts w:ascii="Arial" w:hAnsi="Arial" w:cs="Arial"/>
          <w:sz w:val="24"/>
          <w:szCs w:val="24"/>
          <w:lang w:eastAsia="ru-RU"/>
        </w:rPr>
        <w:t>Усть-Чижапского</w:t>
      </w:r>
      <w:r w:rsidR="00695E4E" w:rsidRPr="00792841">
        <w:rPr>
          <w:rFonts w:ascii="Arial" w:hAnsi="Arial" w:cs="Arial"/>
          <w:sz w:val="24"/>
          <w:szCs w:val="24"/>
          <w:lang w:eastAsia="ru-RU"/>
        </w:rPr>
        <w:t xml:space="preserve"> сельского поселения о</w:t>
      </w:r>
      <w:r w:rsidR="00175A50" w:rsidRPr="00792841">
        <w:rPr>
          <w:rFonts w:ascii="Arial" w:hAnsi="Arial" w:cs="Arial"/>
          <w:sz w:val="24"/>
          <w:szCs w:val="24"/>
          <w:lang w:eastAsia="ru-RU"/>
        </w:rPr>
        <w:t>публиковать</w:t>
      </w:r>
      <w:r w:rsidR="00695E4E" w:rsidRPr="00792841">
        <w:rPr>
          <w:rFonts w:ascii="Arial" w:hAnsi="Arial" w:cs="Arial"/>
          <w:sz w:val="24"/>
          <w:szCs w:val="24"/>
          <w:lang w:eastAsia="ru-RU"/>
        </w:rPr>
        <w:t xml:space="preserve"> настоящее решение в установленном порядке и разместить на официальном сайте администрации </w:t>
      </w:r>
      <w:r w:rsidR="00146628" w:rsidRPr="00792841">
        <w:rPr>
          <w:rFonts w:ascii="Arial" w:hAnsi="Arial" w:cs="Arial"/>
          <w:sz w:val="24"/>
          <w:szCs w:val="24"/>
          <w:lang w:eastAsia="ru-RU"/>
        </w:rPr>
        <w:t>Усть-Чижапского</w:t>
      </w:r>
      <w:r w:rsidR="00695E4E" w:rsidRPr="00792841">
        <w:rPr>
          <w:rFonts w:ascii="Arial" w:hAnsi="Arial" w:cs="Arial"/>
          <w:sz w:val="24"/>
          <w:szCs w:val="24"/>
          <w:lang w:eastAsia="ru-RU"/>
        </w:rPr>
        <w:t xml:space="preserve"> сельского поселения. </w:t>
      </w:r>
    </w:p>
    <w:p w:rsidR="00695E4E" w:rsidRPr="00792841" w:rsidRDefault="000359E7" w:rsidP="00175A5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792841">
        <w:rPr>
          <w:rFonts w:ascii="Arial" w:hAnsi="Arial" w:cs="Arial"/>
          <w:sz w:val="24"/>
          <w:szCs w:val="24"/>
          <w:lang w:eastAsia="ru-RU"/>
        </w:rPr>
        <w:t>6</w:t>
      </w:r>
      <w:r w:rsidR="00695E4E" w:rsidRPr="00792841">
        <w:rPr>
          <w:rFonts w:ascii="Arial" w:hAnsi="Arial" w:cs="Arial"/>
          <w:sz w:val="24"/>
          <w:szCs w:val="24"/>
          <w:lang w:eastAsia="ru-RU"/>
        </w:rPr>
        <w:t xml:space="preserve">. Настоящее решение вступает в силу </w:t>
      </w:r>
      <w:r w:rsidR="00175A50" w:rsidRPr="00792841">
        <w:rPr>
          <w:rFonts w:ascii="Arial" w:hAnsi="Arial" w:cs="Arial"/>
          <w:sz w:val="24"/>
          <w:szCs w:val="24"/>
          <w:lang w:eastAsia="ru-RU"/>
        </w:rPr>
        <w:t>с 1 июля 2021 года, но не ранее дня</w:t>
      </w:r>
      <w:r w:rsidR="00695E4E" w:rsidRPr="00792841">
        <w:rPr>
          <w:rFonts w:ascii="Arial" w:hAnsi="Arial" w:cs="Arial"/>
          <w:sz w:val="24"/>
          <w:szCs w:val="24"/>
          <w:lang w:eastAsia="ru-RU"/>
        </w:rPr>
        <w:t xml:space="preserve"> его </w:t>
      </w:r>
      <w:r w:rsidR="00695E4E" w:rsidRPr="00792841">
        <w:rPr>
          <w:rFonts w:ascii="Arial" w:hAnsi="Arial" w:cs="Arial"/>
          <w:sz w:val="24"/>
          <w:szCs w:val="24"/>
          <w:lang w:eastAsia="ru-RU"/>
        </w:rPr>
        <w:lastRenderedPageBreak/>
        <w:t>официального о</w:t>
      </w:r>
      <w:r w:rsidR="00175A50" w:rsidRPr="00792841">
        <w:rPr>
          <w:rFonts w:ascii="Arial" w:hAnsi="Arial" w:cs="Arial"/>
          <w:sz w:val="24"/>
          <w:szCs w:val="24"/>
          <w:lang w:eastAsia="ru-RU"/>
        </w:rPr>
        <w:t>публикования</w:t>
      </w:r>
      <w:r w:rsidR="00695E4E" w:rsidRPr="00792841">
        <w:rPr>
          <w:rFonts w:ascii="Arial" w:hAnsi="Arial" w:cs="Arial"/>
          <w:sz w:val="24"/>
          <w:szCs w:val="24"/>
          <w:lang w:eastAsia="ru-RU"/>
        </w:rPr>
        <w:t>.</w:t>
      </w:r>
    </w:p>
    <w:p w:rsidR="00695E4E" w:rsidRPr="00792841" w:rsidRDefault="00695E4E" w:rsidP="00175A5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95E4E" w:rsidRPr="00792841" w:rsidRDefault="00695E4E" w:rsidP="00175A5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95E4E" w:rsidRPr="00792841" w:rsidRDefault="00695E4E" w:rsidP="00175A5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92841">
        <w:rPr>
          <w:rFonts w:ascii="Arial" w:hAnsi="Arial" w:cs="Arial"/>
          <w:sz w:val="24"/>
          <w:szCs w:val="24"/>
        </w:rPr>
        <w:t xml:space="preserve">Председатель Совета, </w:t>
      </w:r>
    </w:p>
    <w:p w:rsidR="00695E4E" w:rsidRPr="00792841" w:rsidRDefault="00175A50" w:rsidP="00175A5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92841">
        <w:rPr>
          <w:rFonts w:ascii="Arial" w:hAnsi="Arial" w:cs="Arial"/>
          <w:sz w:val="24"/>
          <w:szCs w:val="24"/>
        </w:rPr>
        <w:t>Глава Усть-Чижапского сельского поселения                          С.М.Голещихин</w:t>
      </w:r>
    </w:p>
    <w:p w:rsidR="008339F7" w:rsidRPr="00792841" w:rsidRDefault="008339F7" w:rsidP="00175A5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339F7" w:rsidRPr="00792841" w:rsidSect="008253E2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0D1" w:rsidRDefault="002970D1" w:rsidP="001B4CC0">
      <w:pPr>
        <w:spacing w:after="0" w:line="240" w:lineRule="auto"/>
      </w:pPr>
      <w:r>
        <w:separator/>
      </w:r>
    </w:p>
  </w:endnote>
  <w:endnote w:type="continuationSeparator" w:id="0">
    <w:p w:rsidR="002970D1" w:rsidRDefault="002970D1" w:rsidP="001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0D1" w:rsidRDefault="002970D1" w:rsidP="001B4CC0">
      <w:pPr>
        <w:spacing w:after="0" w:line="240" w:lineRule="auto"/>
      </w:pPr>
      <w:r>
        <w:separator/>
      </w:r>
    </w:p>
  </w:footnote>
  <w:footnote w:type="continuationSeparator" w:id="0">
    <w:p w:rsidR="002970D1" w:rsidRDefault="002970D1" w:rsidP="001B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86331"/>
      <w:docPartObj>
        <w:docPartGallery w:val="Page Numbers (Top of Page)"/>
        <w:docPartUnique/>
      </w:docPartObj>
    </w:sdtPr>
    <w:sdtEndPr/>
    <w:sdtContent>
      <w:p w:rsidR="00C816B1" w:rsidRDefault="005A50A0">
        <w:pPr>
          <w:pStyle w:val="a3"/>
          <w:jc w:val="center"/>
        </w:pPr>
        <w:r w:rsidRPr="008253E2">
          <w:rPr>
            <w:rFonts w:ascii="Times New Roman" w:hAnsi="Times New Roman"/>
            <w:sz w:val="28"/>
            <w:szCs w:val="28"/>
          </w:rPr>
          <w:fldChar w:fldCharType="begin"/>
        </w:r>
        <w:r w:rsidR="00A80F02" w:rsidRPr="008253E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253E2">
          <w:rPr>
            <w:rFonts w:ascii="Times New Roman" w:hAnsi="Times New Roman"/>
            <w:sz w:val="28"/>
            <w:szCs w:val="28"/>
          </w:rPr>
          <w:fldChar w:fldCharType="separate"/>
        </w:r>
        <w:r w:rsidR="00792841">
          <w:rPr>
            <w:rFonts w:ascii="Times New Roman" w:hAnsi="Times New Roman"/>
            <w:noProof/>
            <w:sz w:val="28"/>
            <w:szCs w:val="28"/>
          </w:rPr>
          <w:t>2</w:t>
        </w:r>
        <w:r w:rsidRPr="008253E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F39CE" w:rsidRDefault="002970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4D30"/>
    <w:multiLevelType w:val="hybridMultilevel"/>
    <w:tmpl w:val="37E82BC4"/>
    <w:lvl w:ilvl="0" w:tplc="53067A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C163A09"/>
    <w:multiLevelType w:val="hybridMultilevel"/>
    <w:tmpl w:val="4844ED7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E533D"/>
    <w:multiLevelType w:val="hybridMultilevel"/>
    <w:tmpl w:val="71DA4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64964"/>
    <w:multiLevelType w:val="hybridMultilevel"/>
    <w:tmpl w:val="E7B0D1F0"/>
    <w:lvl w:ilvl="0" w:tplc="6442BE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E4E"/>
    <w:rsid w:val="000359E7"/>
    <w:rsid w:val="00043A7C"/>
    <w:rsid w:val="000750B9"/>
    <w:rsid w:val="0009742B"/>
    <w:rsid w:val="001308B5"/>
    <w:rsid w:val="00146628"/>
    <w:rsid w:val="001467AF"/>
    <w:rsid w:val="00175A50"/>
    <w:rsid w:val="001A0E97"/>
    <w:rsid w:val="001B4CC0"/>
    <w:rsid w:val="00202799"/>
    <w:rsid w:val="002107C5"/>
    <w:rsid w:val="0028253B"/>
    <w:rsid w:val="002970D1"/>
    <w:rsid w:val="002B4012"/>
    <w:rsid w:val="00306F99"/>
    <w:rsid w:val="00357098"/>
    <w:rsid w:val="00400D14"/>
    <w:rsid w:val="00416DEB"/>
    <w:rsid w:val="00482C64"/>
    <w:rsid w:val="004B4CF2"/>
    <w:rsid w:val="004C674D"/>
    <w:rsid w:val="004E437F"/>
    <w:rsid w:val="004F124C"/>
    <w:rsid w:val="00552D43"/>
    <w:rsid w:val="005A50A0"/>
    <w:rsid w:val="005D409F"/>
    <w:rsid w:val="005D44A8"/>
    <w:rsid w:val="00695E4E"/>
    <w:rsid w:val="006A6E2F"/>
    <w:rsid w:val="00716742"/>
    <w:rsid w:val="00750B9F"/>
    <w:rsid w:val="00757238"/>
    <w:rsid w:val="00757AC4"/>
    <w:rsid w:val="00792841"/>
    <w:rsid w:val="007A1C2A"/>
    <w:rsid w:val="007D2B93"/>
    <w:rsid w:val="007F1D4E"/>
    <w:rsid w:val="00833864"/>
    <w:rsid w:val="008339F7"/>
    <w:rsid w:val="00834ED6"/>
    <w:rsid w:val="008F63A5"/>
    <w:rsid w:val="009360FD"/>
    <w:rsid w:val="00A06E05"/>
    <w:rsid w:val="00A677FD"/>
    <w:rsid w:val="00A76883"/>
    <w:rsid w:val="00A80F02"/>
    <w:rsid w:val="00AB5260"/>
    <w:rsid w:val="00AD042D"/>
    <w:rsid w:val="00B00B06"/>
    <w:rsid w:val="00B01C50"/>
    <w:rsid w:val="00B15F8B"/>
    <w:rsid w:val="00B64D84"/>
    <w:rsid w:val="00CA4223"/>
    <w:rsid w:val="00CB6B44"/>
    <w:rsid w:val="00D76AEC"/>
    <w:rsid w:val="00DC6153"/>
    <w:rsid w:val="00DF5F56"/>
    <w:rsid w:val="00E00CD9"/>
    <w:rsid w:val="00F05599"/>
    <w:rsid w:val="00F23374"/>
    <w:rsid w:val="00F50877"/>
    <w:rsid w:val="00F71C72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8B265-F7E9-4829-8A31-BD416C6C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E4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95E4E"/>
    <w:pPr>
      <w:ind w:left="720"/>
      <w:contextualSpacing/>
    </w:pPr>
  </w:style>
  <w:style w:type="paragraph" w:customStyle="1" w:styleId="1">
    <w:name w:val="Без интервала1"/>
    <w:rsid w:val="00695E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57238"/>
  </w:style>
  <w:style w:type="paragraph" w:styleId="a6">
    <w:name w:val="No Spacing"/>
    <w:uiPriority w:val="1"/>
    <w:qFormat/>
    <w:rsid w:val="00CB6B4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4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4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29</cp:revision>
  <cp:lastPrinted>2021-06-24T04:09:00Z</cp:lastPrinted>
  <dcterms:created xsi:type="dcterms:W3CDTF">2020-09-14T05:03:00Z</dcterms:created>
  <dcterms:modified xsi:type="dcterms:W3CDTF">2021-07-02T05:49:00Z</dcterms:modified>
</cp:coreProperties>
</file>