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0E" w:rsidRDefault="007262C2" w:rsidP="0057760E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57760E" w:rsidRDefault="00981931" w:rsidP="00981931">
      <w:pPr>
        <w:tabs>
          <w:tab w:val="left" w:pos="220"/>
        </w:tabs>
        <w:jc w:val="center"/>
        <w:rPr>
          <w:b/>
          <w:sz w:val="32"/>
          <w:szCs w:val="32"/>
        </w:rPr>
      </w:pPr>
      <w:r w:rsidRPr="00981931">
        <w:rPr>
          <w:b/>
          <w:sz w:val="32"/>
          <w:szCs w:val="32"/>
        </w:rPr>
        <w:t>Пояснительная записка</w:t>
      </w:r>
    </w:p>
    <w:p w:rsidR="00981931" w:rsidRPr="00981931" w:rsidRDefault="00981931" w:rsidP="00981931">
      <w:pPr>
        <w:tabs>
          <w:tab w:val="left" w:pos="220"/>
        </w:tabs>
        <w:jc w:val="center"/>
        <w:rPr>
          <w:b/>
        </w:rPr>
      </w:pPr>
      <w:r w:rsidRPr="00981931">
        <w:rPr>
          <w:b/>
        </w:rPr>
        <w:t>к отче</w:t>
      </w:r>
      <w:r w:rsidR="00B05324">
        <w:rPr>
          <w:b/>
        </w:rPr>
        <w:t>ту по исполнению бюджета за 2019</w:t>
      </w:r>
      <w:r w:rsidRPr="00981931">
        <w:rPr>
          <w:b/>
        </w:rPr>
        <w:t xml:space="preserve"> года Администрации </w:t>
      </w:r>
      <w:proofErr w:type="spellStart"/>
      <w:r w:rsidRPr="00981931">
        <w:rPr>
          <w:b/>
        </w:rPr>
        <w:t>Усть-Чижапского</w:t>
      </w:r>
      <w:proofErr w:type="spellEnd"/>
      <w:r w:rsidRPr="00981931">
        <w:rPr>
          <w:b/>
        </w:rPr>
        <w:t xml:space="preserve"> сельского поселения</w:t>
      </w:r>
    </w:p>
    <w:p w:rsidR="00981931" w:rsidRPr="00981931" w:rsidRDefault="00981931" w:rsidP="00EC0D42">
      <w:pPr>
        <w:tabs>
          <w:tab w:val="left" w:pos="220"/>
        </w:tabs>
      </w:pPr>
    </w:p>
    <w:p w:rsidR="00EC0D42" w:rsidRPr="00981931" w:rsidRDefault="00005ECC" w:rsidP="00EC0D42">
      <w:pPr>
        <w:tabs>
          <w:tab w:val="left" w:pos="220"/>
        </w:tabs>
      </w:pPr>
      <w:r w:rsidRPr="00981931">
        <w:t xml:space="preserve">  ИНН 7006006530  КПП 700601001</w:t>
      </w:r>
    </w:p>
    <w:p w:rsidR="0057760E" w:rsidRDefault="0057760E" w:rsidP="00716E58">
      <w:pPr>
        <w:tabs>
          <w:tab w:val="left" w:pos="220"/>
        </w:tabs>
        <w:ind w:left="360"/>
        <w:rPr>
          <w:b/>
        </w:rPr>
      </w:pPr>
    </w:p>
    <w:p w:rsidR="00A65899" w:rsidRPr="008C579D" w:rsidRDefault="00981931" w:rsidP="00716E58">
      <w:pPr>
        <w:tabs>
          <w:tab w:val="left" w:pos="220"/>
        </w:tabs>
        <w:ind w:left="360"/>
        <w:rPr>
          <w:b/>
          <w:i/>
        </w:rPr>
      </w:pPr>
      <w:r>
        <w:rPr>
          <w:b/>
        </w:rPr>
        <w:t xml:space="preserve">         </w:t>
      </w:r>
      <w:r w:rsidR="00716E58" w:rsidRPr="00C84631">
        <w:rPr>
          <w:b/>
        </w:rPr>
        <w:t>1.</w:t>
      </w:r>
      <w:r w:rsidR="00491EDF" w:rsidRPr="00C84631">
        <w:rPr>
          <w:b/>
        </w:rPr>
        <w:t>Организационная структура бюджетного учреждения</w:t>
      </w:r>
      <w:r w:rsidR="00491EDF" w:rsidRPr="008C579D">
        <w:rPr>
          <w:b/>
          <w:i/>
        </w:rPr>
        <w:t>.</w:t>
      </w:r>
    </w:p>
    <w:p w:rsidR="00A65899" w:rsidRDefault="00FD0BB8" w:rsidP="00981931">
      <w:pPr>
        <w:tabs>
          <w:tab w:val="left" w:pos="220"/>
        </w:tabs>
        <w:ind w:left="360"/>
        <w:jc w:val="both"/>
      </w:pPr>
      <w:r>
        <w:t xml:space="preserve">    </w:t>
      </w:r>
      <w:r w:rsidR="00981931">
        <w:t xml:space="preserve">     </w:t>
      </w:r>
      <w:r w:rsidR="00A65899" w:rsidRPr="008C579D">
        <w:t>Администра</w:t>
      </w:r>
      <w:r w:rsidR="00981931">
        <w:t>ция Усть-Чижапского сельского поселения</w:t>
      </w:r>
      <w:r w:rsidR="00005ECC">
        <w:t xml:space="preserve">, юридический адрес: 636730 Томская область, Каргасокский район, </w:t>
      </w:r>
      <w:proofErr w:type="gramStart"/>
      <w:r w:rsidR="00005ECC">
        <w:t>с</w:t>
      </w:r>
      <w:proofErr w:type="gramEnd"/>
      <w:r w:rsidR="00005ECC">
        <w:t>. Старая Березовка, ул.</w:t>
      </w:r>
      <w:r w:rsidR="00981931">
        <w:t xml:space="preserve"> Центральная 8</w:t>
      </w:r>
      <w:r w:rsidR="00005ECC">
        <w:t xml:space="preserve">, </w:t>
      </w:r>
      <w:r w:rsidR="00A65899" w:rsidRPr="008C579D">
        <w:t>является исполнительно распорядительным органом муниципального образования Усть-Чижапского сельского поселения. Осуществляет деятельность органов местного самоуправления поселковы</w:t>
      </w:r>
      <w:r w:rsidR="009D2885" w:rsidRPr="008C579D">
        <w:t>х и сельских населенных пунктов согласно ФЗ №</w:t>
      </w:r>
      <w:r w:rsidR="00981931">
        <w:t xml:space="preserve"> 131 от 6.10.2003г «</w:t>
      </w:r>
      <w:r w:rsidR="009D2885" w:rsidRPr="008C579D">
        <w:t>Об общих принципах организации местного самоуправления в РФ»</w:t>
      </w:r>
      <w:r w:rsidR="00981931">
        <w:t>.</w:t>
      </w:r>
    </w:p>
    <w:p w:rsidR="005F4D12" w:rsidRDefault="00981931" w:rsidP="00981931">
      <w:pPr>
        <w:tabs>
          <w:tab w:val="left" w:pos="220"/>
        </w:tabs>
        <w:ind w:left="360"/>
        <w:jc w:val="both"/>
      </w:pPr>
      <w:r>
        <w:tab/>
        <w:t xml:space="preserve">   Главой А</w:t>
      </w:r>
      <w:r w:rsidR="005F4D12">
        <w:t xml:space="preserve">дминистрации является </w:t>
      </w:r>
      <w:proofErr w:type="spellStart"/>
      <w:r w:rsidR="005F4D12">
        <w:t>Голещихин</w:t>
      </w:r>
      <w:proofErr w:type="spellEnd"/>
      <w:r w:rsidR="005F4D12">
        <w:t xml:space="preserve"> Сергей Михайлович, главным бухгалтером Ольшанская Ирина Сергеевна.</w:t>
      </w:r>
    </w:p>
    <w:p w:rsidR="00005ECC" w:rsidRDefault="00C84631" w:rsidP="00981931">
      <w:pPr>
        <w:tabs>
          <w:tab w:val="left" w:pos="220"/>
        </w:tabs>
        <w:ind w:left="360"/>
        <w:jc w:val="both"/>
      </w:pPr>
      <w:r>
        <w:t xml:space="preserve">     В связи</w:t>
      </w:r>
      <w:r w:rsidR="00981931">
        <w:t xml:space="preserve"> с передачей полномочий в 2007году</w:t>
      </w:r>
      <w:r>
        <w:t xml:space="preserve"> в области культуры и ЖКХ  на уровень поселения Администрацией поселения учреждено</w:t>
      </w:r>
      <w:r w:rsidR="00005ECC">
        <w:t>:</w:t>
      </w:r>
    </w:p>
    <w:p w:rsidR="00260333" w:rsidRDefault="00005ECC" w:rsidP="00981931">
      <w:pPr>
        <w:numPr>
          <w:ilvl w:val="0"/>
          <w:numId w:val="5"/>
        </w:numPr>
        <w:tabs>
          <w:tab w:val="left" w:pos="220"/>
        </w:tabs>
        <w:jc w:val="both"/>
      </w:pPr>
      <w:r>
        <w:t xml:space="preserve">Постановлением Главы </w:t>
      </w:r>
      <w:r w:rsidR="00FD254F">
        <w:t>адм</w:t>
      </w:r>
      <w:r w:rsidR="00981931">
        <w:t>инистрации №  32 от 08.12.2006 года</w:t>
      </w:r>
      <w:r w:rsidR="00C84631">
        <w:t xml:space="preserve"> учреждение культур</w:t>
      </w:r>
      <w:r w:rsidR="00A55DC4">
        <w:t xml:space="preserve">ы </w:t>
      </w:r>
      <w:r>
        <w:t>МКУК «</w:t>
      </w:r>
      <w:r w:rsidR="00260333">
        <w:t xml:space="preserve">Березовский </w:t>
      </w:r>
      <w:proofErr w:type="spellStart"/>
      <w:r w:rsidR="00260333">
        <w:t>досуговый</w:t>
      </w:r>
      <w:proofErr w:type="spellEnd"/>
      <w:r w:rsidR="00260333">
        <w:t xml:space="preserve"> центр» ИНН 7006007284 КПП 700601001, юридический адрес: 636730 Томская область, </w:t>
      </w:r>
      <w:r w:rsidR="00981931">
        <w:t>Каргасокский район, с</w:t>
      </w:r>
      <w:proofErr w:type="gramStart"/>
      <w:r w:rsidR="00981931">
        <w:t>.С</w:t>
      </w:r>
      <w:proofErr w:type="gramEnd"/>
      <w:r w:rsidR="00981931">
        <w:t>тарая Б</w:t>
      </w:r>
      <w:r w:rsidR="00260333">
        <w:t>ерезовка, Ул.Центральная 6.,</w:t>
      </w:r>
      <w:r w:rsidR="00981931">
        <w:t xml:space="preserve"> в состав которого входит: дом культуры</w:t>
      </w:r>
      <w:r w:rsidR="00C84631">
        <w:t xml:space="preserve"> и б</w:t>
      </w:r>
      <w:r w:rsidR="00981931">
        <w:t>иблиотека в с</w:t>
      </w:r>
      <w:r w:rsidR="00260333">
        <w:t>.</w:t>
      </w:r>
      <w:r w:rsidR="00981931">
        <w:t xml:space="preserve"> Старая </w:t>
      </w:r>
      <w:r w:rsidR="00260333">
        <w:t xml:space="preserve">Березовка. Директор – </w:t>
      </w:r>
      <w:proofErr w:type="spellStart"/>
      <w:r w:rsidR="00367001">
        <w:t>Ситникова</w:t>
      </w:r>
      <w:proofErr w:type="spellEnd"/>
      <w:r w:rsidR="00367001">
        <w:t xml:space="preserve"> Нина Витальевна</w:t>
      </w:r>
    </w:p>
    <w:p w:rsidR="00A65899" w:rsidRDefault="009004C0" w:rsidP="00981931">
      <w:pPr>
        <w:numPr>
          <w:ilvl w:val="0"/>
          <w:numId w:val="5"/>
        </w:numPr>
        <w:tabs>
          <w:tab w:val="left" w:pos="220"/>
        </w:tabs>
        <w:jc w:val="both"/>
      </w:pPr>
      <w:r>
        <w:t>Постановление Главы А</w:t>
      </w:r>
      <w:r w:rsidR="00260333">
        <w:t>дминистрации</w:t>
      </w:r>
      <w:r>
        <w:t xml:space="preserve"> Каргасокск</w:t>
      </w:r>
      <w:r w:rsidR="00981931">
        <w:t>ого района №   3 от 13.01.2005 году</w:t>
      </w:r>
      <w:r>
        <w:t xml:space="preserve"> </w:t>
      </w:r>
      <w:r w:rsidR="00C84631">
        <w:t>муниципальное предприятие п</w:t>
      </w:r>
      <w:r w:rsidR="00981931">
        <w:t xml:space="preserve">о оказанию коммунальных </w:t>
      </w:r>
      <w:r w:rsidR="00C84631">
        <w:t xml:space="preserve">услуг МУП «ЖКХ </w:t>
      </w:r>
      <w:proofErr w:type="spellStart"/>
      <w:r w:rsidR="00C84631">
        <w:t>Березовское</w:t>
      </w:r>
      <w:proofErr w:type="spellEnd"/>
      <w:r w:rsidR="00C84631">
        <w:t xml:space="preserve">» </w:t>
      </w:r>
      <w:r w:rsidR="00260333">
        <w:t>ИНН 7006000000 КПП 700601001, юридический адрес:</w:t>
      </w:r>
      <w:r w:rsidR="00981931">
        <w:t xml:space="preserve"> </w:t>
      </w:r>
      <w:r w:rsidR="00260333">
        <w:t>636730 Томская область, Каргасокский район, С.Старая Березовка, ул.</w:t>
      </w:r>
      <w:r w:rsidR="00981931">
        <w:t xml:space="preserve"> </w:t>
      </w:r>
      <w:r w:rsidR="00260333">
        <w:t>Центральная 5.</w:t>
      </w:r>
    </w:p>
    <w:p w:rsidR="00260333" w:rsidRPr="008C579D" w:rsidRDefault="00260333" w:rsidP="00981931">
      <w:pPr>
        <w:tabs>
          <w:tab w:val="left" w:pos="220"/>
        </w:tabs>
        <w:ind w:left="765"/>
        <w:jc w:val="both"/>
      </w:pPr>
      <w:r>
        <w:t xml:space="preserve">Директор – </w:t>
      </w:r>
      <w:r w:rsidR="00367001">
        <w:t>Герасимов Владимир Ильич</w:t>
      </w:r>
      <w:r>
        <w:t>.</w:t>
      </w:r>
    </w:p>
    <w:p w:rsidR="00835DD6" w:rsidRPr="008C579D" w:rsidRDefault="00835DD6" w:rsidP="00A65899">
      <w:pPr>
        <w:tabs>
          <w:tab w:val="left" w:pos="220"/>
        </w:tabs>
        <w:ind w:left="360"/>
      </w:pPr>
    </w:p>
    <w:p w:rsidR="00716E58" w:rsidRDefault="000860F4" w:rsidP="000860F4">
      <w:pPr>
        <w:tabs>
          <w:tab w:val="left" w:pos="220"/>
        </w:tabs>
        <w:ind w:left="360"/>
        <w:jc w:val="both"/>
      </w:pPr>
      <w:r>
        <w:rPr>
          <w:b/>
        </w:rPr>
        <w:t xml:space="preserve">        </w:t>
      </w:r>
      <w:r w:rsidR="002E2C59" w:rsidRPr="00C84631">
        <w:rPr>
          <w:b/>
        </w:rPr>
        <w:t>2.</w:t>
      </w:r>
      <w:r>
        <w:rPr>
          <w:b/>
        </w:rPr>
        <w:t xml:space="preserve"> </w:t>
      </w:r>
      <w:r w:rsidR="002E2C59" w:rsidRPr="00C84631">
        <w:rPr>
          <w:b/>
        </w:rPr>
        <w:t>Целью</w:t>
      </w:r>
      <w:r w:rsidR="00716E58" w:rsidRPr="00C84631">
        <w:rPr>
          <w:b/>
        </w:rPr>
        <w:t xml:space="preserve"> деятельности</w:t>
      </w:r>
      <w:r w:rsidR="002E2C59" w:rsidRPr="00C84631">
        <w:rPr>
          <w:b/>
        </w:rPr>
        <w:t xml:space="preserve"> учреждения</w:t>
      </w:r>
      <w:r w:rsidR="00661966">
        <w:t xml:space="preserve"> является формирование, исполнение и </w:t>
      </w:r>
      <w:proofErr w:type="gramStart"/>
      <w:r w:rsidR="00661966">
        <w:t>контроль  за</w:t>
      </w:r>
      <w:proofErr w:type="gramEnd"/>
      <w:r w:rsidR="00661966">
        <w:t xml:space="preserve"> исполнением бюджета по каждому разделу и виду расходов</w:t>
      </w:r>
      <w:r w:rsidR="00716E58" w:rsidRPr="008C579D">
        <w:t>.</w:t>
      </w:r>
    </w:p>
    <w:p w:rsidR="000860F4" w:rsidRDefault="000860F4" w:rsidP="000860F4">
      <w:pPr>
        <w:autoSpaceDE w:val="0"/>
        <w:autoSpaceDN w:val="0"/>
        <w:adjustRightInd w:val="0"/>
        <w:spacing w:before="280"/>
        <w:jc w:val="both"/>
        <w:rPr>
          <w:bCs/>
        </w:rPr>
      </w:pPr>
      <w:r>
        <w:rPr>
          <w:bCs/>
        </w:rPr>
        <w:t xml:space="preserve">        </w:t>
      </w:r>
      <w:r w:rsidR="00A51333" w:rsidRPr="000860F4">
        <w:rPr>
          <w:bCs/>
        </w:rPr>
        <w:t xml:space="preserve">        В целях повышения эффективности расхо</w:t>
      </w:r>
      <w:r w:rsidR="00B05324">
        <w:rPr>
          <w:bCs/>
        </w:rPr>
        <w:t>дования бюджетных средств в 2019</w:t>
      </w:r>
      <w:r>
        <w:rPr>
          <w:bCs/>
        </w:rPr>
        <w:t xml:space="preserve"> году в МКУ </w:t>
      </w:r>
      <w:r w:rsidR="00A51333" w:rsidRPr="000860F4">
        <w:rPr>
          <w:bCs/>
        </w:rPr>
        <w:t>Администрация Усть-Чижапского сельского поселения производились закупки  товаров, работ, услуг на конкурсной основе,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0860F4" w:rsidRPr="000860F4" w:rsidRDefault="000860F4" w:rsidP="000860F4">
      <w:pPr>
        <w:autoSpaceDE w:val="0"/>
        <w:autoSpaceDN w:val="0"/>
        <w:adjustRightInd w:val="0"/>
        <w:spacing w:before="280"/>
        <w:jc w:val="both"/>
        <w:rPr>
          <w:bCs/>
        </w:rPr>
      </w:pPr>
    </w:p>
    <w:p w:rsidR="00CB475E" w:rsidRPr="008C579D" w:rsidRDefault="000860F4" w:rsidP="00E36B9B">
      <w:pPr>
        <w:tabs>
          <w:tab w:val="left" w:pos="220"/>
        </w:tabs>
        <w:ind w:left="357"/>
        <w:jc w:val="both"/>
      </w:pPr>
      <w:r>
        <w:t xml:space="preserve">      </w:t>
      </w:r>
      <w:r w:rsidR="00CB475E" w:rsidRPr="008C579D">
        <w:t xml:space="preserve">   Специалисты администрации </w:t>
      </w:r>
      <w:r w:rsidR="00C84631">
        <w:t>участвуют в различн</w:t>
      </w:r>
      <w:r w:rsidR="009550C2">
        <w:t>ых семинарах и курсах повышения квалификации.</w:t>
      </w:r>
    </w:p>
    <w:p w:rsidR="00CB475E" w:rsidRPr="008C579D" w:rsidRDefault="00C84631" w:rsidP="00E36B9B">
      <w:pPr>
        <w:tabs>
          <w:tab w:val="left" w:pos="220"/>
        </w:tabs>
        <w:ind w:left="357"/>
        <w:jc w:val="both"/>
      </w:pPr>
      <w:r>
        <w:t xml:space="preserve">    </w:t>
      </w:r>
      <w:r w:rsidR="008226FF">
        <w:t xml:space="preserve">     В А</w:t>
      </w:r>
      <w:r w:rsidR="00CB475E" w:rsidRPr="008C579D">
        <w:t>дминистрации установлена программа «</w:t>
      </w:r>
      <w:proofErr w:type="spellStart"/>
      <w:r w:rsidR="00CB475E" w:rsidRPr="008C579D">
        <w:t>КонсультантПлюс</w:t>
      </w:r>
      <w:proofErr w:type="spellEnd"/>
      <w:r w:rsidR="00CB475E" w:rsidRPr="008C579D">
        <w:t>»,</w:t>
      </w:r>
      <w:r w:rsidR="003F3ECE">
        <w:t xml:space="preserve"> </w:t>
      </w:r>
      <w:r w:rsidR="00B05324">
        <w:t>выписываются журнал</w:t>
      </w:r>
      <w:r w:rsidR="00CB475E" w:rsidRPr="008C579D">
        <w:t xml:space="preserve"> </w:t>
      </w:r>
      <w:r w:rsidR="005F4D12">
        <w:t>«Главбух», «</w:t>
      </w:r>
      <w:proofErr w:type="spellStart"/>
      <w:r w:rsidR="005F4D12">
        <w:t>Бух</w:t>
      </w:r>
      <w:proofErr w:type="gramStart"/>
      <w:r w:rsidR="005F4D12">
        <w:t>.у</w:t>
      </w:r>
      <w:proofErr w:type="gramEnd"/>
      <w:r w:rsidR="005F4D12">
        <w:t>чет</w:t>
      </w:r>
      <w:proofErr w:type="spellEnd"/>
      <w:r w:rsidR="005F4D12">
        <w:t xml:space="preserve"> и </w:t>
      </w:r>
      <w:proofErr w:type="spellStart"/>
      <w:r w:rsidR="005F4D12">
        <w:t>налогооблажение</w:t>
      </w:r>
      <w:proofErr w:type="spellEnd"/>
      <w:r w:rsidR="005F4D12">
        <w:t xml:space="preserve"> в бюджетных организациях»</w:t>
      </w:r>
      <w:r w:rsidR="00A55DC4">
        <w:t>, «Годовой отчет».</w:t>
      </w:r>
    </w:p>
    <w:p w:rsidR="0079058F" w:rsidRPr="008C579D" w:rsidRDefault="000D7D22" w:rsidP="00E36B9B">
      <w:pPr>
        <w:tabs>
          <w:tab w:val="left" w:pos="220"/>
        </w:tabs>
        <w:ind w:left="357"/>
        <w:jc w:val="both"/>
      </w:pPr>
      <w:r>
        <w:t xml:space="preserve">    </w:t>
      </w:r>
      <w:r w:rsidR="008226FF">
        <w:t xml:space="preserve">     </w:t>
      </w:r>
      <w:r w:rsidR="0079058F" w:rsidRPr="008C579D">
        <w:t>Численность работ</w:t>
      </w:r>
      <w:r w:rsidR="009D5C5A">
        <w:t>ников администрации составляет 7</w:t>
      </w:r>
      <w:r w:rsidR="0079058F" w:rsidRPr="008C579D">
        <w:t xml:space="preserve"> человек.</w:t>
      </w:r>
      <w:r>
        <w:t xml:space="preserve"> С целью развит</w:t>
      </w:r>
      <w:r w:rsidR="00E72DBD">
        <w:t>ия физкультуры и спорта в 2007 году</w:t>
      </w:r>
      <w:r>
        <w:t xml:space="preserve"> введена штатная единица инструктора.</w:t>
      </w:r>
      <w:r w:rsidR="00E72DBD">
        <w:t xml:space="preserve"> В 2008 году</w:t>
      </w:r>
      <w:r w:rsidR="00A55DC4">
        <w:t xml:space="preserve"> введена единица работника по воинскому учету.</w:t>
      </w:r>
    </w:p>
    <w:p w:rsidR="001C2E7C" w:rsidRDefault="00D167E8" w:rsidP="00E36B9B">
      <w:pPr>
        <w:tabs>
          <w:tab w:val="left" w:pos="220"/>
        </w:tabs>
        <w:ind w:left="357"/>
        <w:jc w:val="both"/>
      </w:pPr>
      <w:r>
        <w:t xml:space="preserve">     </w:t>
      </w:r>
      <w:r w:rsidR="008226FF">
        <w:t xml:space="preserve">     </w:t>
      </w:r>
      <w:r w:rsidR="00661966">
        <w:t>Бухгалтерский учет осуществляется в соответствии с БК РФ, федераль</w:t>
      </w:r>
      <w:r w:rsidR="00E72DBD">
        <w:t>ным законом от 06.12.2011 году</w:t>
      </w:r>
      <w:r w:rsidR="00C53A99">
        <w:t xml:space="preserve"> №402</w:t>
      </w:r>
      <w:r w:rsidR="00661966">
        <w:t>-ФЗ «О</w:t>
      </w:r>
      <w:r w:rsidR="00EB4154">
        <w:t xml:space="preserve"> </w:t>
      </w:r>
      <w:r w:rsidR="00661966">
        <w:t xml:space="preserve">бухгалтерском учете». Инструкцией по применению Плана счетов бюджетного учета, утвержденной Приказом Минфина РФ </w:t>
      </w:r>
      <w:r w:rsidR="00C53A99">
        <w:t>№ 162н от 06.12.2010</w:t>
      </w:r>
      <w:r w:rsidR="00E72DBD">
        <w:t xml:space="preserve"> году</w:t>
      </w:r>
      <w:r w:rsidR="003D13E9">
        <w:t>,</w:t>
      </w:r>
      <w:r w:rsidR="003D13E9" w:rsidRPr="003D13E9">
        <w:t xml:space="preserve"> </w:t>
      </w:r>
      <w:r w:rsidR="003D13E9">
        <w:t>в редакции от 31.03.2018 № 65Н.</w:t>
      </w:r>
    </w:p>
    <w:p w:rsidR="003D13E9" w:rsidRDefault="00D167E8" w:rsidP="00E36B9B">
      <w:pPr>
        <w:tabs>
          <w:tab w:val="left" w:pos="220"/>
        </w:tabs>
        <w:ind w:left="357"/>
        <w:jc w:val="both"/>
      </w:pPr>
      <w:r>
        <w:t xml:space="preserve">      </w:t>
      </w:r>
      <w:r w:rsidR="008226FF">
        <w:t xml:space="preserve">    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lastRenderedPageBreak/>
        <w:t xml:space="preserve">      Расходы на содержание учреждения по коду функциональной классификации расходов осуществляются в соответствии с Приказом Министерства РФ № 209н от 29.11.2017 г.  «Об утверждении </w:t>
      </w:r>
      <w:proofErr w:type="gramStart"/>
      <w:r w:rsidR="00E10A16">
        <w:t>порядка</w:t>
      </w:r>
      <w:r>
        <w:t xml:space="preserve"> применения классификации</w:t>
      </w:r>
      <w:r w:rsidR="00E10A16">
        <w:t xml:space="preserve"> операций сектора государственного управления</w:t>
      </w:r>
      <w:proofErr w:type="gramEnd"/>
      <w:r>
        <w:t xml:space="preserve">» 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t xml:space="preserve">      </w:t>
      </w:r>
      <w:proofErr w:type="gramStart"/>
      <w:r w:rsidRPr="007262C2">
        <w:t xml:space="preserve">Годовая, квартальная и месячная отчетность сдается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28.12.2010г. № 191н, приказом МКУ Управления финансов АКР от 16.12.2013г. №25 «Об утверждении Порядка составления и предоставления в муниципальное казенное учреждение Управление финансов Администрации </w:t>
      </w:r>
      <w:proofErr w:type="spellStart"/>
      <w:r w:rsidRPr="007262C2">
        <w:t>Каргасокского</w:t>
      </w:r>
      <w:proofErr w:type="spellEnd"/>
      <w:r w:rsidRPr="007262C2">
        <w:t xml:space="preserve"> района бюджетной</w:t>
      </w:r>
      <w:proofErr w:type="gramEnd"/>
      <w:r w:rsidRPr="007262C2">
        <w:t xml:space="preserve"> отчетности об исполнении бюджетов сельских поселений </w:t>
      </w:r>
      <w:proofErr w:type="spellStart"/>
      <w:r w:rsidRPr="007262C2">
        <w:t>Каргасокского</w:t>
      </w:r>
      <w:proofErr w:type="spellEnd"/>
      <w:r w:rsidRPr="007262C2">
        <w:t xml:space="preserve"> района»</w:t>
      </w:r>
    </w:p>
    <w:p w:rsidR="003D13E9" w:rsidRDefault="003D13E9" w:rsidP="003D13E9">
      <w:pPr>
        <w:tabs>
          <w:tab w:val="left" w:pos="220"/>
        </w:tabs>
        <w:ind w:left="360"/>
        <w:jc w:val="both"/>
        <w:rPr>
          <w:b/>
        </w:rPr>
      </w:pPr>
      <w:r>
        <w:t xml:space="preserve">   </w:t>
      </w:r>
      <w:r>
        <w:rPr>
          <w:b/>
        </w:rPr>
        <w:t>3. Анализ отчета об исполнении бюджета.</w:t>
      </w:r>
    </w:p>
    <w:p w:rsidR="003D13E9" w:rsidRDefault="003D13E9" w:rsidP="003D13E9">
      <w:pPr>
        <w:tabs>
          <w:tab w:val="left" w:pos="220"/>
        </w:tabs>
        <w:ind w:left="360"/>
        <w:jc w:val="both"/>
        <w:rPr>
          <w:b/>
        </w:rPr>
      </w:pPr>
      <w:r>
        <w:rPr>
          <w:b/>
        </w:rPr>
        <w:t xml:space="preserve">   Доходы:</w:t>
      </w:r>
    </w:p>
    <w:p w:rsidR="003D13E9" w:rsidRDefault="003D13E9" w:rsidP="003D13E9">
      <w:pPr>
        <w:tabs>
          <w:tab w:val="left" w:pos="220"/>
        </w:tabs>
        <w:ind w:left="360"/>
        <w:jc w:val="both"/>
        <w:rPr>
          <w:b/>
        </w:rPr>
      </w:pPr>
      <w:r>
        <w:rPr>
          <w:b/>
        </w:rPr>
        <w:t>На отчетный год утверждены доходы в сумме 18363399,44 руб., исполнение составило 18383527,33 руб. или 100,11%.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t xml:space="preserve">    </w:t>
      </w:r>
      <w:r>
        <w:rPr>
          <w:b/>
        </w:rPr>
        <w:t xml:space="preserve">- собственные доходы составили: план 445879,19  факт </w:t>
      </w:r>
      <w:proofErr w:type="gramStart"/>
      <w:r>
        <w:rPr>
          <w:b/>
        </w:rPr>
        <w:t>466007,08</w:t>
      </w:r>
      <w:proofErr w:type="gramEnd"/>
      <w:r>
        <w:rPr>
          <w:b/>
        </w:rPr>
        <w:t xml:space="preserve"> т.е. 104,51%</w:t>
      </w:r>
      <w:r>
        <w:t xml:space="preserve"> за счет НДФЛ, госпошлины, найма жилья.</w:t>
      </w:r>
    </w:p>
    <w:p w:rsidR="003D13E9" w:rsidRDefault="003D13E9" w:rsidP="003D13E9">
      <w:pPr>
        <w:tabs>
          <w:tab w:val="left" w:pos="220"/>
        </w:tabs>
        <w:ind w:left="360"/>
        <w:jc w:val="both"/>
        <w:rPr>
          <w:b/>
        </w:rPr>
      </w:pPr>
      <w:r>
        <w:rPr>
          <w:b/>
        </w:rPr>
        <w:t xml:space="preserve">     -безвозмездные поступления: план 17762820,25 факт </w:t>
      </w:r>
      <w:proofErr w:type="gramStart"/>
      <w:r>
        <w:rPr>
          <w:b/>
        </w:rPr>
        <w:t>17762820,25</w:t>
      </w:r>
      <w:proofErr w:type="gramEnd"/>
      <w:r>
        <w:rPr>
          <w:b/>
        </w:rPr>
        <w:t xml:space="preserve"> т.е. 100%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t>В том числе получили:</w:t>
      </w:r>
    </w:p>
    <w:p w:rsidR="003D13E9" w:rsidRPr="00F3685E" w:rsidRDefault="003D13E9" w:rsidP="003D13E9">
      <w:pPr>
        <w:tabs>
          <w:tab w:val="left" w:pos="220"/>
        </w:tabs>
        <w:ind w:left="360"/>
        <w:jc w:val="both"/>
      </w:pPr>
      <w:r>
        <w:t xml:space="preserve">901.2.02.04.99.9.10.0.000  </w:t>
      </w: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425 -  10341690 руб. </w:t>
      </w:r>
      <w:r>
        <w:t xml:space="preserve">Субсидия на компенсацию расходов на организацию электроснабжения от дизельных электростанций – израсходовано </w:t>
      </w:r>
      <w:r>
        <w:rPr>
          <w:b/>
        </w:rPr>
        <w:t>10341690</w:t>
      </w:r>
      <w:r>
        <w:t xml:space="preserve"> (возмещение разницы в цене) (Соглашение от 15.01.2019, доп.соглашение от 28.10.2019))</w:t>
      </w:r>
    </w:p>
    <w:p w:rsidR="003D13E9" w:rsidRPr="00B502AC" w:rsidRDefault="003D13E9" w:rsidP="003D13E9">
      <w:pPr>
        <w:tabs>
          <w:tab w:val="left" w:pos="220"/>
        </w:tabs>
        <w:ind w:left="360"/>
        <w:jc w:val="both"/>
        <w:rPr>
          <w:b/>
          <w:i/>
        </w:rPr>
      </w:pPr>
      <w:r>
        <w:rPr>
          <w:b/>
          <w:i/>
        </w:rPr>
        <w:t xml:space="preserve">                                          </w:t>
      </w: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427 – 317600,00 руб. </w:t>
      </w:r>
      <w:r>
        <w:t>Субсидия на достижение целевых показателей по плану мероприятий («дорожной карте») израсходованы полностью. (выплата премии и стимулирующей надбавки директору ДК и библиотекарю) (Соглашение № 2 от 14.06.2019)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rPr>
          <w:b/>
          <w:i/>
        </w:rPr>
        <w:t xml:space="preserve">                                         </w:t>
      </w: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435 – 126764,26 руб. </w:t>
      </w:r>
      <w:r>
        <w:t>Субсидия на организацию физкультурно-оздоровительной работы с населением по месту жительства – израсходовано полностью. (проведение спортивно-массовых мероприятий) (Соглашение от 01.02.2019)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rPr>
          <w:b/>
          <w:i/>
        </w:rPr>
        <w:t xml:space="preserve"> 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rPr>
          <w:b/>
          <w:i/>
        </w:rPr>
        <w:t xml:space="preserve">                                        </w:t>
      </w: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900 </w:t>
      </w:r>
      <w:r>
        <w:t xml:space="preserve">– </w:t>
      </w:r>
      <w:r>
        <w:rPr>
          <w:b/>
          <w:i/>
        </w:rPr>
        <w:t>135000 руб.</w:t>
      </w:r>
      <w:r>
        <w:t xml:space="preserve"> на оплату </w:t>
      </w:r>
      <w:proofErr w:type="spellStart"/>
      <w:r>
        <w:t>теплоэнергии</w:t>
      </w:r>
      <w:proofErr w:type="spellEnd"/>
      <w:r>
        <w:t xml:space="preserve"> и уличного освещения (Соглашение № 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rPr>
          <w:b/>
          <w:i/>
        </w:rPr>
        <w:t xml:space="preserve">                                                             - 388277,25 </w:t>
      </w:r>
      <w:r>
        <w:t>на компенсацию части затрат на станцию водоочистки (Соглашение от 12.11.2019)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rPr>
          <w:b/>
          <w:i/>
        </w:rPr>
        <w:t xml:space="preserve">                                                            - 565962,74 </w:t>
      </w:r>
      <w:r>
        <w:t xml:space="preserve">на возмещение части затрат, обусловленных незапланированным ростом цен на </w:t>
      </w:r>
      <w:proofErr w:type="spellStart"/>
      <w:r>
        <w:t>диз</w:t>
      </w:r>
      <w:proofErr w:type="gramStart"/>
      <w:r>
        <w:t>.т</w:t>
      </w:r>
      <w:proofErr w:type="gramEnd"/>
      <w:r>
        <w:t>опливо</w:t>
      </w:r>
      <w:proofErr w:type="spellEnd"/>
      <w:r>
        <w:t>. (Соглашение от 12.11.2019)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rPr>
          <w:b/>
          <w:i/>
        </w:rPr>
        <w:t xml:space="preserve">                                                            - 58000,00    </w:t>
      </w:r>
      <w:r>
        <w:t>на кадастровые работы.</w:t>
      </w:r>
      <w:r>
        <w:rPr>
          <w:b/>
          <w:i/>
        </w:rPr>
        <w:t xml:space="preserve"> </w:t>
      </w:r>
      <w:r>
        <w:t>(Соглашение № 9-сб от 02.09.2019)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rPr>
          <w:b/>
          <w:i/>
        </w:rPr>
        <w:t xml:space="preserve">                                                           - 241105,00 </w:t>
      </w:r>
      <w:r>
        <w:t>на ремонт муниципального жилья.</w:t>
      </w:r>
      <w:r>
        <w:rPr>
          <w:b/>
          <w:i/>
        </w:rPr>
        <w:t xml:space="preserve">   </w:t>
      </w:r>
      <w:r>
        <w:t>(Соглашение № 9-сб от 02.09.2019)</w:t>
      </w:r>
      <w:r>
        <w:rPr>
          <w:b/>
          <w:i/>
        </w:rPr>
        <w:t xml:space="preserve">  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rPr>
          <w:b/>
          <w:i/>
        </w:rPr>
        <w:t xml:space="preserve">                                         </w:t>
      </w: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919 – 51000 руб. </w:t>
      </w:r>
      <w:r>
        <w:t>На дорожную деятельность в границах населенных пунктов.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rPr>
          <w:b/>
          <w:i/>
        </w:rPr>
        <w:t xml:space="preserve">                                       </w:t>
      </w: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935 – 3600 руб.  </w:t>
      </w:r>
      <w:r>
        <w:t>На проведение праздничных мероприятий к 9 мая.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t xml:space="preserve">                                      </w:t>
      </w: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701 – 38345 руб. </w:t>
      </w:r>
      <w:r>
        <w:t>На улучшение жилищных условий тружеников тыла военных лет. (Соглашение от 24.05.2019)</w:t>
      </w:r>
    </w:p>
    <w:p w:rsidR="003D13E9" w:rsidRPr="008241FC" w:rsidRDefault="003D13E9" w:rsidP="003D13E9">
      <w:pPr>
        <w:tabs>
          <w:tab w:val="left" w:pos="220"/>
        </w:tabs>
        <w:ind w:left="360"/>
        <w:jc w:val="both"/>
      </w:pPr>
      <w:r>
        <w:rPr>
          <w:b/>
          <w:i/>
        </w:rPr>
        <w:t xml:space="preserve">                                     </w:t>
      </w:r>
      <w:proofErr w:type="spellStart"/>
      <w:proofErr w:type="gramStart"/>
      <w:r>
        <w:rPr>
          <w:b/>
          <w:i/>
        </w:rPr>
        <w:t>Доп</w:t>
      </w:r>
      <w:proofErr w:type="spellEnd"/>
      <w:proofErr w:type="gramEnd"/>
      <w:r>
        <w:rPr>
          <w:b/>
          <w:i/>
        </w:rPr>
        <w:t xml:space="preserve"> ФК 910 –</w:t>
      </w:r>
      <w:r>
        <w:t xml:space="preserve"> </w:t>
      </w:r>
      <w:r>
        <w:rPr>
          <w:b/>
          <w:i/>
        </w:rPr>
        <w:t>9600 руб.</w:t>
      </w:r>
      <w:r>
        <w:t xml:space="preserve"> На проезд участников фестиваля.</w:t>
      </w:r>
    </w:p>
    <w:p w:rsidR="003D13E9" w:rsidRPr="00AD0EE3" w:rsidRDefault="003D13E9" w:rsidP="003D13E9">
      <w:pPr>
        <w:tabs>
          <w:tab w:val="left" w:pos="220"/>
        </w:tabs>
        <w:ind w:left="360"/>
        <w:jc w:val="both"/>
      </w:pPr>
      <w:r>
        <w:rPr>
          <w:b/>
        </w:rPr>
        <w:t>Расходы:</w:t>
      </w:r>
    </w:p>
    <w:p w:rsidR="003D13E9" w:rsidRDefault="003D13E9" w:rsidP="003D13E9">
      <w:pPr>
        <w:tabs>
          <w:tab w:val="left" w:pos="220"/>
        </w:tabs>
        <w:ind w:left="360"/>
        <w:jc w:val="both"/>
        <w:rPr>
          <w:b/>
          <w:i/>
        </w:rPr>
      </w:pPr>
      <w:r>
        <w:rPr>
          <w:b/>
          <w:i/>
        </w:rPr>
        <w:lastRenderedPageBreak/>
        <w:t>Расходная часть выполнена на 97,51%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t xml:space="preserve">При плане </w:t>
      </w:r>
      <w:r>
        <w:rPr>
          <w:b/>
        </w:rPr>
        <w:t>18427868,25</w:t>
      </w:r>
      <w:r>
        <w:t xml:space="preserve"> руб. исполнение составило </w:t>
      </w:r>
      <w:r>
        <w:rPr>
          <w:b/>
        </w:rPr>
        <w:t>17969280,68</w:t>
      </w:r>
      <w:r w:rsidRPr="00F32D37">
        <w:rPr>
          <w:b/>
        </w:rPr>
        <w:t xml:space="preserve"> </w:t>
      </w:r>
      <w:r>
        <w:t>руб.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t>Остаток неиспользованных средств на 01.01.2018г</w:t>
      </w:r>
      <w:proofErr w:type="gramStart"/>
      <w:r>
        <w:t>.н</w:t>
      </w:r>
      <w:proofErr w:type="gramEnd"/>
      <w:r>
        <w:t xml:space="preserve">а счету составил </w:t>
      </w:r>
      <w:r>
        <w:rPr>
          <w:b/>
          <w:i/>
        </w:rPr>
        <w:t>507681,50</w:t>
      </w:r>
      <w:r>
        <w:t xml:space="preserve"> руб.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rPr>
          <w:b/>
        </w:rPr>
        <w:t xml:space="preserve">     Резервный фонд ГО и ЧС </w:t>
      </w:r>
      <w:proofErr w:type="spellStart"/>
      <w:proofErr w:type="gramStart"/>
      <w:r>
        <w:rPr>
          <w:b/>
        </w:rPr>
        <w:t>доп</w:t>
      </w:r>
      <w:proofErr w:type="spellEnd"/>
      <w:proofErr w:type="gramEnd"/>
      <w:r>
        <w:rPr>
          <w:b/>
        </w:rPr>
        <w:t xml:space="preserve"> ФК 011 – 12000руб. и был израсходован в соответствии с Положением «О порядке расходования средств резервного фонда Администрации </w:t>
      </w:r>
      <w:proofErr w:type="spellStart"/>
      <w:r>
        <w:rPr>
          <w:b/>
        </w:rPr>
        <w:t>Усть-Чижапского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с\поселения</w:t>
      </w:r>
      <w:proofErr w:type="spellEnd"/>
      <w:r>
        <w:rPr>
          <w:b/>
        </w:rPr>
        <w:t xml:space="preserve">» утвержденного Постановлением Главы Администрации </w:t>
      </w:r>
      <w:proofErr w:type="spellStart"/>
      <w:r>
        <w:rPr>
          <w:b/>
        </w:rPr>
        <w:t>Усть-Чижапского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с\поселения</w:t>
      </w:r>
      <w:proofErr w:type="spellEnd"/>
      <w:r>
        <w:rPr>
          <w:b/>
        </w:rPr>
        <w:t xml:space="preserve"> от 15.05.2006г.№ 11 на следующие цели:</w:t>
      </w:r>
      <w:r>
        <w:t xml:space="preserve"> 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rPr>
          <w:b/>
        </w:rPr>
        <w:t xml:space="preserve">    </w:t>
      </w:r>
      <w:r>
        <w:t>6000 руб. – Распоряжение Главы Администрации № 27 от 24.05.2019г. опашка минерализованной полосы.</w:t>
      </w:r>
    </w:p>
    <w:p w:rsidR="003D13E9" w:rsidRPr="00EC51CB" w:rsidRDefault="003D13E9" w:rsidP="003D13E9">
      <w:pPr>
        <w:tabs>
          <w:tab w:val="left" w:pos="220"/>
        </w:tabs>
        <w:ind w:left="360"/>
        <w:jc w:val="both"/>
      </w:pPr>
      <w:r>
        <w:t xml:space="preserve">    6000 руб. – Распоряжение Главы Администрации № 66 от 14.10.2019г. опашка минерализованной полосы.</w:t>
      </w:r>
    </w:p>
    <w:p w:rsidR="003D13E9" w:rsidRDefault="003D13E9" w:rsidP="003D13E9">
      <w:pPr>
        <w:tabs>
          <w:tab w:val="left" w:pos="220"/>
        </w:tabs>
        <w:ind w:left="360"/>
        <w:jc w:val="both"/>
      </w:pPr>
    </w:p>
    <w:p w:rsidR="003D13E9" w:rsidRDefault="003D13E9" w:rsidP="003D13E9">
      <w:pPr>
        <w:tabs>
          <w:tab w:val="left" w:pos="220"/>
        </w:tabs>
        <w:ind w:left="360"/>
        <w:jc w:val="both"/>
        <w:rPr>
          <w:b/>
        </w:rPr>
      </w:pPr>
      <w:r>
        <w:rPr>
          <w:b/>
        </w:rPr>
        <w:t>Анализ показателей финансовой отчетности.</w:t>
      </w:r>
    </w:p>
    <w:p w:rsidR="003D13E9" w:rsidRDefault="003D13E9" w:rsidP="003D13E9">
      <w:pPr>
        <w:tabs>
          <w:tab w:val="left" w:pos="220"/>
        </w:tabs>
        <w:ind w:left="360"/>
        <w:jc w:val="both"/>
        <w:rPr>
          <w:b/>
        </w:rPr>
      </w:pPr>
      <w:r>
        <w:rPr>
          <w:b/>
        </w:rPr>
        <w:t>Форма 0503121 «Отчет о финансовых результатах»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proofErr w:type="spellStart"/>
      <w:proofErr w:type="gramStart"/>
      <w:r>
        <w:t>Стр</w:t>
      </w:r>
      <w:proofErr w:type="spellEnd"/>
      <w:proofErr w:type="gramEnd"/>
      <w:r>
        <w:t xml:space="preserve"> 061 КОСГУ 151 Безвозмездное поступление от бюджетов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t xml:space="preserve">                                    В  т.ч. Управление финансов – 17414810,99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t xml:space="preserve">                                     Администрация </w:t>
      </w:r>
      <w:proofErr w:type="spellStart"/>
      <w:r>
        <w:t>Каргасокского</w:t>
      </w:r>
      <w:proofErr w:type="spellEnd"/>
      <w:r>
        <w:t xml:space="preserve"> района – 185109,06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t xml:space="preserve">                                     Отдел культуры     - 317600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t xml:space="preserve">                                         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proofErr w:type="spellStart"/>
      <w:proofErr w:type="gramStart"/>
      <w:r>
        <w:t>Стр</w:t>
      </w:r>
      <w:proofErr w:type="spellEnd"/>
      <w:proofErr w:type="gramEnd"/>
      <w:r>
        <w:t xml:space="preserve"> 211 КОСГУ 244 КВР 811 Безвозмездные перечисления – 11295959,99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t xml:space="preserve"> В т.ч. Возмещение </w:t>
      </w:r>
      <w:proofErr w:type="spellStart"/>
      <w:r>
        <w:t>эл</w:t>
      </w:r>
      <w:proofErr w:type="gramStart"/>
      <w:r>
        <w:t>.э</w:t>
      </w:r>
      <w:proofErr w:type="gramEnd"/>
      <w:r>
        <w:t>нергии</w:t>
      </w:r>
      <w:proofErr w:type="spellEnd"/>
      <w:r>
        <w:t xml:space="preserve">  - 10341600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>
        <w:t xml:space="preserve">           </w:t>
      </w:r>
    </w:p>
    <w:p w:rsidR="003D13E9" w:rsidRDefault="003D13E9" w:rsidP="003D13E9">
      <w:pPr>
        <w:tabs>
          <w:tab w:val="left" w:pos="220"/>
        </w:tabs>
        <w:ind w:left="360"/>
        <w:jc w:val="both"/>
      </w:pPr>
      <w:r w:rsidRPr="008C579D">
        <w:t>.</w:t>
      </w:r>
    </w:p>
    <w:p w:rsidR="003D13E9" w:rsidRDefault="003D13E9" w:rsidP="003D13E9">
      <w:pPr>
        <w:jc w:val="both"/>
        <w:rPr>
          <w:b/>
        </w:rPr>
      </w:pPr>
      <w:r>
        <w:rPr>
          <w:b/>
        </w:rPr>
        <w:t>Сведения о проведенных инвентаризациях</w:t>
      </w:r>
    </w:p>
    <w:p w:rsidR="003D13E9" w:rsidRDefault="003D13E9" w:rsidP="003D13E9">
      <w:pPr>
        <w:jc w:val="both"/>
      </w:pPr>
      <w:r>
        <w:t xml:space="preserve"> </w:t>
      </w:r>
      <w:proofErr w:type="gramStart"/>
      <w:r>
        <w:t>Согласно Распоряжения</w:t>
      </w:r>
      <w:proofErr w:type="gramEnd"/>
      <w:r>
        <w:t xml:space="preserve"> Главы Администрации № 65а от 02.12.2019г.  перед составлением годовой бюджетной отчетности была проведена инвентаризация активов и обязательств в установленном порядке  по Администрации </w:t>
      </w:r>
      <w:proofErr w:type="spellStart"/>
      <w:r>
        <w:t>Усть-Чижапского</w:t>
      </w:r>
      <w:proofErr w:type="spellEnd"/>
      <w:r>
        <w:t xml:space="preserve"> </w:t>
      </w:r>
      <w:proofErr w:type="spellStart"/>
      <w:r>
        <w:t>с\поселения</w:t>
      </w:r>
      <w:proofErr w:type="spellEnd"/>
      <w:r>
        <w:t xml:space="preserve"> и МКУК «Березовский БДЦ» излишек и недостач нет.</w:t>
      </w:r>
    </w:p>
    <w:p w:rsidR="003D13E9" w:rsidRDefault="003D13E9" w:rsidP="00E36B9B">
      <w:pPr>
        <w:tabs>
          <w:tab w:val="left" w:pos="220"/>
        </w:tabs>
        <w:ind w:left="357"/>
        <w:jc w:val="both"/>
      </w:pPr>
    </w:p>
    <w:p w:rsidR="0057760E" w:rsidRDefault="0057760E" w:rsidP="00942020">
      <w:pPr>
        <w:tabs>
          <w:tab w:val="left" w:pos="220"/>
        </w:tabs>
        <w:jc w:val="both"/>
      </w:pPr>
    </w:p>
    <w:p w:rsidR="0057760E" w:rsidRDefault="0047122D">
      <w:pPr>
        <w:rPr>
          <w:bCs/>
        </w:rPr>
      </w:pPr>
      <w:r w:rsidRPr="0047122D">
        <w:rPr>
          <w:b/>
          <w:bCs/>
        </w:rPr>
        <w:t xml:space="preserve">                 </w:t>
      </w:r>
      <w:r w:rsidRPr="0047122D">
        <w:rPr>
          <w:bCs/>
        </w:rPr>
        <w:t>В проце</w:t>
      </w:r>
      <w:r w:rsidR="005478F9">
        <w:rPr>
          <w:bCs/>
        </w:rPr>
        <w:t>ссе исполнения бюджета в течение</w:t>
      </w:r>
      <w:r w:rsidRPr="0047122D">
        <w:rPr>
          <w:bCs/>
        </w:rPr>
        <w:t xml:space="preserve"> года вносились изменения и дополнения:</w:t>
      </w:r>
    </w:p>
    <w:p w:rsidR="0047122D" w:rsidRDefault="0047122D">
      <w:pPr>
        <w:rPr>
          <w:bCs/>
        </w:rPr>
      </w:pPr>
      <w:r>
        <w:rPr>
          <w:bCs/>
        </w:rPr>
        <w:t xml:space="preserve">решением Совета Усть-Чижапского сельского </w:t>
      </w:r>
      <w:r w:rsidR="005478F9">
        <w:rPr>
          <w:bCs/>
        </w:rPr>
        <w:t>поселения</w:t>
      </w:r>
      <w:r>
        <w:rPr>
          <w:bCs/>
        </w:rPr>
        <w:t>:</w:t>
      </w:r>
    </w:p>
    <w:p w:rsidR="0047122D" w:rsidRDefault="00942020">
      <w:r>
        <w:t>№ 1 от 22.01.2019</w:t>
      </w:r>
      <w:r w:rsidR="0047122D">
        <w:t xml:space="preserve"> года;</w:t>
      </w:r>
    </w:p>
    <w:p w:rsidR="000217B1" w:rsidRDefault="000217B1">
      <w:r>
        <w:t>№ 44 от 26.04.2019 года;</w:t>
      </w:r>
    </w:p>
    <w:p w:rsidR="0047122D" w:rsidRDefault="0079084E">
      <w:r>
        <w:t>№ 52</w:t>
      </w:r>
      <w:r w:rsidR="0047122D">
        <w:t xml:space="preserve"> от </w:t>
      </w:r>
      <w:r>
        <w:t>08.08.2019</w:t>
      </w:r>
      <w:r w:rsidR="0047122D">
        <w:t xml:space="preserve"> года;</w:t>
      </w:r>
    </w:p>
    <w:p w:rsidR="0047122D" w:rsidRDefault="000217B1">
      <w:r>
        <w:t>№ 56 от 08.11.2019</w:t>
      </w:r>
      <w:r w:rsidR="0047122D">
        <w:t xml:space="preserve"> года;</w:t>
      </w:r>
    </w:p>
    <w:p w:rsidR="0047122D" w:rsidRPr="0047122D" w:rsidRDefault="000217B1">
      <w:r>
        <w:t>№ 64</w:t>
      </w:r>
      <w:r w:rsidR="0047122D">
        <w:t xml:space="preserve"> от </w:t>
      </w:r>
      <w:r w:rsidR="004667CF">
        <w:t>27</w:t>
      </w:r>
      <w:r>
        <w:t>.12.2019</w:t>
      </w:r>
      <w:r w:rsidR="0047122D">
        <w:t xml:space="preserve"> года</w:t>
      </w:r>
      <w:r>
        <w:t>.</w:t>
      </w:r>
    </w:p>
    <w:p w:rsidR="00F16FB8" w:rsidRPr="008C579D" w:rsidRDefault="00F16FB8"/>
    <w:p w:rsidR="000217B1" w:rsidRDefault="000217B1"/>
    <w:p w:rsidR="000217B1" w:rsidRDefault="000217B1"/>
    <w:p w:rsidR="00F16FB8" w:rsidRPr="008C579D" w:rsidRDefault="00F16FB8">
      <w:r w:rsidRPr="008C579D">
        <w:t xml:space="preserve">Глава администрации                     </w:t>
      </w:r>
      <w:r w:rsidR="00E404B3">
        <w:t xml:space="preserve">                                  </w:t>
      </w:r>
      <w:r w:rsidR="00395722">
        <w:t xml:space="preserve">    </w:t>
      </w:r>
      <w:proofErr w:type="spellStart"/>
      <w:r w:rsidRPr="008C579D">
        <w:t>Голещи</w:t>
      </w:r>
      <w:r w:rsidR="00395722">
        <w:t>хин</w:t>
      </w:r>
      <w:proofErr w:type="spellEnd"/>
      <w:r w:rsidR="00395722">
        <w:t xml:space="preserve"> С.М.</w:t>
      </w:r>
    </w:p>
    <w:p w:rsidR="00CB2FBD" w:rsidRPr="008C579D" w:rsidRDefault="00CB2FBD"/>
    <w:p w:rsidR="00CB2FBD" w:rsidRPr="008C579D" w:rsidRDefault="00E404B3">
      <w:r>
        <w:t xml:space="preserve">Главный </w:t>
      </w:r>
      <w:r w:rsidR="00CB2FBD" w:rsidRPr="008C579D">
        <w:t xml:space="preserve">бухгалтер              </w:t>
      </w:r>
      <w:r w:rsidR="00BF32FB">
        <w:t xml:space="preserve">                 </w:t>
      </w:r>
      <w:r>
        <w:t xml:space="preserve">                        </w:t>
      </w:r>
      <w:r w:rsidR="00395722">
        <w:t xml:space="preserve">        </w:t>
      </w:r>
      <w:r w:rsidR="00F16FB8" w:rsidRPr="008C579D">
        <w:t>Ольшанская</w:t>
      </w:r>
      <w:r w:rsidR="00395722">
        <w:t xml:space="preserve"> И.С.</w:t>
      </w:r>
    </w:p>
    <w:p w:rsidR="00CB2FBD" w:rsidRPr="008C579D" w:rsidRDefault="00CB2FBD"/>
    <w:sectPr w:rsidR="00CB2FBD" w:rsidRPr="008C579D" w:rsidSect="00CA2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E6D19"/>
    <w:multiLevelType w:val="hybridMultilevel"/>
    <w:tmpl w:val="35E28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511819"/>
    <w:multiLevelType w:val="hybridMultilevel"/>
    <w:tmpl w:val="3C166A36"/>
    <w:lvl w:ilvl="0" w:tplc="411EA3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60387E4A"/>
    <w:multiLevelType w:val="hybridMultilevel"/>
    <w:tmpl w:val="63566768"/>
    <w:lvl w:ilvl="0" w:tplc="6114A9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64567CCE"/>
    <w:multiLevelType w:val="hybridMultilevel"/>
    <w:tmpl w:val="288859D2"/>
    <w:lvl w:ilvl="0" w:tplc="9A9CEB4A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">
    <w:nsid w:val="723D6F27"/>
    <w:multiLevelType w:val="hybridMultilevel"/>
    <w:tmpl w:val="9DC87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81982"/>
    <w:rsid w:val="00002500"/>
    <w:rsid w:val="00005ECC"/>
    <w:rsid w:val="000217B1"/>
    <w:rsid w:val="000446DF"/>
    <w:rsid w:val="00053257"/>
    <w:rsid w:val="00064515"/>
    <w:rsid w:val="00067A3C"/>
    <w:rsid w:val="00081982"/>
    <w:rsid w:val="00084F4A"/>
    <w:rsid w:val="000860F4"/>
    <w:rsid w:val="000966B4"/>
    <w:rsid w:val="000C389A"/>
    <w:rsid w:val="000D7D22"/>
    <w:rsid w:val="000E3949"/>
    <w:rsid w:val="000F665A"/>
    <w:rsid w:val="001901E6"/>
    <w:rsid w:val="00196D4D"/>
    <w:rsid w:val="0019755F"/>
    <w:rsid w:val="001C2E7C"/>
    <w:rsid w:val="001E4C2A"/>
    <w:rsid w:val="00257CA3"/>
    <w:rsid w:val="00260333"/>
    <w:rsid w:val="00261514"/>
    <w:rsid w:val="002A6ABD"/>
    <w:rsid w:val="002E2C59"/>
    <w:rsid w:val="002F276B"/>
    <w:rsid w:val="003132A1"/>
    <w:rsid w:val="003150F2"/>
    <w:rsid w:val="0032509A"/>
    <w:rsid w:val="0034129C"/>
    <w:rsid w:val="00344FED"/>
    <w:rsid w:val="0035531B"/>
    <w:rsid w:val="00367001"/>
    <w:rsid w:val="00373822"/>
    <w:rsid w:val="00381EAD"/>
    <w:rsid w:val="00395722"/>
    <w:rsid w:val="003A5085"/>
    <w:rsid w:val="003A648B"/>
    <w:rsid w:val="003D13E9"/>
    <w:rsid w:val="003F3ECE"/>
    <w:rsid w:val="003F5547"/>
    <w:rsid w:val="004048A5"/>
    <w:rsid w:val="00407D5F"/>
    <w:rsid w:val="00425C16"/>
    <w:rsid w:val="004372AB"/>
    <w:rsid w:val="0044473F"/>
    <w:rsid w:val="00452870"/>
    <w:rsid w:val="00462E47"/>
    <w:rsid w:val="004667CF"/>
    <w:rsid w:val="00466D87"/>
    <w:rsid w:val="0047122D"/>
    <w:rsid w:val="00474FEF"/>
    <w:rsid w:val="0047659F"/>
    <w:rsid w:val="0048174C"/>
    <w:rsid w:val="00482B17"/>
    <w:rsid w:val="004915D8"/>
    <w:rsid w:val="00491EDF"/>
    <w:rsid w:val="00496E6E"/>
    <w:rsid w:val="004A25A6"/>
    <w:rsid w:val="004A55C3"/>
    <w:rsid w:val="004B1B66"/>
    <w:rsid w:val="00502D39"/>
    <w:rsid w:val="005478F9"/>
    <w:rsid w:val="00571C9A"/>
    <w:rsid w:val="00573A15"/>
    <w:rsid w:val="0057760E"/>
    <w:rsid w:val="0059479F"/>
    <w:rsid w:val="005A000F"/>
    <w:rsid w:val="005A56D2"/>
    <w:rsid w:val="005B6499"/>
    <w:rsid w:val="005C3573"/>
    <w:rsid w:val="005D6701"/>
    <w:rsid w:val="005E082A"/>
    <w:rsid w:val="005F4D12"/>
    <w:rsid w:val="005F4E94"/>
    <w:rsid w:val="0065231F"/>
    <w:rsid w:val="0065590A"/>
    <w:rsid w:val="00661966"/>
    <w:rsid w:val="006745AA"/>
    <w:rsid w:val="00677062"/>
    <w:rsid w:val="006B34B8"/>
    <w:rsid w:val="00716E58"/>
    <w:rsid w:val="007262C2"/>
    <w:rsid w:val="007319C9"/>
    <w:rsid w:val="00787A18"/>
    <w:rsid w:val="0079058F"/>
    <w:rsid w:val="0079084E"/>
    <w:rsid w:val="007C74D7"/>
    <w:rsid w:val="007D7000"/>
    <w:rsid w:val="008226FF"/>
    <w:rsid w:val="00835DD6"/>
    <w:rsid w:val="00872C65"/>
    <w:rsid w:val="008C0C47"/>
    <w:rsid w:val="008C579D"/>
    <w:rsid w:val="008F6EB9"/>
    <w:rsid w:val="009004C0"/>
    <w:rsid w:val="00920D01"/>
    <w:rsid w:val="00932619"/>
    <w:rsid w:val="00942020"/>
    <w:rsid w:val="009550C2"/>
    <w:rsid w:val="009566FC"/>
    <w:rsid w:val="0096313F"/>
    <w:rsid w:val="00967AC5"/>
    <w:rsid w:val="00981931"/>
    <w:rsid w:val="009A051A"/>
    <w:rsid w:val="009C6300"/>
    <w:rsid w:val="009D2885"/>
    <w:rsid w:val="009D5C5A"/>
    <w:rsid w:val="009F5374"/>
    <w:rsid w:val="00A44D64"/>
    <w:rsid w:val="00A45214"/>
    <w:rsid w:val="00A51333"/>
    <w:rsid w:val="00A55DC4"/>
    <w:rsid w:val="00A65899"/>
    <w:rsid w:val="00AB2977"/>
    <w:rsid w:val="00AC3B1E"/>
    <w:rsid w:val="00AD0EE3"/>
    <w:rsid w:val="00AF393C"/>
    <w:rsid w:val="00AF78B2"/>
    <w:rsid w:val="00B03B58"/>
    <w:rsid w:val="00B05324"/>
    <w:rsid w:val="00B2272B"/>
    <w:rsid w:val="00B47CB8"/>
    <w:rsid w:val="00B502AC"/>
    <w:rsid w:val="00BA2987"/>
    <w:rsid w:val="00BC7D18"/>
    <w:rsid w:val="00BF32FB"/>
    <w:rsid w:val="00C1409B"/>
    <w:rsid w:val="00C26B62"/>
    <w:rsid w:val="00C453C0"/>
    <w:rsid w:val="00C53A99"/>
    <w:rsid w:val="00C56FDF"/>
    <w:rsid w:val="00C84631"/>
    <w:rsid w:val="00C9094B"/>
    <w:rsid w:val="00CA26E9"/>
    <w:rsid w:val="00CA5F55"/>
    <w:rsid w:val="00CB2FBD"/>
    <w:rsid w:val="00CB475E"/>
    <w:rsid w:val="00CC0B0F"/>
    <w:rsid w:val="00CD2A59"/>
    <w:rsid w:val="00CD7B8C"/>
    <w:rsid w:val="00CF4B93"/>
    <w:rsid w:val="00D12925"/>
    <w:rsid w:val="00D15D73"/>
    <w:rsid w:val="00D167E8"/>
    <w:rsid w:val="00D46959"/>
    <w:rsid w:val="00DA672C"/>
    <w:rsid w:val="00DA7139"/>
    <w:rsid w:val="00DC0A09"/>
    <w:rsid w:val="00DE26A6"/>
    <w:rsid w:val="00E10A16"/>
    <w:rsid w:val="00E36B9B"/>
    <w:rsid w:val="00E404B3"/>
    <w:rsid w:val="00E57E9E"/>
    <w:rsid w:val="00E72DBD"/>
    <w:rsid w:val="00E93C98"/>
    <w:rsid w:val="00EA0976"/>
    <w:rsid w:val="00EB4154"/>
    <w:rsid w:val="00EB6DF3"/>
    <w:rsid w:val="00EC0D42"/>
    <w:rsid w:val="00EC51CB"/>
    <w:rsid w:val="00ED57E3"/>
    <w:rsid w:val="00EF2AD7"/>
    <w:rsid w:val="00EF4C01"/>
    <w:rsid w:val="00F16FB8"/>
    <w:rsid w:val="00F32D37"/>
    <w:rsid w:val="00F34507"/>
    <w:rsid w:val="00F3685E"/>
    <w:rsid w:val="00F50F1E"/>
    <w:rsid w:val="00F52BB8"/>
    <w:rsid w:val="00FA237B"/>
    <w:rsid w:val="00FA54EC"/>
    <w:rsid w:val="00FD0BB8"/>
    <w:rsid w:val="00FD254F"/>
    <w:rsid w:val="00FD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6E9"/>
    <w:rPr>
      <w:sz w:val="24"/>
      <w:szCs w:val="24"/>
    </w:rPr>
  </w:style>
  <w:style w:type="paragraph" w:styleId="1">
    <w:name w:val="heading 1"/>
    <w:basedOn w:val="a"/>
    <w:next w:val="a"/>
    <w:qFormat/>
    <w:rsid w:val="00CA26E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CA26E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0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6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4C87-01E9-403D-9779-4B979C6B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Березовка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operator</cp:lastModifiedBy>
  <cp:revision>33</cp:revision>
  <cp:lastPrinted>2010-01-13T12:07:00Z</cp:lastPrinted>
  <dcterms:created xsi:type="dcterms:W3CDTF">2018-04-11T12:39:00Z</dcterms:created>
  <dcterms:modified xsi:type="dcterms:W3CDTF">2020-03-17T08:54:00Z</dcterms:modified>
</cp:coreProperties>
</file>