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7A" w:rsidRPr="00413C0E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413C0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610E15" w:rsidRPr="00413C0E" w:rsidRDefault="007A3D65" w:rsidP="00413C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  <w:r w:rsidR="00413C0E">
        <w:rPr>
          <w:rFonts w:ascii="Times New Roman" w:hAnsi="Times New Roman" w:cs="Times New Roman"/>
          <w:b/>
          <w:sz w:val="24"/>
          <w:szCs w:val="24"/>
        </w:rPr>
        <w:br/>
      </w:r>
      <w:r w:rsidR="00413C0E" w:rsidRPr="00413C0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ЧЕТВЕРТОГО СОЗЫВА</w:t>
      </w:r>
    </w:p>
    <w:p w:rsidR="007A3D65" w:rsidRPr="00FA372D" w:rsidRDefault="007A3D6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sz w:val="24"/>
          <w:szCs w:val="24"/>
        </w:rPr>
      </w:pPr>
      <w:r w:rsidRPr="00413C0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РЕШЕНИЕ</w:t>
      </w: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555563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08</w:t>
      </w:r>
      <w:r w:rsidR="00291445"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.11</w:t>
      </w:r>
      <w:r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="00291445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2019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53</w:t>
      </w:r>
    </w:p>
    <w:p w:rsidR="007A3D65" w:rsidRPr="00FA372D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Об установлении составных частей </w:t>
      </w:r>
    </w:p>
    <w:p w:rsidR="007A3D65" w:rsidRPr="00FA372D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денежного содержания лиц, замещающих </w:t>
      </w:r>
    </w:p>
    <w:p w:rsidR="007A3D65" w:rsidRPr="00FA372D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</w:t>
      </w:r>
    </w:p>
    <w:p w:rsidR="0069497A" w:rsidRPr="00FA372D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="0069497A" w:rsidRPr="00FA372D">
        <w:rPr>
          <w:rFonts w:ascii="Times New Roman" w:hAnsi="Times New Roman" w:cs="Times New Roman"/>
          <w:bCs/>
          <w:sz w:val="24"/>
          <w:szCs w:val="24"/>
        </w:rPr>
        <w:t>Усть</w:t>
      </w:r>
      <w:proofErr w:type="spellEnd"/>
      <w:r w:rsidR="0069497A" w:rsidRPr="00FA372D">
        <w:rPr>
          <w:rFonts w:ascii="Times New Roman" w:hAnsi="Times New Roman" w:cs="Times New Roman"/>
          <w:bCs/>
          <w:sz w:val="24"/>
          <w:szCs w:val="24"/>
        </w:rPr>
        <w:t>-</w:t>
      </w:r>
    </w:p>
    <w:p w:rsidR="007A3D65" w:rsidRPr="00FA372D" w:rsidRDefault="0069497A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A372D">
        <w:rPr>
          <w:rFonts w:ascii="Times New Roman" w:hAnsi="Times New Roman" w:cs="Times New Roman"/>
          <w:bCs/>
          <w:sz w:val="24"/>
          <w:szCs w:val="24"/>
        </w:rPr>
        <w:t>Чижапское</w:t>
      </w:r>
      <w:proofErr w:type="spellEnd"/>
      <w:r w:rsidRPr="00FA372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7A3D65" w:rsidRPr="00FA372D">
        <w:rPr>
          <w:rFonts w:ascii="Times New Roman" w:hAnsi="Times New Roman" w:cs="Times New Roman"/>
          <w:bCs/>
          <w:sz w:val="24"/>
          <w:szCs w:val="24"/>
        </w:rPr>
        <w:t>»</w:t>
      </w:r>
    </w:p>
    <w:p w:rsidR="0069497A" w:rsidRPr="00FA372D" w:rsidRDefault="0069497A" w:rsidP="0069497A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13C0E" w:rsidRPr="00413C0E" w:rsidRDefault="00413C0E" w:rsidP="0041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1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части 5 статьи 11 Закона Томской области от 11.09.2007 № 198-ОЗ "О муниципальной службе в Томской области", статьи 21-1 Закона Томской области от 29.12.2018 № 151-ОЗ «Об областном бюджете на 2019 год и на плановый период 2020 и 2021 годов», </w:t>
      </w:r>
    </w:p>
    <w:p w:rsidR="007A3D65" w:rsidRPr="00FA372D" w:rsidRDefault="007A3D65" w:rsidP="00291445">
      <w:pPr>
        <w:shd w:val="clear" w:color="auto" w:fill="FFFFFF"/>
        <w:spacing w:before="1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spacing w:before="10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7A3D65" w:rsidRPr="00FA372D" w:rsidRDefault="007A3D65" w:rsidP="007A3D6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«Усть-Чижапское сельское поселение» (далее также – муниципальных служащих), согласно приложению №</w:t>
      </w:r>
      <w:r w:rsidR="007E6979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 к настоящему решению.</w:t>
      </w:r>
    </w:p>
    <w:p w:rsidR="007A3D65" w:rsidRPr="00FA372D" w:rsidRDefault="007A3D65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Установить размеры окладов за классный чин муниципальных служащих муниципального образования «Усть-Чижапское сельское поселение» согласно приложению №</w:t>
      </w:r>
      <w:r w:rsidR="007E6979" w:rsidRPr="00FA372D">
        <w:rPr>
          <w:rFonts w:ascii="Times New Roman" w:hAnsi="Times New Roman" w:cs="Times New Roman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sz w:val="24"/>
          <w:szCs w:val="24"/>
        </w:rPr>
        <w:t>2 к настоящему решению.</w:t>
      </w:r>
    </w:p>
    <w:p w:rsidR="007A3D65" w:rsidRPr="00FA372D" w:rsidRDefault="007A3D65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«Усть-Чижапское сельское поселение» согласно приложению №</w:t>
      </w:r>
      <w:r w:rsidR="007E6979" w:rsidRPr="00FA372D">
        <w:rPr>
          <w:rFonts w:ascii="Times New Roman" w:hAnsi="Times New Roman" w:cs="Times New Roman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sz w:val="24"/>
          <w:szCs w:val="24"/>
        </w:rPr>
        <w:t>3 к настоящему решению.</w:t>
      </w:r>
    </w:p>
    <w:p w:rsidR="007A3D65" w:rsidRPr="00FA372D" w:rsidRDefault="007A3D65" w:rsidP="007A3D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Установить размеры ежемесячной надбавки за особые условия муниципальной службы муниципальных служащих муниципального образования «Усть-Чижапское сельское поселение» согласно приложению №</w:t>
      </w:r>
      <w:r w:rsidR="007E6979" w:rsidRPr="00FA372D">
        <w:rPr>
          <w:rFonts w:ascii="Times New Roman" w:hAnsi="Times New Roman" w:cs="Times New Roman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sz w:val="24"/>
          <w:szCs w:val="24"/>
        </w:rPr>
        <w:t>4 к настоящему решению.</w:t>
      </w:r>
    </w:p>
    <w:p w:rsidR="007A3D65" w:rsidRPr="00FA372D" w:rsidRDefault="007A3D65" w:rsidP="007A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5. Установить 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согласно приложению №</w:t>
      </w:r>
      <w:r w:rsidR="007E6979" w:rsidRPr="00FA372D">
        <w:rPr>
          <w:rFonts w:ascii="Times New Roman" w:hAnsi="Times New Roman" w:cs="Times New Roman"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sz w:val="24"/>
          <w:szCs w:val="24"/>
        </w:rPr>
        <w:t>5 к настоящему решению.</w:t>
      </w:r>
    </w:p>
    <w:p w:rsidR="0022485B" w:rsidRPr="00FA372D" w:rsidRDefault="0022485B" w:rsidP="00224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6. Утвердить Перечень должностей муниципальной службы муниципального образования «Усть-Чижапское сельское поселение» согласно приложению № 6 к настоящему решению.</w:t>
      </w:r>
    </w:p>
    <w:p w:rsidR="00DF4C14" w:rsidRPr="00FA372D" w:rsidRDefault="00B572AF" w:rsidP="00DF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7. Признать утратившими силу следующие нормативные акты:</w:t>
      </w:r>
    </w:p>
    <w:p w:rsidR="00DF4C14" w:rsidRPr="00FA372D" w:rsidRDefault="00B572AF" w:rsidP="00DF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1) решение  Совета Усть-Чижапского сельского поселения от 24.05.2013 № 25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DF4C14" w:rsidRPr="00FA372D" w:rsidRDefault="00B572AF" w:rsidP="00DF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Cs/>
          <w:sz w:val="24"/>
          <w:szCs w:val="24"/>
        </w:rPr>
        <w:t xml:space="preserve">  2) </w:t>
      </w:r>
      <w:r w:rsidRPr="00FA372D">
        <w:rPr>
          <w:rFonts w:ascii="Times New Roman" w:hAnsi="Times New Roman" w:cs="Times New Roman"/>
          <w:sz w:val="24"/>
          <w:szCs w:val="24"/>
        </w:rPr>
        <w:t>решение  Совета Усть-Чижапского сельского поселения от 09.07.2013 № 32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</w:t>
      </w:r>
      <w:r w:rsidR="00F07DA0" w:rsidRPr="00FA372D">
        <w:rPr>
          <w:rFonts w:ascii="Times New Roman" w:hAnsi="Times New Roman" w:cs="Times New Roman"/>
          <w:bCs/>
          <w:sz w:val="24"/>
          <w:szCs w:val="24"/>
        </w:rPr>
        <w:t xml:space="preserve"> изменений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 в решение Совета от 24.05.2013 № 25</w:t>
      </w:r>
      <w:r w:rsidR="00F07DA0" w:rsidRPr="00FA372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DF4C14" w:rsidRPr="00FA372D" w:rsidRDefault="00DF4C14" w:rsidP="00DF4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</w:t>
      </w:r>
      <w:r w:rsidRPr="00FA372D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FA372D">
        <w:rPr>
          <w:rFonts w:ascii="Times New Roman" w:hAnsi="Times New Roman" w:cs="Times New Roman"/>
          <w:sz w:val="24"/>
          <w:szCs w:val="24"/>
        </w:rPr>
        <w:t xml:space="preserve">решение  Совета Усть-Чижапского сельского поселения </w:t>
      </w:r>
      <w:r w:rsidR="00F80ACE" w:rsidRPr="00FA372D">
        <w:rPr>
          <w:rFonts w:ascii="Times New Roman" w:hAnsi="Times New Roman" w:cs="Times New Roman"/>
          <w:sz w:val="24"/>
          <w:szCs w:val="24"/>
        </w:rPr>
        <w:t>от 09.10.2013 № 46</w:t>
      </w:r>
      <w:r w:rsidRPr="00FA372D">
        <w:rPr>
          <w:rFonts w:ascii="Times New Roman" w:hAnsi="Times New Roman" w:cs="Times New Roman"/>
          <w:sz w:val="24"/>
          <w:szCs w:val="24"/>
        </w:rPr>
        <w:t xml:space="preserve">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F80ACE" w:rsidRPr="00FA372D" w:rsidRDefault="00F80ACE" w:rsidP="00F80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4) решение  Совета Усть-Чижапского сельского поселения от 14.11.2013 № 51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поселение»;</w:t>
      </w:r>
    </w:p>
    <w:p w:rsidR="00B572AF" w:rsidRPr="00FA372D" w:rsidRDefault="000E4B48" w:rsidP="000E4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5) решение  Совета Усть-Чижапского сельского поселения от 14.11.2014 № 76 «</w:t>
      </w:r>
      <w:r w:rsidRPr="00FA372D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Совета от 24.05.2013 № 25 «Об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</w:t>
      </w:r>
      <w:r w:rsidR="00302BB2">
        <w:rPr>
          <w:rFonts w:ascii="Times New Roman" w:hAnsi="Times New Roman" w:cs="Times New Roman"/>
          <w:bCs/>
          <w:sz w:val="24"/>
          <w:szCs w:val="24"/>
        </w:rPr>
        <w:t>.</w:t>
      </w:r>
    </w:p>
    <w:p w:rsidR="003F6B3B" w:rsidRPr="00FA372D" w:rsidRDefault="00A73F3C" w:rsidP="003F6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B572AF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72AF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22485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 и распространяется на правоотношения, возникшие с 01 октября 2019 года.</w:t>
      </w:r>
    </w:p>
    <w:p w:rsidR="003F6B3B" w:rsidRPr="00FA372D" w:rsidRDefault="003F6B3B" w:rsidP="007A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D65" w:rsidRPr="00FA372D" w:rsidRDefault="007A3D65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3B" w:rsidRPr="00FA372D" w:rsidRDefault="003F6B3B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49" w:rsidRPr="00FA372D" w:rsidRDefault="007A3D65" w:rsidP="00F61C49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7A3D65" w:rsidRPr="00FA372D" w:rsidRDefault="00F61C49" w:rsidP="00F61C49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С.М. Голещихин           </w:t>
      </w:r>
    </w:p>
    <w:p w:rsidR="00F61C49" w:rsidRPr="00FA372D" w:rsidRDefault="00F61C49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Усть-Чижапско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поселени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   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С.М. Голещихин           </w:t>
      </w: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7A3D65" w:rsidRPr="00FA372D" w:rsidRDefault="007A3D65" w:rsidP="007A3D65"/>
    <w:p w:rsidR="00F661AA" w:rsidRPr="00FA372D" w:rsidRDefault="00F661AA" w:rsidP="00F661AA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F661AA" w:rsidRPr="00FA372D" w:rsidRDefault="00F661AA" w:rsidP="00F661AA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Pr="00FA372D" w:rsidRDefault="00413C0E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 с</w:t>
      </w:r>
      <w:r w:rsidR="007A3D6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ельского поселения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="0029144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.11.2019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F0072F" w:rsidRPr="00FA372D" w:rsidRDefault="00F0072F" w:rsidP="00F0072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и ежемесячного денежного поощрения лиц, замещающих должности муниципальной службы муниципального образования «Усть-Чижапское сельское поселение»</w:t>
      </w:r>
    </w:p>
    <w:p w:rsidR="00286FC3" w:rsidRPr="00FA372D" w:rsidRDefault="00286FC3" w:rsidP="00286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6FC3" w:rsidRPr="00FA372D" w:rsidRDefault="00286FC3" w:rsidP="00286F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Усть-Чижапского сельского поселения,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а ином органе местного самоуправления муниципального образования Томской области, обладающем правами юридического лица, в Администрации Усть-Чижапского сельского поселения и обладающем правами юридического лица, а также в аппарате избирательной комиссии муниципального образования «Усть-Чижапское сельское поселение», обладающей правами юридического лица</w:t>
      </w:r>
    </w:p>
    <w:p w:rsidR="00286FC3" w:rsidRPr="00FA372D" w:rsidRDefault="00286FC3" w:rsidP="00286F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699"/>
        <w:gridCol w:w="3121"/>
      </w:tblGrid>
      <w:tr w:rsidR="00286FC3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3" w:rsidRPr="00FA372D" w:rsidRDefault="00286FC3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3" w:rsidRPr="00FA372D" w:rsidRDefault="00286FC3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3" w:rsidRPr="00FA372D" w:rsidRDefault="00286FC3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3" w:rsidRPr="00FA372D" w:rsidRDefault="00286FC3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bCs/>
                <w:sz w:val="24"/>
                <w:szCs w:val="24"/>
              </w:rPr>
              <w:t>3403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bCs/>
                <w:sz w:val="24"/>
                <w:szCs w:val="24"/>
              </w:rPr>
              <w:t>3395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3307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F7700" w:rsidRPr="00FA372D" w:rsidTr="00413C0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00" w:rsidRPr="00FA372D" w:rsidRDefault="007F7700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00" w:rsidRPr="00FA372D" w:rsidRDefault="007F770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0072F" w:rsidRPr="00FA372D" w:rsidRDefault="00F0072F" w:rsidP="00EA78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C34DA" w:rsidRPr="00FA372D" w:rsidRDefault="00CC34DA" w:rsidP="00CC34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руководство подчиненными, в отделе, входящим в структуру Администрации Усть-Чижапского сельского поселения и обладает правом юридического лица </w:t>
      </w:r>
    </w:p>
    <w:p w:rsidR="00CC34DA" w:rsidRPr="00FA372D" w:rsidRDefault="00CC34DA" w:rsidP="00CC34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532"/>
        <w:gridCol w:w="1984"/>
        <w:gridCol w:w="3069"/>
      </w:tblGrid>
      <w:tr w:rsidR="00CC34DA" w:rsidRPr="00FA372D" w:rsidTr="00413C0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4DA" w:rsidRPr="00FA372D" w:rsidRDefault="00CC34DA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CC34DA" w:rsidRPr="00FA372D" w:rsidTr="00413C0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bCs/>
                <w:sz w:val="24"/>
                <w:szCs w:val="24"/>
              </w:rPr>
              <w:t>3439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CC34DA" w:rsidRPr="00FA372D" w:rsidTr="00413C0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ind w:left="1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3428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DA" w:rsidRPr="00FA372D" w:rsidRDefault="00CC34DA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69497A" w:rsidRPr="00FA372D" w:rsidRDefault="0069497A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3D35" w:rsidRDefault="00A13D35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Pr="00FA372D" w:rsidRDefault="00413C0E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Решением Совета Усть-Чижапского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08</w:t>
      </w:r>
      <w:r w:rsidR="0069497A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3C26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7A3D6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>2019 №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F0072F" w:rsidRPr="00FA372D" w:rsidRDefault="00F0072F" w:rsidP="00F00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«Усть-Чижапское сельское поселение» </w:t>
      </w: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3954"/>
        <w:gridCol w:w="1560"/>
        <w:gridCol w:w="1440"/>
        <w:gridCol w:w="1200"/>
      </w:tblGrid>
      <w:tr w:rsidR="00C600AC" w:rsidRPr="00FA372D" w:rsidTr="003D4D6F">
        <w:trPr>
          <w:trHeight w:val="6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C600AC" w:rsidRPr="00FA372D" w:rsidTr="003D4D6F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C91607" w:rsidRPr="00FA372D" w:rsidTr="003D4D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2403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2242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</w:tr>
      <w:tr w:rsidR="00C91607" w:rsidRPr="00FA372D" w:rsidTr="003D4D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1841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</w:tr>
      <w:tr w:rsidR="00C91607" w:rsidRPr="00FA372D" w:rsidTr="003D4D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1442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</w:tr>
      <w:tr w:rsidR="00C91607" w:rsidRPr="00FA372D" w:rsidTr="003D4D6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F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</w:tbl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F0072F" w:rsidRPr="00FA372D" w:rsidRDefault="00F0072F" w:rsidP="0069497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="00441B99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</w:t>
      </w:r>
      <w:r w:rsidR="007A3D6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41B99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2019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3</w:t>
      </w: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F0072F" w:rsidP="0069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ежемесячной надбавки к должностным окладам за выслугу лет на муниципальной службе муниципальных служащих муниципального образования </w:t>
      </w:r>
      <w:r w:rsidR="0069497A"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«Усть-Чижапское сельское поселение» </w:t>
      </w:r>
    </w:p>
    <w:p w:rsidR="0069497A" w:rsidRPr="00FA372D" w:rsidRDefault="0069497A" w:rsidP="0069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F0072F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F0072F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072F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072F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072F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2F" w:rsidRPr="00FA372D" w:rsidRDefault="00F00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497A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515" w:rsidRPr="00FA372D" w:rsidRDefault="00AD1515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F0072F" w:rsidRPr="00FA372D" w:rsidRDefault="0069497A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F0072F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08</w:t>
      </w:r>
      <w:r w:rsidR="00D91178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.11.2019</w:t>
      </w:r>
      <w:r w:rsidR="00F0072F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  <w:r w:rsidR="00F0072F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4</w:t>
      </w:r>
    </w:p>
    <w:p w:rsidR="00F0072F" w:rsidRPr="00FA372D" w:rsidRDefault="00F0072F" w:rsidP="00F007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72F" w:rsidRPr="00FA372D" w:rsidRDefault="00F0072F" w:rsidP="00694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sz w:val="24"/>
          <w:szCs w:val="24"/>
        </w:rPr>
        <w:t>Размеры ежемесячной надбавки за особые условия муниципальной службы</w:t>
      </w: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372D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муниципального образования </w:t>
      </w:r>
      <w:r w:rsidR="0069497A"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«Усть-Чижапское сельское поселение»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B946F0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B946F0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0-150</w:t>
            </w:r>
          </w:p>
        </w:tc>
      </w:tr>
      <w:tr w:rsidR="00B946F0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0-120</w:t>
            </w:r>
          </w:p>
        </w:tc>
      </w:tr>
      <w:tr w:rsidR="00B946F0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0-90</w:t>
            </w:r>
          </w:p>
        </w:tc>
      </w:tr>
      <w:tr w:rsidR="00B946F0" w:rsidRPr="00FA372D" w:rsidTr="00F0072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F0" w:rsidRPr="00FA372D" w:rsidRDefault="00B946F0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0-60</w:t>
            </w:r>
          </w:p>
        </w:tc>
      </w:tr>
    </w:tbl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Примечание: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важных и ответственных работ;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рабочего дня;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компьютерной и другой техники;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 Ежемесячная надбавка за особые условия муниципальной службы устанавливается муниципальному служащему: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3.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4.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CC34DA" w:rsidRPr="00FA372D" w:rsidRDefault="00CC34DA" w:rsidP="00E2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34DA" w:rsidRDefault="00CC34DA" w:rsidP="00E2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0E" w:rsidRDefault="00413C0E" w:rsidP="00E2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0E" w:rsidRPr="00FA372D" w:rsidRDefault="00413C0E" w:rsidP="00E21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72F" w:rsidRPr="00FA372D" w:rsidRDefault="00F0072F" w:rsidP="00E21FC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Усть-Чижапского 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>08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A2DBA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7A3D6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A2DBA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2019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53</w:t>
      </w:r>
    </w:p>
    <w:p w:rsidR="00F0072F" w:rsidRPr="00FA372D" w:rsidRDefault="00F0072F" w:rsidP="00F0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 </w:t>
      </w: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 Порядок выплаты премии за выполнение особо важных и сложных заданий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1.1. Муниципальному служащему муниципального образования «Усть-Чижапское сельское поселение» выплачивается премия за выполнение особо важных и сложных заданий за счет средств фонда оплаты труда муниципальных служащих соответствующего органа местного самоуправления муниципального образования «Усть-Чижапское сельское поселение».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1.3.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1.4.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результаты его деятельности по достижению значимых показателей служебной деятельности;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применение новых форм и методов служебной деятельности, позитивно отразившихся на ее результатах.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«Каргасокский район».</w:t>
      </w: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2. Порядок выплаты единовременной выплаты при предоставлении ежегодного оплачиваемого отпуска и материальной помощи </w:t>
      </w:r>
    </w:p>
    <w:p w:rsidR="00F0072F" w:rsidRPr="00FA372D" w:rsidRDefault="00F0072F" w:rsidP="00F0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2.1. Муниципальному служащему муниципального образования «Усть-Чижапское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средств фонда оплаты труда муниципальных служащих соответствующего органа местного самоуправления муниципального образования «Усть-Чижапское сельское поселение».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2.2. Размер соответствующей выплаты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2.3.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помощь и единовременная выплата выплачиваются: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FA372D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FA372D">
        <w:rPr>
          <w:rFonts w:ascii="Times New Roman" w:hAnsi="Times New Roman" w:cs="Times New Roman"/>
          <w:sz w:val="24"/>
          <w:szCs w:val="24"/>
        </w:rPr>
        <w:t xml:space="preserve"> и он пребывал в штате данного органа местного самоуправления весь указанный календарный год;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</w:t>
      </w:r>
      <w:r w:rsidRPr="00FA372D">
        <w:rPr>
          <w:rFonts w:ascii="Times New Roman" w:hAnsi="Times New Roman" w:cs="Times New Roman"/>
          <w:sz w:val="24"/>
          <w:szCs w:val="24"/>
        </w:rPr>
        <w:lastRenderedPageBreak/>
        <w:t>котором состоялось указанное увольнение, если ранее в течение указанного календарного года она ему не была выплачена в полном размере.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2.4.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 ко времени предоставления основного оплачиваемого отпуска: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полном размере - если в ином органе местного самоуправления муниципального образования «</w:t>
      </w:r>
      <w:r w:rsidR="007A3D65" w:rsidRPr="00FA372D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FA372D">
        <w:rPr>
          <w:rFonts w:ascii="Times New Roman" w:hAnsi="Times New Roman" w:cs="Times New Roman"/>
          <w:sz w:val="24"/>
          <w:szCs w:val="24"/>
        </w:rPr>
        <w:t>» в указанном календарном году он соответствующую выплату не получил;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- если в ином органе местного самоуправления муниципального образования «Усть-Чижапское сельское поселение»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2.5.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«Усть-Чижапское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прохождения службы в штате данного органа местного самоуправления в полном размере;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ему, если в указанном календарном году в ином органе местного самоуправления муниципального образования «Усть-Чижапское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2.6.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«Усть-Чижапское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«Усть-Чижапское сельское поселение», материальная помощь и единовременная выплата в случае увольнения муниципального служащего с муниципальной службы: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выплачиваются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 муниципального образования «Усть-Чижапское сельское поселение»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не выплачиваются ему - если в указанном календарном году в ином органе местного самоуправления муниципального образования «Усть-Чижапское сельское поселение» либо во время прохождения службы в штате данного органа местного самоуправления он соответствующую выплату получил в полном размере.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2.7. В случаях, указанных в п.п. 2.5. – 2.7. настоящего Положения,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«Усть-Чижапское сельское поселение»,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(с обоснованием указанного размера).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2.8.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«Усть-Чижапское сельское поселение» с начала указанного календарного года, то в указанный календарный год материальная помощь и единовременная выплата выплачиваются муниципальному служащему: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органа местного самоуправления и увольнением.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2.9. При применении п.п. 2.4. – 2.7.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«Каргасокский район» считаются, в том числе периоды, когда муниципальный служащий не выполнял свою служебную функцию, но за ним сохранялась его должность.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2.10. Материальная помощь и единовременная выплата не выплачиваются: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5" w:history="1">
        <w:r w:rsidRPr="00FA37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 w:rsidRPr="00FA372D">
        <w:rPr>
          <w:rFonts w:ascii="Times New Roman" w:hAnsi="Times New Roman" w:cs="Times New Roman"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F0072F" w:rsidRPr="00FA372D" w:rsidRDefault="00F0072F" w:rsidP="00F00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2.11.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:rsidR="00C42A03" w:rsidRPr="00FA372D" w:rsidRDefault="00C42A03"/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13C0E" w:rsidRPr="00FA372D" w:rsidRDefault="00413C0E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5286" w:rsidRPr="00FA372D" w:rsidRDefault="004F5286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Утверждено</w:t>
      </w:r>
    </w:p>
    <w:p w:rsidR="004F5286" w:rsidRPr="00FA372D" w:rsidRDefault="004F5286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Усть-Чижапского </w:t>
      </w:r>
    </w:p>
    <w:p w:rsidR="004F5286" w:rsidRPr="00FA372D" w:rsidRDefault="004F5286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4F5286" w:rsidRPr="00FA372D" w:rsidRDefault="00555563" w:rsidP="004F528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08.11.2019 №  53</w:t>
      </w:r>
    </w:p>
    <w:p w:rsidR="004F5286" w:rsidRPr="00FA372D" w:rsidRDefault="004F5286" w:rsidP="004F52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F5286" w:rsidRPr="00FA372D" w:rsidRDefault="004F5286" w:rsidP="004F5286">
      <w:pPr>
        <w:tabs>
          <w:tab w:val="left" w:pos="4320"/>
        </w:tabs>
        <w:spacing w:line="240" w:lineRule="auto"/>
        <w:jc w:val="center"/>
        <w:rPr>
          <w:rFonts w:ascii="Times New Roman" w:eastAsia="Batang" w:hAnsi="Times New Roman" w:cs="Times New Roman"/>
          <w:b/>
        </w:rPr>
      </w:pPr>
      <w:r w:rsidRPr="00FA372D">
        <w:rPr>
          <w:rFonts w:ascii="Times New Roman" w:eastAsia="Batang" w:hAnsi="Times New Roman" w:cs="Times New Roman"/>
          <w:b/>
        </w:rPr>
        <w:t>Перечень должностей муниципальной службы</w:t>
      </w:r>
    </w:p>
    <w:p w:rsidR="004F5286" w:rsidRPr="00FA372D" w:rsidRDefault="004F5286" w:rsidP="004F5286">
      <w:pPr>
        <w:tabs>
          <w:tab w:val="left" w:pos="4320"/>
        </w:tabs>
        <w:spacing w:line="240" w:lineRule="auto"/>
        <w:jc w:val="center"/>
        <w:rPr>
          <w:rFonts w:ascii="Times New Roman" w:eastAsia="Batang" w:hAnsi="Times New Roman" w:cs="Times New Roman"/>
          <w:b/>
        </w:rPr>
      </w:pPr>
      <w:r w:rsidRPr="00FA372D">
        <w:rPr>
          <w:rFonts w:ascii="Times New Roman" w:eastAsia="Batang" w:hAnsi="Times New Roman" w:cs="Times New Roman"/>
          <w:b/>
        </w:rPr>
        <w:t>муниципального образования «Усть-Чижапского сельского поселения»</w:t>
      </w:r>
    </w:p>
    <w:p w:rsidR="004F5286" w:rsidRPr="00FA372D" w:rsidRDefault="004F5286" w:rsidP="004F5286">
      <w:pPr>
        <w:tabs>
          <w:tab w:val="left" w:pos="4320"/>
        </w:tabs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A372D">
        <w:rPr>
          <w:rFonts w:ascii="Times New Roman" w:eastAsia="Batang" w:hAnsi="Times New Roman" w:cs="Times New Roman"/>
          <w:sz w:val="24"/>
          <w:szCs w:val="24"/>
        </w:rPr>
        <w:t xml:space="preserve">               1.Должности  муниципальной службы, служебная функция по которым предполагает руководство подчиненными, в Администрации Усть-Чижапского сельского поселения как юридическом лице</w:t>
      </w:r>
    </w:p>
    <w:tbl>
      <w:tblPr>
        <w:tblStyle w:val="a4"/>
        <w:tblW w:w="0" w:type="auto"/>
        <w:tblInd w:w="1188" w:type="dxa"/>
        <w:tblLook w:val="01E0"/>
      </w:tblPr>
      <w:tblGrid>
        <w:gridCol w:w="1908"/>
        <w:gridCol w:w="5520"/>
      </w:tblGrid>
      <w:tr w:rsidR="004F5286" w:rsidRPr="00FA372D" w:rsidTr="003D4D6F">
        <w:trPr>
          <w:trHeight w:val="3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F5286" w:rsidRPr="00FA372D" w:rsidTr="003D4D6F">
        <w:trPr>
          <w:trHeight w:val="397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главных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Глава администрации муниципального образования, назначенный по контракту</w:t>
            </w:r>
          </w:p>
        </w:tc>
      </w:tr>
      <w:tr w:rsidR="004F5286" w:rsidRPr="00FA372D" w:rsidTr="003D4D6F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Первый заместитель главы муниципального образования (срочный трудовой договор)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 xml:space="preserve"> Заместитель главы муниципального образования (срочный трудовой договор)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 xml:space="preserve"> Заместитель главы администрации муниципального образования (срочный трудовой договор)</w:t>
            </w:r>
          </w:p>
        </w:tc>
      </w:tr>
      <w:tr w:rsidR="004F5286" w:rsidRPr="00FA372D" w:rsidTr="003D4D6F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ведущих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Управляющий делами (срочный трудовой договор)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управления в составе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отдела в составе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старших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Заместитель руководителя управления в составе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 xml:space="preserve">Заместитель руководителя отдела в составе администрации муниципального образования </w:t>
            </w:r>
          </w:p>
        </w:tc>
      </w:tr>
    </w:tbl>
    <w:p w:rsidR="004F5286" w:rsidRPr="00FA372D" w:rsidRDefault="004F5286" w:rsidP="004F5286">
      <w:pPr>
        <w:tabs>
          <w:tab w:val="left" w:pos="4320"/>
        </w:tabs>
        <w:rPr>
          <w:b/>
        </w:rPr>
      </w:pPr>
    </w:p>
    <w:p w:rsidR="004F5286" w:rsidRPr="00FA372D" w:rsidRDefault="004F5286" w:rsidP="004F5286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</w:rPr>
        <w:t xml:space="preserve">               </w:t>
      </w:r>
      <w:r w:rsidRPr="00FA372D">
        <w:rPr>
          <w:rFonts w:ascii="Times New Roman" w:hAnsi="Times New Roman" w:cs="Times New Roman"/>
        </w:rPr>
        <w:t xml:space="preserve">2. </w:t>
      </w:r>
      <w:r w:rsidRPr="00FA372D">
        <w:rPr>
          <w:rFonts w:ascii="Times New Roman" w:hAnsi="Times New Roman" w:cs="Times New Roman"/>
          <w:sz w:val="24"/>
          <w:szCs w:val="24"/>
        </w:rPr>
        <w:t>Должности муниципальной службы, служебная функция по которым предполагает руководство подчиненными, в управлении, входящем в структуру Администрации Усть-Чижапского сельского поселения и обладающем правами юридического лица</w:t>
      </w:r>
    </w:p>
    <w:tbl>
      <w:tblPr>
        <w:tblStyle w:val="a4"/>
        <w:tblW w:w="0" w:type="auto"/>
        <w:tblInd w:w="1068" w:type="dxa"/>
        <w:tblLook w:val="01E0"/>
      </w:tblPr>
      <w:tblGrid>
        <w:gridCol w:w="2028"/>
        <w:gridCol w:w="5520"/>
      </w:tblGrid>
      <w:tr w:rsidR="004F5286" w:rsidRPr="00FA372D" w:rsidTr="003D4D6F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lastRenderedPageBreak/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F5286" w:rsidRPr="00FA372D" w:rsidTr="003D4D6F">
        <w:trPr>
          <w:trHeight w:val="104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ведущих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управления в структуре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старших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Заместитель руководителя отдела  управления в структуре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Заместитель руководителя отдела в составе  управления в структуре администрации муниципального образования</w:t>
            </w:r>
          </w:p>
        </w:tc>
      </w:tr>
    </w:tbl>
    <w:p w:rsidR="004F5286" w:rsidRPr="00FA372D" w:rsidRDefault="004F5286" w:rsidP="004F5286">
      <w:pPr>
        <w:tabs>
          <w:tab w:val="left" w:pos="4320"/>
        </w:tabs>
        <w:rPr>
          <w:b/>
        </w:rPr>
      </w:pPr>
    </w:p>
    <w:p w:rsidR="004F5286" w:rsidRPr="00FA372D" w:rsidRDefault="004F5286" w:rsidP="004F5286">
      <w:pPr>
        <w:pStyle w:val="ConsPlusTitle"/>
        <w:rPr>
          <w:rFonts w:ascii="Times New Roman" w:hAnsi="Times New Roman"/>
          <w:b w:val="0"/>
          <w:bCs w:val="0"/>
          <w:sz w:val="24"/>
        </w:rPr>
      </w:pPr>
      <w:r w:rsidRPr="00FA372D">
        <w:t xml:space="preserve">            </w:t>
      </w:r>
      <w:r w:rsidRPr="00FA372D">
        <w:rPr>
          <w:rFonts w:ascii="Times New Roman" w:hAnsi="Times New Roman"/>
          <w:b w:val="0"/>
          <w:bCs w:val="0"/>
          <w:sz w:val="24"/>
        </w:rPr>
        <w:t>3. Должности муниципальной службы, служебная функция по которым предполагает руководство подчиненными, в отделе, входящем в структуру Администрации Усть-Чижапского сельского поселения и обладающем правами юридического лица</w:t>
      </w:r>
    </w:p>
    <w:p w:rsidR="004F5286" w:rsidRPr="00FA372D" w:rsidRDefault="004F5286" w:rsidP="004F5286">
      <w:pPr>
        <w:pStyle w:val="ConsPlusTitle"/>
        <w:rPr>
          <w:rFonts w:ascii="Times New Roman" w:hAnsi="Times New Roman" w:cs="Times New Roman"/>
          <w:b w:val="0"/>
          <w:bCs w:val="0"/>
          <w:sz w:val="24"/>
        </w:rPr>
      </w:pPr>
    </w:p>
    <w:tbl>
      <w:tblPr>
        <w:tblStyle w:val="a4"/>
        <w:tblW w:w="0" w:type="auto"/>
        <w:tblInd w:w="1068" w:type="dxa"/>
        <w:tblLook w:val="01E0"/>
      </w:tblPr>
      <w:tblGrid>
        <w:gridCol w:w="2028"/>
        <w:gridCol w:w="5520"/>
      </w:tblGrid>
      <w:tr w:rsidR="004F5286" w:rsidRPr="00FA372D" w:rsidTr="003D4D6F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F5286" w:rsidRPr="00FA372D" w:rsidTr="003D4D6F">
        <w:trPr>
          <w:trHeight w:val="39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ведущих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Руководитель отдела  в структуре администрации муниципального образования</w:t>
            </w:r>
          </w:p>
        </w:tc>
      </w:tr>
      <w:tr w:rsidR="004F5286" w:rsidRPr="00FA372D" w:rsidTr="003D4D6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старших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Заместитель руководителя отдела  управления в структуре администрации муниципального образования</w:t>
            </w:r>
          </w:p>
        </w:tc>
      </w:tr>
    </w:tbl>
    <w:p w:rsidR="004F5286" w:rsidRPr="00FA372D" w:rsidRDefault="004F5286" w:rsidP="004F5286">
      <w:pPr>
        <w:pStyle w:val="ConsPlusTitle"/>
      </w:pPr>
    </w:p>
    <w:p w:rsidR="004F5286" w:rsidRPr="00FA372D" w:rsidRDefault="004F5286" w:rsidP="004F5286">
      <w:pPr>
        <w:pStyle w:val="ConsPlusTitle"/>
        <w:rPr>
          <w:rFonts w:ascii="Times New Roman" w:hAnsi="Times New Roman"/>
          <w:b w:val="0"/>
          <w:bCs w:val="0"/>
          <w:sz w:val="24"/>
        </w:rPr>
      </w:pPr>
      <w:r w:rsidRPr="00FA372D">
        <w:t xml:space="preserve">        </w:t>
      </w:r>
      <w:r w:rsidRPr="00FA372D">
        <w:rPr>
          <w:rFonts w:ascii="Times New Roman" w:hAnsi="Times New Roman"/>
          <w:b w:val="0"/>
          <w:bCs w:val="0"/>
          <w:sz w:val="24"/>
        </w:rPr>
        <w:t>4. Должности муниципальной службы, служебная функция по которым предполагает руководство подчиненными, в отделе, входящем в структуру Администрации Усть-Чижапского сельского поселения и обладающем правами юридического лица</w:t>
      </w:r>
    </w:p>
    <w:p w:rsidR="004F5286" w:rsidRPr="00FA372D" w:rsidRDefault="004F5286" w:rsidP="004F5286">
      <w:pPr>
        <w:tabs>
          <w:tab w:val="left" w:pos="4320"/>
        </w:tabs>
        <w:jc w:val="center"/>
        <w:rPr>
          <w:b/>
        </w:rPr>
      </w:pPr>
    </w:p>
    <w:tbl>
      <w:tblPr>
        <w:tblStyle w:val="a4"/>
        <w:tblW w:w="0" w:type="auto"/>
        <w:tblInd w:w="1068" w:type="dxa"/>
        <w:tblLook w:val="01E0"/>
      </w:tblPr>
      <w:tblGrid>
        <w:gridCol w:w="2028"/>
        <w:gridCol w:w="5520"/>
      </w:tblGrid>
      <w:tr w:rsidR="004F5286" w:rsidRPr="00FA372D" w:rsidTr="003D4D6F">
        <w:trPr>
          <w:trHeight w:val="3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FA372D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должности</w:t>
            </w:r>
          </w:p>
        </w:tc>
      </w:tr>
      <w:tr w:rsidR="004F5286" w:rsidRPr="00FA372D" w:rsidTr="003D4D6F">
        <w:trPr>
          <w:trHeight w:val="330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старших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Инспектор контрольно-счетного органа</w:t>
            </w:r>
          </w:p>
        </w:tc>
      </w:tr>
      <w:tr w:rsidR="004F5286" w:rsidRPr="00FA372D" w:rsidTr="003D4D6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Главный специалист</w:t>
            </w:r>
          </w:p>
        </w:tc>
      </w:tr>
      <w:tr w:rsidR="004F5286" w:rsidRPr="00FA372D" w:rsidTr="003D4D6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Помощник лица, замещающего муниципальную должность (срочный трудовой договор)</w:t>
            </w:r>
          </w:p>
        </w:tc>
      </w:tr>
      <w:tr w:rsidR="004F5286" w:rsidRPr="00FA372D" w:rsidTr="003D4D6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Ведущий специалист</w:t>
            </w:r>
          </w:p>
        </w:tc>
      </w:tr>
      <w:tr w:rsidR="004F5286" w:rsidRPr="00FA372D" w:rsidTr="003D4D6F">
        <w:trPr>
          <w:trHeight w:val="25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</w:p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  <w:b/>
              </w:rPr>
            </w:pPr>
            <w:r w:rsidRPr="00FA372D">
              <w:rPr>
                <w:rFonts w:ascii="Times New Roman" w:eastAsia="Batang" w:hAnsi="Times New Roman" w:cs="Times New Roman"/>
                <w:b/>
              </w:rPr>
              <w:t>Группа младших  должностей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Специалист 1-й категории</w:t>
            </w:r>
          </w:p>
        </w:tc>
      </w:tr>
      <w:tr w:rsidR="004F5286" w:rsidRPr="00FA372D" w:rsidTr="003D4D6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>Специалист 2-й категории</w:t>
            </w:r>
          </w:p>
        </w:tc>
      </w:tr>
      <w:tr w:rsidR="004F5286" w:rsidRPr="00FA372D" w:rsidTr="003D4D6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286" w:rsidRPr="00FA372D" w:rsidRDefault="004F5286" w:rsidP="003D4D6F">
            <w:pPr>
              <w:spacing w:after="0" w:line="240" w:lineRule="auto"/>
              <w:rPr>
                <w:rFonts w:ascii="Times New Roman" w:eastAsia="Batang" w:hAnsi="Times New Roman" w:cs="Times New Roman"/>
                <w:b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86" w:rsidRPr="00FA372D" w:rsidRDefault="004F5286" w:rsidP="003D4D6F">
            <w:pPr>
              <w:tabs>
                <w:tab w:val="left" w:pos="4320"/>
              </w:tabs>
              <w:spacing w:line="240" w:lineRule="auto"/>
              <w:rPr>
                <w:rFonts w:ascii="Times New Roman" w:eastAsia="Batang" w:hAnsi="Times New Roman" w:cs="Times New Roman"/>
              </w:rPr>
            </w:pPr>
            <w:r w:rsidRPr="00FA372D">
              <w:rPr>
                <w:rFonts w:ascii="Times New Roman" w:eastAsia="Batang" w:hAnsi="Times New Roman" w:cs="Times New Roman"/>
              </w:rPr>
              <w:t xml:space="preserve">Специалист </w:t>
            </w:r>
          </w:p>
        </w:tc>
      </w:tr>
    </w:tbl>
    <w:p w:rsidR="004F5286" w:rsidRPr="00FA372D" w:rsidRDefault="004F5286"/>
    <w:p w:rsidR="00476C9C" w:rsidRPr="00FA372D" w:rsidRDefault="00732C7D" w:rsidP="0047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476C9C" w:rsidRPr="00FA372D">
        <w:rPr>
          <w:rFonts w:ascii="Times New Roman" w:hAnsi="Times New Roman" w:cs="Times New Roman"/>
          <w:sz w:val="24"/>
          <w:szCs w:val="24"/>
        </w:rPr>
        <w:t xml:space="preserve">. Установить, что размеры должностных окладов лиц, замещающих должности муниципальной службы, утвержденные приложением № 1 к настоящему решению, и размеры окладов за классный чин, утвержденные приложением № 2 к настоящему решению, подлежат корректировке посредством умножения на коэффициент, аналогичный коэффициенту, установленному законом об областном бюджете на очередной финансовый год и плановый период, для индексации размеров окладов денежного содержания по </w:t>
      </w:r>
      <w:r w:rsidR="00476C9C" w:rsidRPr="00FA372D">
        <w:rPr>
          <w:rFonts w:ascii="Times New Roman" w:hAnsi="Times New Roman" w:cs="Times New Roman"/>
          <w:sz w:val="24"/>
          <w:szCs w:val="24"/>
          <w:lang w:eastAsia="en-US"/>
        </w:rPr>
        <w:t>должностям государственной гражданской службы Томской области.</w:t>
      </w:r>
    </w:p>
    <w:p w:rsidR="00476C9C" w:rsidRPr="00FA372D" w:rsidRDefault="00732C7D" w:rsidP="0047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2</w:t>
      </w:r>
      <w:r w:rsidR="00476C9C" w:rsidRPr="00FA372D">
        <w:rPr>
          <w:rFonts w:ascii="Times New Roman" w:hAnsi="Times New Roman" w:cs="Times New Roman"/>
          <w:sz w:val="24"/>
          <w:szCs w:val="24"/>
        </w:rPr>
        <w:t>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476C9C" w:rsidRPr="00FA372D" w:rsidRDefault="00476C9C" w:rsidP="0047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 4 к настоящему решению, но не более размера, установленного приложением № 4  к настоящему решению для высшей группы должностей муниципальной службы.</w:t>
      </w:r>
    </w:p>
    <w:p w:rsidR="00E86285" w:rsidRPr="00FA372D" w:rsidRDefault="00732C7D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86285" w:rsidRPr="00FA372D">
        <w:rPr>
          <w:rFonts w:ascii="Times New Roman" w:hAnsi="Times New Roman" w:cs="Times New Roman"/>
          <w:sz w:val="24"/>
          <w:szCs w:val="24"/>
          <w:lang w:eastAsia="en-US"/>
        </w:rPr>
        <w:t>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1) оклад за классный чин – в размере четырех должностных окладов;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2) ежемесячной надбавки к должностному окладу за выслугу лет на муниципальной службе- в размере трех должностных окладов;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3) ежемесячной надбавки к должностному окладу за особые условия муниципальной службы- в размере четырнадцати должностных окладов;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тайну,- в размере полутора должностных окладов;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5) премия за выполнение особо важных и сложных заданий – в размере двух должностных окладов;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6) ежемесячного денежного поощрения – в двенадцатикратном размере ежемесячного поощрения, определяемого по соответствующей должности муниципальной службы в соответствии с приложением 1 к настоящему решению;</w:t>
      </w:r>
    </w:p>
    <w:p w:rsidR="00E86285" w:rsidRPr="00FA372D" w:rsidRDefault="00E86285" w:rsidP="00E8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>7) единовременной выплаты при предоставлении ежегодно оплачиваемого отпуска и материальной помощи – в размере трех окладов денежного содержания.</w:t>
      </w:r>
    </w:p>
    <w:p w:rsidR="00E86285" w:rsidRPr="00FA372D" w:rsidRDefault="00732C7D" w:rsidP="00E86285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3</w:t>
      </w:r>
      <w:r w:rsidR="00E86285" w:rsidRPr="00FA372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E86285"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Фонд оплаты труда муниципальных служащих формируется за счет сред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>ств, предусмотренных пунктом 3</w:t>
      </w:r>
      <w:r w:rsidR="00E86285"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решения, а также за счет средств:</w:t>
      </w:r>
    </w:p>
    <w:p w:rsidR="00E86285" w:rsidRPr="00FA372D" w:rsidRDefault="00E86285" w:rsidP="00E86285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1) на выплату районного коэффициента к денежному содержанию:</w:t>
      </w:r>
    </w:p>
    <w:p w:rsidR="00E86285" w:rsidRPr="00FA372D" w:rsidRDefault="00E86285" w:rsidP="00E86285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2) на выплату процентной надбавки к заработной плате за стаж работы в районах Крайнего Севера и приравненных к ним местностях; </w:t>
      </w:r>
    </w:p>
    <w:p w:rsidR="00E86285" w:rsidRPr="00FA372D" w:rsidRDefault="00E86285" w:rsidP="00E86285">
      <w:pPr>
        <w:keepNext/>
        <w:spacing w:after="0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732C7D"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3) на реализацию пункта 3</w:t>
      </w:r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решения;</w:t>
      </w:r>
    </w:p>
    <w:p w:rsidR="00476C9C" w:rsidRDefault="00E86285" w:rsidP="00E86285">
      <w:r w:rsidRPr="00FA372D">
        <w:rPr>
          <w:rFonts w:ascii="Times New Roman" w:hAnsi="Times New Roman" w:cs="Times New Roman"/>
          <w:sz w:val="24"/>
          <w:szCs w:val="24"/>
          <w:lang w:eastAsia="en-US"/>
        </w:rPr>
        <w:t xml:space="preserve">           4) на выплаты, предусмотренные федеральным законом и иными нормативными правовыми актами Российской Федерации</w:t>
      </w:r>
    </w:p>
    <w:sectPr w:rsidR="00476C9C" w:rsidSect="00413C0E">
      <w:type w:val="continuous"/>
      <w:pgSz w:w="11905" w:h="16837" w:code="9"/>
      <w:pgMar w:top="1134" w:right="565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072F"/>
    <w:rsid w:val="00000159"/>
    <w:rsid w:val="00007046"/>
    <w:rsid w:val="00017C7D"/>
    <w:rsid w:val="000411FC"/>
    <w:rsid w:val="0006210A"/>
    <w:rsid w:val="000B5EBF"/>
    <w:rsid w:val="000D4D44"/>
    <w:rsid w:val="000E4B48"/>
    <w:rsid w:val="00104DC0"/>
    <w:rsid w:val="0015469D"/>
    <w:rsid w:val="0022485B"/>
    <w:rsid w:val="00252156"/>
    <w:rsid w:val="00286FC3"/>
    <w:rsid w:val="00291445"/>
    <w:rsid w:val="002B3C26"/>
    <w:rsid w:val="002B4D92"/>
    <w:rsid w:val="002F6E1D"/>
    <w:rsid w:val="00302BB2"/>
    <w:rsid w:val="003B0AEA"/>
    <w:rsid w:val="003D68C4"/>
    <w:rsid w:val="003F6B3B"/>
    <w:rsid w:val="00413C0E"/>
    <w:rsid w:val="00441B99"/>
    <w:rsid w:val="00476C9C"/>
    <w:rsid w:val="004F5286"/>
    <w:rsid w:val="00555563"/>
    <w:rsid w:val="005A2DBA"/>
    <w:rsid w:val="00610E15"/>
    <w:rsid w:val="00650E67"/>
    <w:rsid w:val="0069497A"/>
    <w:rsid w:val="006A23AD"/>
    <w:rsid w:val="006C4887"/>
    <w:rsid w:val="006F7F6A"/>
    <w:rsid w:val="00713E86"/>
    <w:rsid w:val="00730C50"/>
    <w:rsid w:val="00732C7D"/>
    <w:rsid w:val="007A3D65"/>
    <w:rsid w:val="007E6979"/>
    <w:rsid w:val="007F7700"/>
    <w:rsid w:val="00886355"/>
    <w:rsid w:val="008B3A51"/>
    <w:rsid w:val="009A0D26"/>
    <w:rsid w:val="009D01BE"/>
    <w:rsid w:val="00A13D35"/>
    <w:rsid w:val="00A73F3C"/>
    <w:rsid w:val="00AA1B74"/>
    <w:rsid w:val="00AD1515"/>
    <w:rsid w:val="00AD53E8"/>
    <w:rsid w:val="00AE444B"/>
    <w:rsid w:val="00B572AF"/>
    <w:rsid w:val="00B76BC9"/>
    <w:rsid w:val="00B946F0"/>
    <w:rsid w:val="00C329DE"/>
    <w:rsid w:val="00C42A03"/>
    <w:rsid w:val="00C600AC"/>
    <w:rsid w:val="00C91607"/>
    <w:rsid w:val="00CC34DA"/>
    <w:rsid w:val="00D42468"/>
    <w:rsid w:val="00D91178"/>
    <w:rsid w:val="00DD3523"/>
    <w:rsid w:val="00DD7A47"/>
    <w:rsid w:val="00DF4C14"/>
    <w:rsid w:val="00E21FC3"/>
    <w:rsid w:val="00E86285"/>
    <w:rsid w:val="00EA78B0"/>
    <w:rsid w:val="00F0072F"/>
    <w:rsid w:val="00F07DA0"/>
    <w:rsid w:val="00F61C49"/>
    <w:rsid w:val="00F661AA"/>
    <w:rsid w:val="00F80ACE"/>
    <w:rsid w:val="00FA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2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459E03CA7ED21922575DD1E92E3F19163DBE9B919926D363DD68222CDE75958B51939F2D9F7E46C8Q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2937</Words>
  <Characters>22328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25215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consultantplus://offline/ref=8C459E03CA7ED21922575DD1E92E3F19163DBE9B919926D363DD68222CDE75958B51939F2D9F7E46C8Q1J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2013-05-24T07:27:00Z</cp:lastPrinted>
  <dcterms:created xsi:type="dcterms:W3CDTF">2019-11-11T04:39:00Z</dcterms:created>
  <dcterms:modified xsi:type="dcterms:W3CDTF">2019-11-11T04:39:00Z</dcterms:modified>
</cp:coreProperties>
</file>