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56" w:rsidRPr="006E7316" w:rsidRDefault="005B0356" w:rsidP="005B0356">
      <w:pPr>
        <w:jc w:val="center"/>
        <w:rPr>
          <w:rFonts w:cs="Times New Roman"/>
          <w:bCs/>
          <w:color w:val="auto"/>
          <w:sz w:val="24"/>
          <w:szCs w:val="24"/>
        </w:rPr>
      </w:pPr>
      <w:r w:rsidRPr="006E7316">
        <w:rPr>
          <w:rFonts w:cs="Times New Roman"/>
          <w:bCs/>
          <w:color w:val="auto"/>
          <w:sz w:val="24"/>
          <w:szCs w:val="24"/>
        </w:rPr>
        <w:t xml:space="preserve">СОВЕТ УСТЬ-ЧИЖАПСКОГО СЕЛЬСКОГО ПОСЕЛЕНИЯ </w:t>
      </w:r>
    </w:p>
    <w:p w:rsidR="005B0356" w:rsidRPr="006E7316" w:rsidRDefault="005B0356" w:rsidP="005B0356">
      <w:pPr>
        <w:jc w:val="center"/>
        <w:rPr>
          <w:rFonts w:cs="Times New Roman"/>
          <w:bCs/>
          <w:color w:val="auto"/>
          <w:sz w:val="24"/>
          <w:szCs w:val="24"/>
        </w:rPr>
      </w:pPr>
      <w:r w:rsidRPr="006E7316">
        <w:rPr>
          <w:rFonts w:cs="Times New Roman"/>
          <w:bCs/>
          <w:color w:val="auto"/>
          <w:sz w:val="24"/>
          <w:szCs w:val="24"/>
        </w:rPr>
        <w:t>КАРГАСОКСКОГО РАЙОНА ТОМСКОЙ ОБЛАСТИ</w:t>
      </w:r>
    </w:p>
    <w:p w:rsidR="005B0356" w:rsidRPr="006E7316" w:rsidRDefault="005B0356" w:rsidP="005B0356">
      <w:pPr>
        <w:jc w:val="center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ТРЕТЬЕ</w:t>
      </w:r>
      <w:r w:rsidRPr="006E7316">
        <w:rPr>
          <w:rFonts w:cs="Times New Roman"/>
          <w:bCs/>
          <w:color w:val="auto"/>
          <w:sz w:val="24"/>
          <w:szCs w:val="24"/>
        </w:rPr>
        <w:t>ГО СОЗЫВА</w:t>
      </w:r>
    </w:p>
    <w:p w:rsidR="005B0356" w:rsidRPr="006E7316" w:rsidRDefault="005B0356" w:rsidP="005B0356">
      <w:pPr>
        <w:ind w:firstLine="709"/>
        <w:jc w:val="center"/>
        <w:rPr>
          <w:rFonts w:cs="Times New Roman"/>
          <w:bCs/>
          <w:color w:val="auto"/>
          <w:sz w:val="24"/>
          <w:szCs w:val="24"/>
        </w:rPr>
      </w:pPr>
    </w:p>
    <w:p w:rsidR="005B0356" w:rsidRPr="006E7316" w:rsidRDefault="005B0356" w:rsidP="005B0356">
      <w:pPr>
        <w:ind w:firstLine="709"/>
        <w:jc w:val="center"/>
        <w:rPr>
          <w:rFonts w:cs="Times New Roman"/>
          <w:bCs/>
          <w:color w:val="auto"/>
          <w:sz w:val="24"/>
          <w:szCs w:val="24"/>
        </w:rPr>
      </w:pPr>
      <w:r w:rsidRPr="006E7316">
        <w:rPr>
          <w:rFonts w:cs="Times New Roman"/>
          <w:bCs/>
          <w:color w:val="auto"/>
          <w:sz w:val="24"/>
          <w:szCs w:val="24"/>
        </w:rPr>
        <w:t>РЕШЕНИЕ</w:t>
      </w:r>
    </w:p>
    <w:p w:rsidR="005B0356" w:rsidRPr="006E7316" w:rsidRDefault="005B0356" w:rsidP="005B0356">
      <w:pPr>
        <w:ind w:firstLine="709"/>
        <w:jc w:val="center"/>
        <w:rPr>
          <w:rFonts w:cs="Times New Roman"/>
          <w:bCs/>
          <w:color w:val="auto"/>
          <w:sz w:val="24"/>
          <w:szCs w:val="24"/>
        </w:rPr>
      </w:pPr>
    </w:p>
    <w:p w:rsidR="005B0356" w:rsidRPr="006E7316" w:rsidRDefault="005B0356" w:rsidP="005B0356">
      <w:pPr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08.04.2016</w:t>
      </w:r>
      <w:r w:rsidRPr="006E7316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/>
          <w:color w:val="auto"/>
          <w:sz w:val="24"/>
          <w:szCs w:val="24"/>
        </w:rPr>
        <w:t xml:space="preserve">                      </w:t>
      </w:r>
      <w:r w:rsidRPr="006E7316">
        <w:rPr>
          <w:rFonts w:cs="Times New Roman"/>
          <w:color w:val="auto"/>
          <w:sz w:val="24"/>
          <w:szCs w:val="24"/>
        </w:rPr>
        <w:t xml:space="preserve">  № </w:t>
      </w:r>
      <w:r w:rsidR="00D906BA">
        <w:rPr>
          <w:rFonts w:cs="Times New Roman"/>
          <w:color w:val="auto"/>
          <w:sz w:val="24"/>
          <w:szCs w:val="24"/>
        </w:rPr>
        <w:t>119</w:t>
      </w:r>
    </w:p>
    <w:p w:rsidR="005B0356" w:rsidRPr="006E7316" w:rsidRDefault="005B0356" w:rsidP="005B0356">
      <w:pPr>
        <w:jc w:val="both"/>
        <w:rPr>
          <w:rFonts w:cs="Times New Roman"/>
          <w:color w:val="auto"/>
          <w:sz w:val="24"/>
          <w:szCs w:val="24"/>
        </w:rPr>
      </w:pPr>
      <w:r w:rsidRPr="006E7316">
        <w:rPr>
          <w:rFonts w:cs="Times New Roman"/>
          <w:color w:val="auto"/>
          <w:sz w:val="24"/>
          <w:szCs w:val="24"/>
        </w:rPr>
        <w:t xml:space="preserve"> </w:t>
      </w:r>
    </w:p>
    <w:p w:rsidR="005B0356" w:rsidRPr="006E7316" w:rsidRDefault="005B0356" w:rsidP="005B0356">
      <w:pPr>
        <w:ind w:right="5386"/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О назначении публичных слушаний                                                                                                                               по проекту решения «О внесении изменений в Устав </w:t>
      </w:r>
      <w:r>
        <w:rPr>
          <w:rFonts w:cs="Times New Roman"/>
          <w:b w:val="0"/>
          <w:color w:val="auto"/>
          <w:sz w:val="24"/>
          <w:szCs w:val="24"/>
        </w:rPr>
        <w:t xml:space="preserve">муниципального </w:t>
      </w:r>
      <w:r w:rsidRPr="006E7316">
        <w:rPr>
          <w:rFonts w:cs="Times New Roman"/>
          <w:b w:val="0"/>
          <w:color w:val="auto"/>
          <w:sz w:val="24"/>
          <w:szCs w:val="24"/>
        </w:rPr>
        <w:t xml:space="preserve">образования «Усть-Чижапское сельское поселение» </w:t>
      </w:r>
    </w:p>
    <w:p w:rsidR="005B0356" w:rsidRPr="006E7316" w:rsidRDefault="005B0356" w:rsidP="005B0356">
      <w:pPr>
        <w:jc w:val="both"/>
        <w:rPr>
          <w:rFonts w:cs="Times New Roman"/>
          <w:b w:val="0"/>
          <w:bCs/>
          <w:color w:val="auto"/>
          <w:sz w:val="24"/>
          <w:szCs w:val="24"/>
        </w:rPr>
      </w:pPr>
    </w:p>
    <w:p w:rsidR="005B0356" w:rsidRPr="006E7316" w:rsidRDefault="005B0356" w:rsidP="005B035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>В связи с изменением Федерального законодательства,  в соответствии с  Положением  о проведении публичных слушаний</w:t>
      </w:r>
    </w:p>
    <w:p w:rsidR="005B0356" w:rsidRPr="006E7316" w:rsidRDefault="005B0356" w:rsidP="005B0356">
      <w:pPr>
        <w:ind w:firstLine="709"/>
        <w:jc w:val="both"/>
        <w:rPr>
          <w:rFonts w:cs="Times New Roman"/>
          <w:b w:val="0"/>
          <w:bCs/>
          <w:color w:val="auto"/>
          <w:sz w:val="24"/>
          <w:szCs w:val="24"/>
        </w:rPr>
      </w:pPr>
    </w:p>
    <w:p w:rsidR="005B0356" w:rsidRPr="006E7316" w:rsidRDefault="005B0356" w:rsidP="005B0356">
      <w:pPr>
        <w:ind w:firstLine="709"/>
        <w:jc w:val="center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Cs/>
          <w:color w:val="auto"/>
          <w:sz w:val="24"/>
          <w:szCs w:val="24"/>
        </w:rPr>
        <w:t>Совет Усть-Чижапского сельского поселения РЕШИЛ:</w:t>
      </w:r>
    </w:p>
    <w:p w:rsidR="005B0356" w:rsidRPr="006E7316" w:rsidRDefault="005B0356" w:rsidP="005B035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</w:p>
    <w:p w:rsidR="005B0356" w:rsidRPr="006E7316" w:rsidRDefault="005B0356" w:rsidP="005B035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1. Принять в первом чтении проект решения о внесении изменений в Устав муниципального образования «Усть-Чижапское сельское поселение»                                                                                                           согласно приложению 1.      </w:t>
      </w:r>
    </w:p>
    <w:p w:rsidR="005B0356" w:rsidRPr="006E7316" w:rsidRDefault="005B0356" w:rsidP="005B035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2. Провести на территории Усть-Чижапского сельского поселения публичные слушания по проекту решения о внесении изменений и дополнений в Устав муниципального образования.                                                                                                          </w:t>
      </w:r>
    </w:p>
    <w:p w:rsidR="005B0356" w:rsidRPr="006E7316" w:rsidRDefault="005B0356" w:rsidP="005B035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3. Публичные слушания провести </w:t>
      </w:r>
      <w:r>
        <w:rPr>
          <w:rFonts w:cs="Times New Roman"/>
          <w:b w:val="0"/>
          <w:color w:val="auto"/>
          <w:sz w:val="24"/>
          <w:szCs w:val="24"/>
        </w:rPr>
        <w:t>10.05.2016</w:t>
      </w:r>
      <w:r w:rsidRPr="006E7316">
        <w:rPr>
          <w:rFonts w:cs="Times New Roman"/>
          <w:b w:val="0"/>
          <w:color w:val="auto"/>
          <w:sz w:val="24"/>
          <w:szCs w:val="24"/>
        </w:rPr>
        <w:t xml:space="preserve"> года в 1</w:t>
      </w:r>
      <w:r>
        <w:rPr>
          <w:rFonts w:cs="Times New Roman"/>
          <w:b w:val="0"/>
          <w:color w:val="auto"/>
          <w:sz w:val="24"/>
          <w:szCs w:val="24"/>
        </w:rPr>
        <w:t>6</w:t>
      </w:r>
      <w:r w:rsidRPr="006E7316">
        <w:rPr>
          <w:rFonts w:cs="Times New Roman"/>
          <w:b w:val="0"/>
          <w:color w:val="auto"/>
          <w:sz w:val="24"/>
          <w:szCs w:val="24"/>
        </w:rPr>
        <w:t xml:space="preserve">.00 часов по адресу: </w:t>
      </w:r>
      <w:proofErr w:type="gramStart"/>
      <w:r w:rsidRPr="006E7316">
        <w:rPr>
          <w:rFonts w:cs="Times New Roman"/>
          <w:b w:val="0"/>
          <w:color w:val="auto"/>
          <w:sz w:val="24"/>
          <w:szCs w:val="24"/>
        </w:rPr>
        <w:t>с</w:t>
      </w:r>
      <w:proofErr w:type="gramEnd"/>
      <w:r w:rsidRPr="006E7316">
        <w:rPr>
          <w:rFonts w:cs="Times New Roman"/>
          <w:b w:val="0"/>
          <w:color w:val="auto"/>
          <w:sz w:val="24"/>
          <w:szCs w:val="24"/>
        </w:rPr>
        <w:t>. Старая Березовка, Администрация Усть-Чижапского сельского поселения.</w:t>
      </w:r>
    </w:p>
    <w:p w:rsidR="005B0356" w:rsidRPr="006E7316" w:rsidRDefault="005B0356" w:rsidP="005B035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4. Назначить </w:t>
      </w:r>
      <w:proofErr w:type="gramStart"/>
      <w:r w:rsidRPr="006E7316">
        <w:rPr>
          <w:rFonts w:cs="Times New Roman"/>
          <w:b w:val="0"/>
          <w:color w:val="auto"/>
          <w:sz w:val="24"/>
          <w:szCs w:val="24"/>
        </w:rPr>
        <w:t>ответственным</w:t>
      </w:r>
      <w:proofErr w:type="gramEnd"/>
      <w:r w:rsidRPr="006E7316">
        <w:rPr>
          <w:rFonts w:cs="Times New Roman"/>
          <w:b w:val="0"/>
          <w:color w:val="auto"/>
          <w:sz w:val="24"/>
          <w:szCs w:val="24"/>
        </w:rPr>
        <w:t xml:space="preserve"> по организации  публичных слушаний </w:t>
      </w:r>
      <w:r w:rsidR="00B01704">
        <w:rPr>
          <w:rFonts w:cs="Times New Roman"/>
          <w:b w:val="0"/>
          <w:color w:val="auto"/>
          <w:sz w:val="24"/>
          <w:szCs w:val="24"/>
        </w:rPr>
        <w:t>Афанасьеву Л.А.</w:t>
      </w:r>
    </w:p>
    <w:p w:rsidR="005B0356" w:rsidRPr="006E7316" w:rsidRDefault="005B0356" w:rsidP="005B035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5. Настоящее решение с приложением проекта решения о внесении изменений в Устав муниципального образования «Усть-Чижапское сельское поселение»                                                                                                        обнародовать в специально отведенных местах.</w:t>
      </w:r>
    </w:p>
    <w:p w:rsidR="005B0356" w:rsidRPr="006E7316" w:rsidRDefault="005B0356" w:rsidP="005B035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6. </w:t>
      </w:r>
      <w:proofErr w:type="gramStart"/>
      <w:r w:rsidRPr="006E7316">
        <w:rPr>
          <w:rFonts w:cs="Times New Roman"/>
          <w:b w:val="0"/>
          <w:color w:val="auto"/>
          <w:sz w:val="24"/>
          <w:szCs w:val="24"/>
        </w:rPr>
        <w:t>Контроль за</w:t>
      </w:r>
      <w:proofErr w:type="gramEnd"/>
      <w:r w:rsidRPr="006E7316">
        <w:rPr>
          <w:rFonts w:cs="Times New Roman"/>
          <w:b w:val="0"/>
          <w:color w:val="auto"/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5B0356" w:rsidRPr="006E7316" w:rsidRDefault="005B0356" w:rsidP="005B035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</w:p>
    <w:p w:rsidR="005B0356" w:rsidRPr="006E7316" w:rsidRDefault="005B0356" w:rsidP="005B0356">
      <w:pPr>
        <w:ind w:firstLine="709"/>
        <w:jc w:val="both"/>
        <w:rPr>
          <w:rFonts w:ascii="Arial" w:hAnsi="Arial" w:cs="Times New Roman"/>
          <w:b w:val="0"/>
          <w:color w:val="auto"/>
          <w:sz w:val="24"/>
          <w:szCs w:val="24"/>
        </w:rPr>
      </w:pPr>
    </w:p>
    <w:p w:rsidR="005B0356" w:rsidRPr="006E7316" w:rsidRDefault="005B0356" w:rsidP="005B035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</w:p>
    <w:p w:rsidR="005B0356" w:rsidRPr="006E7316" w:rsidRDefault="005B0356" w:rsidP="005B035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</w:p>
    <w:p w:rsidR="005B0356" w:rsidRPr="0041228A" w:rsidRDefault="005B0356" w:rsidP="005B0356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 xml:space="preserve">Председатель Совета  </w:t>
      </w:r>
    </w:p>
    <w:p w:rsidR="005B0356" w:rsidRPr="0041228A" w:rsidRDefault="005B0356" w:rsidP="005B0356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>Усть-Чижапского сельского поселения:                                                                         С.М. Голещихин</w:t>
      </w:r>
    </w:p>
    <w:p w:rsidR="005B0356" w:rsidRPr="0041228A" w:rsidRDefault="005B0356" w:rsidP="005B0356">
      <w:pPr>
        <w:rPr>
          <w:rFonts w:cs="Times New Roman"/>
          <w:b w:val="0"/>
          <w:color w:val="auto"/>
          <w:sz w:val="24"/>
          <w:szCs w:val="24"/>
          <w:lang w:eastAsia="en-US"/>
        </w:rPr>
      </w:pPr>
    </w:p>
    <w:p w:rsidR="005B0356" w:rsidRPr="0041228A" w:rsidRDefault="005B0356" w:rsidP="005B0356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>Глава Усть-Чижапского</w:t>
      </w:r>
    </w:p>
    <w:p w:rsidR="005B0356" w:rsidRPr="0041228A" w:rsidRDefault="005B0356" w:rsidP="005B0356">
      <w:pPr>
        <w:rPr>
          <w:rFonts w:cs="Times New Roman"/>
          <w:b w:val="0"/>
          <w:color w:val="auto"/>
          <w:sz w:val="24"/>
          <w:szCs w:val="24"/>
          <w:lang w:eastAsia="en-US"/>
        </w:rPr>
        <w:sectPr w:rsidR="005B0356" w:rsidRPr="0041228A" w:rsidSect="00B747EB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 xml:space="preserve">сельского поселения:                                                                                      </w:t>
      </w:r>
      <w:r>
        <w:rPr>
          <w:rFonts w:cs="Times New Roman"/>
          <w:b w:val="0"/>
          <w:color w:val="auto"/>
          <w:sz w:val="24"/>
          <w:szCs w:val="24"/>
          <w:lang w:eastAsia="en-US"/>
        </w:rPr>
        <w:t xml:space="preserve">                  С.М. Голещихин</w:t>
      </w:r>
    </w:p>
    <w:p w:rsidR="00D421F4" w:rsidRPr="00D421F4" w:rsidRDefault="00D421F4" w:rsidP="00D421F4">
      <w:pPr>
        <w:spacing w:line="276" w:lineRule="auto"/>
        <w:ind w:firstLine="567"/>
        <w:jc w:val="right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lastRenderedPageBreak/>
        <w:t>ПРОЕКТ</w:t>
      </w: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СОВЕТ УСТЬ-ЧИЖАПСКОГО СЕЛЬСКОГО ПОСЕЛЕНИЯ</w:t>
      </w: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КАРГАСОКСКОГО РАЙОНА ТОМСКОЙ ОБЛАСТИ</w:t>
      </w: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ТРЕТЬЕГО СОЗЫВА</w:t>
      </w: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:rsidR="00D421F4" w:rsidRPr="00D421F4" w:rsidRDefault="00D421F4" w:rsidP="00D421F4">
      <w:pPr>
        <w:spacing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РЕШЕНИЕ</w:t>
      </w:r>
    </w:p>
    <w:p w:rsidR="00D421F4" w:rsidRPr="00D421F4" w:rsidRDefault="00D421F4" w:rsidP="00D421F4">
      <w:pPr>
        <w:spacing w:after="200" w:line="276" w:lineRule="auto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 xml:space="preserve">__.04.2016                                                                                                                          </w:t>
      </w:r>
      <w:r>
        <w:rPr>
          <w:rFonts w:eastAsiaTheme="minorHAnsi" w:cs="Times New Roman"/>
          <w:color w:val="auto"/>
          <w:sz w:val="24"/>
          <w:szCs w:val="24"/>
          <w:lang w:eastAsia="en-US"/>
        </w:rPr>
        <w:t xml:space="preserve">   </w:t>
      </w: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 xml:space="preserve">   № ___</w:t>
      </w:r>
    </w:p>
    <w:p w:rsidR="00D421F4" w:rsidRPr="00D421F4" w:rsidRDefault="00D421F4" w:rsidP="00D421F4">
      <w:pPr>
        <w:spacing w:after="200" w:line="276" w:lineRule="auto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с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. Старая Березовка </w:t>
      </w:r>
    </w:p>
    <w:p w:rsidR="00D421F4" w:rsidRPr="00D421F4" w:rsidRDefault="00D421F4" w:rsidP="00D421F4">
      <w:pPr>
        <w:tabs>
          <w:tab w:val="left" w:pos="5954"/>
        </w:tabs>
        <w:spacing w:after="200" w:line="276" w:lineRule="auto"/>
        <w:ind w:right="4111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О внесении изменений в Устав муниципального образования «Усть-Чижапское сельское поселение»</w:t>
      </w:r>
    </w:p>
    <w:p w:rsidR="00D421F4" w:rsidRPr="00D421F4" w:rsidRDefault="00D421F4" w:rsidP="00D421F4">
      <w:pPr>
        <w:tabs>
          <w:tab w:val="left" w:pos="5954"/>
        </w:tabs>
        <w:spacing w:after="200" w:line="276" w:lineRule="auto"/>
        <w:ind w:right="4111" w:firstLine="567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</w:p>
    <w:p w:rsidR="00D421F4" w:rsidRPr="00D421F4" w:rsidRDefault="00D421F4" w:rsidP="00D421F4">
      <w:pPr>
        <w:spacing w:after="200" w:line="276" w:lineRule="auto"/>
        <w:ind w:firstLine="567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В целях приведения в соответствие с действующим законодательством,</w:t>
      </w:r>
    </w:p>
    <w:p w:rsidR="00D421F4" w:rsidRPr="00D421F4" w:rsidRDefault="00D421F4" w:rsidP="00D421F4">
      <w:pPr>
        <w:spacing w:after="200" w:line="276" w:lineRule="auto"/>
        <w:ind w:firstLine="567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color w:val="auto"/>
          <w:sz w:val="24"/>
          <w:szCs w:val="24"/>
          <w:lang w:eastAsia="en-US"/>
        </w:rPr>
        <w:t>Совет Усть-Чижапского сельского поселения РЕШИЛ: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1. Внести в решение Совета Усть-Чижапского сельского поселения от 31.03.2015 № 89 «Об утверждении Устава муниципального образования «Усть-Чижапское сельское поселение» следующие изменения: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В Уставе муниципального образования «Усть-Чижапское сельское поселение», утвержденном указанным решением: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а) пункт 16  части 1 статьи 4 изложить в следующей редакции: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«16)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б) часть 1 статьи 5 дополнить пунктом 13 следующего содержания: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.»;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в) часть 3 статьи 17 изложить в следующей редакции: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«3. Порядок назначения и проведения опроса граждан определяется нормативным правовым актом Совета в соответствии с Законом Томской области от 05.10.2015 № 133-ОЗ «О порядке назначения и проведения опроса граждан в муниципальных образованиях Томской области»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г) пункт 6 части 3 статьи 21 дополнить словами «поселения,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4" w:history="1">
        <w:r w:rsidRPr="00D421F4">
          <w:rPr>
            <w:rFonts w:eastAsiaTheme="minorHAnsi" w:cs="Times New Roman"/>
            <w:b w:val="0"/>
            <w:color w:val="auto"/>
            <w:sz w:val="24"/>
            <w:szCs w:val="24"/>
            <w:lang w:eastAsia="en-US"/>
          </w:rPr>
          <w:t>требования</w:t>
        </w:r>
      </w:hyperlink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 к которым устанавливаются Правительством Российской Федерации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proofErr w:type="spell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д</w:t>
      </w:r>
      <w:proofErr w:type="spell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) часть 4 статьи 23 изложить в следующей редакции: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lastRenderedPageBreak/>
        <w:t>е) изменить нумерацию статьи 23: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части 6, 7 считать частями 7, 8.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ж) часть 7 статьи 23 изложить в следующей редакции: 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«7.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proofErr w:type="spell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з</w:t>
      </w:r>
      <w:proofErr w:type="spell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) часть 1 статьи 27 изложить в следующей редакции: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«1. Глава поселения является высшим должностным лицом Усть-Чижапского сельского поселения, возглавляет Администрацию и исполняет полномочия председателя Совета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.»;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и) часть 3 статьи 27 изложить в следующей редакции: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.»;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к) часть 8 статьи 27 изложить в следующей редакции: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;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л) часть 5 статьи 28 изложить в следующей редакции: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«5. Полномочия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м) статью 31 дополнить частью 3 следующего содержания:</w:t>
      </w:r>
    </w:p>
    <w:p w:rsidR="00D421F4" w:rsidRPr="00D421F4" w:rsidRDefault="00D421F4" w:rsidP="00D421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«3. Муниципальный земельный контроль в отношении расположенных в границах Усть-Чижапского сельского поселения объектов земельных отношений осуществляется Администрацией Усть-Чижапского сельского поселения в соответствии с Законом Томской области от 18.09.2015 № 124-ОЗ «О порядке осуществления муниципального земельного контроля в Томской области» и с учетом положений статьи 72 Земельного кодекса Российской Федерации</w:t>
      </w:r>
      <w:proofErr w:type="gramStart"/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.»</w:t>
      </w:r>
      <w:proofErr w:type="gramEnd"/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2. Направить настоящее решение Главе Усть-Чижапского сельского поселения для подписания, а также для передачи настоящего решения на государственную регистрацию в установленном законом порядке, опубликования в установленном порядке,  размещения на официальном сайте администрации Усть-Чижапского сельского поселения.</w:t>
      </w:r>
    </w:p>
    <w:p w:rsidR="00D421F4" w:rsidRPr="00D421F4" w:rsidRDefault="00D421F4" w:rsidP="00D421F4">
      <w:pPr>
        <w:spacing w:line="276" w:lineRule="auto"/>
        <w:ind w:firstLine="567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3. Настоящее решение вступает в силу со дня его официального опубликования.</w:t>
      </w: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 xml:space="preserve">Председатель Совета </w:t>
      </w: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Усть-Чижапского сельского поселения                                                      С.М. Голещихин</w:t>
      </w: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Глава Усть-Чижапского</w:t>
      </w:r>
    </w:p>
    <w:p w:rsidR="00D421F4" w:rsidRPr="00D421F4" w:rsidRDefault="00D421F4" w:rsidP="00D421F4">
      <w:pPr>
        <w:spacing w:line="276" w:lineRule="auto"/>
        <w:jc w:val="both"/>
        <w:rPr>
          <w:rFonts w:eastAsiaTheme="minorHAnsi" w:cs="Times New Roman"/>
          <w:b w:val="0"/>
          <w:color w:val="auto"/>
          <w:sz w:val="24"/>
          <w:szCs w:val="24"/>
          <w:lang w:eastAsia="en-US"/>
        </w:rPr>
      </w:pPr>
      <w:r w:rsidRPr="00D421F4"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t>сельского поселения                                                                                     С.М. Голещихин</w:t>
      </w:r>
    </w:p>
    <w:p w:rsidR="00331044" w:rsidRDefault="00331044"/>
    <w:sectPr w:rsidR="00331044" w:rsidSect="00D421F4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356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51D6"/>
    <w:rsid w:val="0018661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4270"/>
    <w:rsid w:val="00354669"/>
    <w:rsid w:val="00354837"/>
    <w:rsid w:val="00354A53"/>
    <w:rsid w:val="00356F7A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4CE9"/>
    <w:rsid w:val="003F5492"/>
    <w:rsid w:val="003F5E64"/>
    <w:rsid w:val="003F6096"/>
    <w:rsid w:val="003F66F9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B3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356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C51"/>
    <w:rsid w:val="00841E64"/>
    <w:rsid w:val="00842FB8"/>
    <w:rsid w:val="00843026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2FB"/>
    <w:rsid w:val="009A0586"/>
    <w:rsid w:val="009A06CD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1704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D82"/>
    <w:rsid w:val="00BD3F83"/>
    <w:rsid w:val="00BD4190"/>
    <w:rsid w:val="00BD48A4"/>
    <w:rsid w:val="00BD5927"/>
    <w:rsid w:val="00BD62C1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1F4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29C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6BA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65C"/>
    <w:rsid w:val="00E36F07"/>
    <w:rsid w:val="00E41ABA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89C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5B0356"/>
    <w:pPr>
      <w:spacing w:after="0" w:line="240" w:lineRule="auto"/>
    </w:pPr>
    <w:rPr>
      <w:rFonts w:ascii="Times New Roman" w:eastAsia="Times New Roman" w:hAnsi="Times New Roman" w:cs="Arial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BA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2DECFE9C4957C655BDA05B2969516BE5D254FEECBC65B82E4F4CDC0D5E99101235E4D79B77089DL0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2016-04-07T06:03:00Z</cp:lastPrinted>
  <dcterms:created xsi:type="dcterms:W3CDTF">2016-04-06T04:30:00Z</dcterms:created>
  <dcterms:modified xsi:type="dcterms:W3CDTF">2016-04-07T06:03:00Z</dcterms:modified>
</cp:coreProperties>
</file>