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tabs>
          <w:tab w:val="left" w:pos="3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91458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E6D0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1F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1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End"/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6975" w:rsidRDefault="004D348A" w:rsidP="004D34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слушаний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по  проекту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решения  </w:t>
      </w:r>
      <w:r w:rsidR="00AA3D14">
        <w:rPr>
          <w:rFonts w:ascii="Times New Roman" w:eastAsia="Times New Roman" w:hAnsi="Times New Roman" w:cs="Times New Roman"/>
          <w:sz w:val="24"/>
          <w:szCs w:val="24"/>
        </w:rPr>
        <w:t>«Об исполнении бюджета муниципального образования  «Усть-Чижапское сельское поселение» за 202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   соответствии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с  положениями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законодательства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46975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Провести публичные слушания по проекту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решения 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E242C8">
        <w:rPr>
          <w:rFonts w:ascii="Times New Roman" w:eastAsia="Times New Roman" w:hAnsi="Times New Roman" w:cs="Times New Roman"/>
          <w:sz w:val="24"/>
          <w:szCs w:val="24"/>
        </w:rPr>
        <w:t>Об исполнении бюджета муниципального образования  «Усть-Чижапское сельское поселение» за 202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Администрации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поселение»:</w:t>
      </w:r>
    </w:p>
    <w:p w:rsidR="00E242C8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2.1. Обеспечить возможность ознакомления населения с проектом «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«Об исполнении бюджета муниципального </w:t>
      </w:r>
      <w:proofErr w:type="gramStart"/>
      <w:r w:rsidR="00E242C8">
        <w:rPr>
          <w:rFonts w:ascii="Times New Roman" w:eastAsia="Times New Roman" w:hAnsi="Times New Roman" w:cs="Times New Roman"/>
          <w:sz w:val="24"/>
          <w:szCs w:val="24"/>
        </w:rPr>
        <w:t>образования  «</w:t>
      </w:r>
      <w:proofErr w:type="gramEnd"/>
      <w:r w:rsidR="00E242C8">
        <w:rPr>
          <w:rFonts w:ascii="Times New Roman" w:eastAsia="Times New Roman" w:hAnsi="Times New Roman" w:cs="Times New Roman"/>
          <w:sz w:val="24"/>
          <w:szCs w:val="24"/>
        </w:rPr>
        <w:t>Усть-Чижапское сельское поселение» за 202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242C8"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2.2. Обеспечить приём предложений и замечаний по проекту 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«Об исполнении бюджета муниципального </w:t>
      </w:r>
      <w:proofErr w:type="gramStart"/>
      <w:r w:rsidR="00E242C8">
        <w:rPr>
          <w:rFonts w:ascii="Times New Roman" w:eastAsia="Times New Roman" w:hAnsi="Times New Roman" w:cs="Times New Roman"/>
          <w:sz w:val="24"/>
          <w:szCs w:val="24"/>
        </w:rPr>
        <w:t>образования  «</w:t>
      </w:r>
      <w:proofErr w:type="gramEnd"/>
      <w:r w:rsidR="00E242C8">
        <w:rPr>
          <w:rFonts w:ascii="Times New Roman" w:eastAsia="Times New Roman" w:hAnsi="Times New Roman" w:cs="Times New Roman"/>
          <w:sz w:val="24"/>
          <w:szCs w:val="24"/>
        </w:rPr>
        <w:t>Усть-Чижапское сельское поселение» за 202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«Об исполнении бюджета муниципального </w:t>
      </w:r>
      <w:proofErr w:type="gramStart"/>
      <w:r w:rsidR="00E242C8">
        <w:rPr>
          <w:rFonts w:ascii="Times New Roman" w:eastAsia="Times New Roman" w:hAnsi="Times New Roman" w:cs="Times New Roman"/>
          <w:sz w:val="24"/>
          <w:szCs w:val="24"/>
        </w:rPr>
        <w:t>образования  «</w:t>
      </w:r>
      <w:proofErr w:type="gramEnd"/>
      <w:r w:rsidR="00E242C8">
        <w:rPr>
          <w:rFonts w:ascii="Times New Roman" w:eastAsia="Times New Roman" w:hAnsi="Times New Roman" w:cs="Times New Roman"/>
          <w:sz w:val="24"/>
          <w:szCs w:val="24"/>
        </w:rPr>
        <w:t>Усть-Чижапское сельское поселение» за 202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Обязанности по организации и проведению публичных слушаний по проекту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94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D14">
        <w:rPr>
          <w:rFonts w:ascii="Times New Roman" w:eastAsia="Times New Roman" w:hAnsi="Times New Roman" w:cs="Times New Roman"/>
          <w:sz w:val="24"/>
          <w:szCs w:val="24"/>
        </w:rPr>
        <w:t>Об исполнении бюджета муниципального образования  «</w:t>
      </w:r>
      <w:proofErr w:type="spellStart"/>
      <w:r w:rsidR="00AA3D14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proofErr w:type="spellEnd"/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за 202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специалиста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2 категории 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публичные слушания на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.00 часов </w:t>
      </w:r>
      <w:r w:rsidR="005E6D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6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5E6D0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1458F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поселения  по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адресу: с.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, ул.  Центральная, д.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Разместить настоящее распоряжение на официальном сайте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Настоящее распоряжение вступает в силу со дня его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 в порядке, предусмотренном Уставом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Default="004D348A" w:rsidP="007E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AA3D14">
        <w:rPr>
          <w:rFonts w:ascii="Times New Roman" w:eastAsia="Times New Roman" w:hAnsi="Times New Roman" w:cs="Times New Roman"/>
          <w:sz w:val="24"/>
          <w:szCs w:val="24"/>
        </w:rPr>
        <w:t>В.Ф.Романова</w:t>
      </w:r>
      <w:proofErr w:type="spellEnd"/>
    </w:p>
    <w:p w:rsidR="00A21BE5" w:rsidRDefault="00A21BE5" w:rsidP="007E27A0">
      <w:pPr>
        <w:jc w:val="both"/>
      </w:pPr>
    </w:p>
    <w:sectPr w:rsidR="00A2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077EBE"/>
    <w:rsid w:val="00401D24"/>
    <w:rsid w:val="00446975"/>
    <w:rsid w:val="004D348A"/>
    <w:rsid w:val="005E6D0A"/>
    <w:rsid w:val="007405A4"/>
    <w:rsid w:val="007E27A0"/>
    <w:rsid w:val="008961D2"/>
    <w:rsid w:val="0091458F"/>
    <w:rsid w:val="00941F37"/>
    <w:rsid w:val="009B1B95"/>
    <w:rsid w:val="00A21BE5"/>
    <w:rsid w:val="00AA3D14"/>
    <w:rsid w:val="00E242C8"/>
    <w:rsid w:val="00F557DD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D0BE"/>
  <w15:docId w15:val="{86B4C860-0A5D-4177-918E-3990791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Administracia</cp:lastModifiedBy>
  <cp:revision>24</cp:revision>
  <cp:lastPrinted>2025-05-23T08:21:00Z</cp:lastPrinted>
  <dcterms:created xsi:type="dcterms:W3CDTF">2020-11-23T07:29:00Z</dcterms:created>
  <dcterms:modified xsi:type="dcterms:W3CDTF">2025-05-23T08:22:00Z</dcterms:modified>
</cp:coreProperties>
</file>