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789" w:rsidRDefault="004E3749">
      <w:pPr>
        <w:tabs>
          <w:tab w:val="left" w:pos="3600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D70A9E">
        <w:rPr>
          <w:rFonts w:ascii="Arial" w:eastAsia="Times New Roman" w:hAnsi="Arial" w:cs="Arial"/>
          <w:b/>
          <w:sz w:val="24"/>
          <w:szCs w:val="24"/>
        </w:rPr>
        <w:t>МУНИЦИПАЛЬНОЕ ОБРАЗОВАНИЕ</w:t>
      </w:r>
    </w:p>
    <w:p w:rsidR="00C90789" w:rsidRDefault="00D70A9E">
      <w:pPr>
        <w:tabs>
          <w:tab w:val="left" w:pos="3600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УСТЬ-ЧИЖАПСКОЕ СЕЛЬСКОЕ ПОСЕЛЕНИЕ</w:t>
      </w:r>
    </w:p>
    <w:p w:rsidR="00C90789" w:rsidRDefault="00D70A9E">
      <w:pPr>
        <w:tabs>
          <w:tab w:val="left" w:pos="3600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МУНИЦИПАЛЬНОЕ КАЗЕННОЕ УЧРЕЖДЕНИЕ</w:t>
      </w:r>
    </w:p>
    <w:p w:rsidR="00C90789" w:rsidRDefault="00D70A9E">
      <w:pPr>
        <w:tabs>
          <w:tab w:val="left" w:pos="3600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АДМИНИСТРАЦИЯ УСТЬ-ЧИЖАПСКОГО СЕЛЬСКОГО ПОСЕЛЕНИЯ</w:t>
      </w:r>
    </w:p>
    <w:p w:rsidR="00C90789" w:rsidRDefault="00D70A9E">
      <w:pPr>
        <w:tabs>
          <w:tab w:val="left" w:pos="3600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КАРГАСОКСКОГО РАЙОНА</w:t>
      </w:r>
    </w:p>
    <w:p w:rsidR="00C90789" w:rsidRDefault="00D70A9E">
      <w:pPr>
        <w:tabs>
          <w:tab w:val="left" w:pos="3600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ТОМСКОЙ ОБЛАСТИ</w:t>
      </w:r>
    </w:p>
    <w:p w:rsidR="00C90789" w:rsidRPr="000A5AF0" w:rsidRDefault="00D70A9E">
      <w:pPr>
        <w:widowControl w:val="0"/>
        <w:shd w:val="clear" w:color="auto" w:fill="FFFFFF"/>
        <w:autoSpaceDE w:val="0"/>
        <w:autoSpaceDN w:val="0"/>
        <w:adjustRightInd w:val="0"/>
        <w:spacing w:before="317" w:after="0" w:line="240" w:lineRule="auto"/>
        <w:ind w:right="38"/>
        <w:jc w:val="center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ПОСТАНОВЛЕНИЕ    </w:t>
      </w:r>
      <w:r w:rsidR="003E292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A5AF0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 xml:space="preserve"> </w:t>
      </w:r>
      <w:bookmarkStart w:id="0" w:name="_GoBack"/>
      <w:bookmarkEnd w:id="0"/>
    </w:p>
    <w:p w:rsidR="00C90789" w:rsidRDefault="00C907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C90789" w:rsidRPr="000A5AF0" w:rsidRDefault="00D70A9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0A5AF0">
        <w:rPr>
          <w:rFonts w:ascii="Times New Roman" w:eastAsia="Times New Roman" w:hAnsi="Times New Roman" w:cs="Times New Roman"/>
          <w:sz w:val="28"/>
          <w:szCs w:val="28"/>
          <w:lang w:val="en-US"/>
        </w:rPr>
        <w:t>29</w:t>
      </w:r>
      <w:r w:rsidR="00E247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.01.202</w:t>
      </w:r>
      <w:r w:rsidR="000D44A7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№ </w:t>
      </w:r>
      <w:r w:rsidR="000A5AF0">
        <w:rPr>
          <w:rFonts w:ascii="Times New Roman" w:eastAsia="Times New Roman" w:hAnsi="Times New Roman" w:cs="Times New Roman"/>
          <w:sz w:val="28"/>
          <w:szCs w:val="28"/>
          <w:lang w:val="en-US"/>
        </w:rPr>
        <w:t>6</w:t>
      </w:r>
    </w:p>
    <w:p w:rsidR="00C90789" w:rsidRDefault="00D70A9E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right="38"/>
        <w:rPr>
          <w:rFonts w:ascii="Times New Roman" w:eastAsia="Times New Roman" w:hAnsi="Times New Roman" w:cs="Times New Roman"/>
          <w:spacing w:val="-13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с. Старая Берёзовка  </w:t>
      </w:r>
    </w:p>
    <w:p w:rsidR="00C90789" w:rsidRDefault="00C90789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right="38"/>
        <w:rPr>
          <w:rFonts w:ascii="Times New Roman" w:eastAsia="Times New Roman" w:hAnsi="Times New Roman" w:cs="Times New Roman"/>
          <w:sz w:val="28"/>
          <w:szCs w:val="28"/>
        </w:rPr>
      </w:pPr>
    </w:p>
    <w:p w:rsidR="00C90789" w:rsidRDefault="00D70A9E">
      <w:pPr>
        <w:widowControl w:val="0"/>
        <w:shd w:val="clear" w:color="auto" w:fill="FFFFFF"/>
        <w:autoSpaceDE w:val="0"/>
        <w:autoSpaceDN w:val="0"/>
        <w:adjustRightInd w:val="0"/>
        <w:spacing w:before="14" w:after="0" w:line="240" w:lineRule="auto"/>
        <w:ind w:right="-131"/>
        <w:rPr>
          <w:rFonts w:ascii="Times New Roman" w:eastAsia="Times New Roman" w:hAnsi="Times New Roman" w:cs="Times New Roman"/>
          <w:spacing w:val="-8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Об определении </w:t>
      </w:r>
      <w:r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предельного размера стоимости </w:t>
      </w:r>
      <w:r>
        <w:rPr>
          <w:rFonts w:ascii="Times New Roman" w:eastAsia="Times New Roman" w:hAnsi="Times New Roman" w:cs="Times New Roman"/>
          <w:spacing w:val="-8"/>
          <w:sz w:val="28"/>
          <w:szCs w:val="28"/>
        </w:rPr>
        <w:br/>
        <w:t xml:space="preserve">услуг, предоставляемых согласно гарантированному </w:t>
      </w:r>
      <w:r>
        <w:rPr>
          <w:rFonts w:ascii="Times New Roman" w:eastAsia="Times New Roman" w:hAnsi="Times New Roman" w:cs="Times New Roman"/>
          <w:spacing w:val="-8"/>
          <w:sz w:val="28"/>
          <w:szCs w:val="28"/>
        </w:rPr>
        <w:br/>
        <w:t>перечню услуг по погребению</w:t>
      </w:r>
      <w:r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</w:p>
    <w:p w:rsidR="00C90789" w:rsidRDefault="00C90789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left="720" w:right="38"/>
        <w:jc w:val="center"/>
        <w:rPr>
          <w:rFonts w:ascii="Times New Roman" w:eastAsia="Times New Roman" w:hAnsi="Times New Roman" w:cs="Times New Roman"/>
          <w:spacing w:val="-10"/>
          <w:sz w:val="28"/>
          <w:szCs w:val="28"/>
        </w:rPr>
      </w:pPr>
    </w:p>
    <w:p w:rsidR="00C90789" w:rsidRDefault="00D70A9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В соответствии с частью 3 статьи 9 Федерального закона от 12.01.1996 № 8-ФЗ «О </w:t>
      </w:r>
      <w:r>
        <w:rPr>
          <w:rFonts w:ascii="Times New Roman" w:eastAsia="Times New Roman" w:hAnsi="Times New Roman" w:cs="Times New Roman"/>
          <w:spacing w:val="-8"/>
          <w:sz w:val="28"/>
          <w:szCs w:val="28"/>
        </w:rPr>
        <w:t>погребении и похоронном деле»</w:t>
      </w:r>
    </w:p>
    <w:p w:rsidR="00C90789" w:rsidRDefault="00C9078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</w:rPr>
      </w:pPr>
    </w:p>
    <w:p w:rsidR="00C90789" w:rsidRDefault="00D70A9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rPr>
          <w:rFonts w:ascii="Times New Roman" w:eastAsia="Times New Roman" w:hAnsi="Times New Roman" w:cs="Times New Roman"/>
          <w:spacing w:val="-8"/>
          <w:sz w:val="28"/>
          <w:szCs w:val="28"/>
        </w:rPr>
      </w:pPr>
      <w:r>
        <w:rPr>
          <w:rFonts w:ascii="Times New Roman" w:eastAsia="Times New Roman" w:hAnsi="Times New Roman" w:cs="Times New Roman"/>
          <w:spacing w:val="-8"/>
          <w:sz w:val="28"/>
          <w:szCs w:val="28"/>
        </w:rPr>
        <w:t>ПОСТАНОВЛЯЮ:</w:t>
      </w:r>
    </w:p>
    <w:p w:rsidR="00C90789" w:rsidRDefault="00C9078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rPr>
          <w:rFonts w:ascii="Times New Roman" w:eastAsia="Times New Roman" w:hAnsi="Times New Roman" w:cs="Times New Roman"/>
          <w:sz w:val="28"/>
          <w:szCs w:val="28"/>
        </w:rPr>
      </w:pPr>
    </w:p>
    <w:p w:rsidR="00C90789" w:rsidRDefault="00D70A9E">
      <w:pPr>
        <w:widowControl w:val="0"/>
        <w:numPr>
          <w:ilvl w:val="0"/>
          <w:numId w:val="1"/>
        </w:numPr>
        <w:shd w:val="clear" w:color="auto" w:fill="FFFFFF"/>
        <w:tabs>
          <w:tab w:val="left" w:pos="1282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Утвердить стоимость услуг, предоставляемых согласно </w:t>
      </w:r>
      <w:r>
        <w:rPr>
          <w:rFonts w:ascii="Times New Roman" w:eastAsia="Times New Roman" w:hAnsi="Times New Roman" w:cs="Times New Roman"/>
          <w:spacing w:val="-7"/>
          <w:sz w:val="28"/>
          <w:szCs w:val="28"/>
        </w:rPr>
        <w:t>гарантированному перечню услуг по погребению, в следующих размерах:</w:t>
      </w:r>
    </w:p>
    <w:p w:rsidR="00C90789" w:rsidRDefault="00D70A9E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pacing w:val="-14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в случае осуществления погребения за счет средств супруга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близких родственников, иных родственников, законного представителя или иного лица, взявшего на себя обязанность осуществить погребение умершего</w:t>
      </w:r>
      <w:r w:rsidR="00735B40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735B40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в случае погребения умершего (погибшего), не имеющего супруга, близких родственников, иных родственников, законного представителя, или иного лица, взявшего на себя ответственность осуществить погребение </w:t>
      </w: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3749" w:rsidRPr="004E3749">
        <w:rPr>
          <w:rFonts w:ascii="Times New Roman" w:eastAsia="Times New Roman" w:hAnsi="Times New Roman" w:cs="Times New Roman"/>
          <w:sz w:val="28"/>
          <w:szCs w:val="28"/>
        </w:rPr>
        <w:t>13748</w:t>
      </w:r>
      <w:r w:rsidRPr="004E374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4E3749" w:rsidRPr="004E3749">
        <w:rPr>
          <w:rFonts w:ascii="Times New Roman" w:eastAsia="Times New Roman" w:hAnsi="Times New Roman" w:cs="Times New Roman"/>
          <w:sz w:val="28"/>
          <w:szCs w:val="28"/>
        </w:rPr>
        <w:t>трина</w:t>
      </w:r>
      <w:r w:rsidR="0074399D" w:rsidRPr="004E3749">
        <w:rPr>
          <w:rFonts w:ascii="Times New Roman" w:eastAsia="Times New Roman" w:hAnsi="Times New Roman" w:cs="Times New Roman"/>
          <w:sz w:val="28"/>
          <w:szCs w:val="28"/>
        </w:rPr>
        <w:t>дцать</w:t>
      </w:r>
      <w:r w:rsidRPr="004E3749">
        <w:rPr>
          <w:rFonts w:ascii="Times New Roman" w:eastAsia="Times New Roman" w:hAnsi="Times New Roman" w:cs="Times New Roman"/>
          <w:sz w:val="28"/>
          <w:szCs w:val="28"/>
        </w:rPr>
        <w:t xml:space="preserve"> тысяч </w:t>
      </w:r>
      <w:r w:rsidR="004E3749" w:rsidRPr="004E3749">
        <w:rPr>
          <w:rFonts w:ascii="Times New Roman" w:eastAsia="Times New Roman" w:hAnsi="Times New Roman" w:cs="Times New Roman"/>
          <w:sz w:val="28"/>
          <w:szCs w:val="28"/>
        </w:rPr>
        <w:t>семьсот сорок восемь</w:t>
      </w:r>
      <w:r w:rsidRPr="004E3749">
        <w:rPr>
          <w:rFonts w:ascii="Times New Roman" w:eastAsia="Times New Roman" w:hAnsi="Times New Roman" w:cs="Times New Roman"/>
          <w:sz w:val="28"/>
          <w:szCs w:val="28"/>
        </w:rPr>
        <w:t xml:space="preserve"> ) рублей 00 копеек;</w:t>
      </w:r>
    </w:p>
    <w:p w:rsidR="00C90789" w:rsidRPr="00735B40" w:rsidRDefault="00735B40" w:rsidP="00735B40">
      <w:pPr>
        <w:widowControl w:val="0"/>
        <w:shd w:val="clear" w:color="auto" w:fill="FFFFFF"/>
        <w:tabs>
          <w:tab w:val="left" w:pos="145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7"/>
          <w:sz w:val="28"/>
          <w:szCs w:val="28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D70A9E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2. Признать утратившим силу Постановление № </w:t>
      </w:r>
      <w:r w:rsidR="000D44A7">
        <w:rPr>
          <w:rFonts w:ascii="Times New Roman" w:eastAsia="Times New Roman" w:hAnsi="Times New Roman" w:cs="Times New Roman"/>
          <w:spacing w:val="-17"/>
          <w:sz w:val="28"/>
          <w:szCs w:val="28"/>
        </w:rPr>
        <w:t>1</w:t>
      </w:r>
      <w:r w:rsidR="00D70A9E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от 2</w:t>
      </w:r>
      <w:r w:rsidR="000D44A7">
        <w:rPr>
          <w:rFonts w:ascii="Times New Roman" w:eastAsia="Times New Roman" w:hAnsi="Times New Roman" w:cs="Times New Roman"/>
          <w:spacing w:val="-17"/>
          <w:sz w:val="28"/>
          <w:szCs w:val="28"/>
        </w:rPr>
        <w:t>5</w:t>
      </w:r>
      <w:r w:rsidR="00D70A9E">
        <w:rPr>
          <w:rFonts w:ascii="Times New Roman" w:eastAsia="Times New Roman" w:hAnsi="Times New Roman" w:cs="Times New Roman"/>
          <w:spacing w:val="-17"/>
          <w:sz w:val="28"/>
          <w:szCs w:val="28"/>
        </w:rPr>
        <w:t>.01.202</w:t>
      </w:r>
      <w:r w:rsidR="000D44A7">
        <w:rPr>
          <w:rFonts w:ascii="Times New Roman" w:eastAsia="Times New Roman" w:hAnsi="Times New Roman" w:cs="Times New Roman"/>
          <w:spacing w:val="-17"/>
          <w:sz w:val="28"/>
          <w:szCs w:val="28"/>
        </w:rPr>
        <w:t>4</w:t>
      </w:r>
      <w:r w:rsidR="004E3749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="00D70A9E">
        <w:rPr>
          <w:rFonts w:ascii="Times New Roman" w:eastAsia="Times New Roman" w:hAnsi="Times New Roman" w:cs="Times New Roman"/>
          <w:spacing w:val="-17"/>
          <w:sz w:val="28"/>
          <w:szCs w:val="28"/>
        </w:rPr>
        <w:t>«Об определении предельного размера стоимости услуг, предоставляемых согласно гарантированному перечню услуг по погребению»</w:t>
      </w:r>
      <w:r w:rsidR="00D70A9E">
        <w:rPr>
          <w:rFonts w:ascii="Times New Roman" w:eastAsia="Times New Roman" w:hAnsi="Times New Roman" w:cs="Times New Roman"/>
          <w:spacing w:val="-10"/>
          <w:sz w:val="28"/>
          <w:szCs w:val="28"/>
        </w:rPr>
        <w:t>.</w:t>
      </w:r>
    </w:p>
    <w:p w:rsidR="00C90789" w:rsidRDefault="00D70A9E">
      <w:pPr>
        <w:widowControl w:val="0"/>
        <w:shd w:val="clear" w:color="auto" w:fill="FFFFFF"/>
        <w:tabs>
          <w:tab w:val="left" w:pos="128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Настоящее постановление вступает в силу </w:t>
      </w:r>
      <w:r>
        <w:rPr>
          <w:rFonts w:ascii="Times New Roman" w:eastAsia="Times New Roman" w:hAnsi="Times New Roman" w:cs="Times New Roman"/>
          <w:sz w:val="28"/>
          <w:szCs w:val="28"/>
        </w:rPr>
        <w:t>со дня официального обнародования</w:t>
      </w:r>
      <w:r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и распространяется на правоотношения, </w:t>
      </w:r>
      <w:r>
        <w:rPr>
          <w:rFonts w:ascii="Times New Roman" w:eastAsia="Times New Roman" w:hAnsi="Times New Roman" w:cs="Times New Roman"/>
          <w:sz w:val="28"/>
          <w:szCs w:val="28"/>
        </w:rPr>
        <w:t>возникшие с 1 февраля 202</w:t>
      </w:r>
      <w:r w:rsidR="000D44A7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C90789" w:rsidRDefault="00C90789">
      <w:pPr>
        <w:widowControl w:val="0"/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 w:line="240" w:lineRule="auto"/>
        <w:ind w:right="38"/>
        <w:jc w:val="both"/>
        <w:rPr>
          <w:rFonts w:ascii="Times New Roman" w:eastAsia="Times New Roman" w:hAnsi="Times New Roman" w:cs="Times New Roman"/>
          <w:spacing w:val="-17"/>
          <w:sz w:val="28"/>
          <w:szCs w:val="28"/>
        </w:rPr>
      </w:pPr>
    </w:p>
    <w:p w:rsidR="00C90789" w:rsidRDefault="00C90789">
      <w:pPr>
        <w:spacing w:after="0" w:line="240" w:lineRule="auto"/>
        <w:rPr>
          <w:rFonts w:ascii="Times New Roman" w:eastAsia="Times New Roman" w:hAnsi="Times New Roman" w:cs="Times New Roman"/>
          <w:spacing w:val="-17"/>
          <w:sz w:val="28"/>
          <w:szCs w:val="28"/>
        </w:rPr>
      </w:pPr>
    </w:p>
    <w:p w:rsidR="00C90789" w:rsidRDefault="00C90789">
      <w:pPr>
        <w:spacing w:after="0" w:line="240" w:lineRule="auto"/>
        <w:rPr>
          <w:rFonts w:ascii="Times New Roman" w:eastAsia="Times New Roman" w:hAnsi="Times New Roman" w:cs="Times New Roman"/>
          <w:spacing w:val="-17"/>
          <w:sz w:val="28"/>
          <w:szCs w:val="28"/>
        </w:rPr>
      </w:pPr>
    </w:p>
    <w:p w:rsidR="00C90789" w:rsidRDefault="00D70A9E">
      <w:pPr>
        <w:spacing w:after="0" w:line="240" w:lineRule="auto"/>
        <w:rPr>
          <w:rFonts w:ascii="Times New Roman" w:eastAsia="Times New Roman" w:hAnsi="Times New Roman" w:cs="Times New Roman"/>
          <w:spacing w:val="-17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>Глава Усть-Чижапского</w:t>
      </w:r>
    </w:p>
    <w:p w:rsidR="00C90789" w:rsidRDefault="00D70A9E">
      <w:pPr>
        <w:rPr>
          <w:rFonts w:ascii="Times New Roman" w:eastAsia="Times New Roman" w:hAnsi="Times New Roman" w:cs="Times New Roman"/>
          <w:spacing w:val="-17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>сельского поселения</w:t>
      </w: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7"/>
          <w:sz w:val="28"/>
          <w:szCs w:val="28"/>
        </w:rPr>
        <w:tab/>
        <w:t>Романова В.Ф.</w:t>
      </w:r>
    </w:p>
    <w:sectPr w:rsidR="00C907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0173" w:rsidRDefault="00F10173">
      <w:pPr>
        <w:spacing w:line="240" w:lineRule="auto"/>
      </w:pPr>
      <w:r>
        <w:separator/>
      </w:r>
    </w:p>
  </w:endnote>
  <w:endnote w:type="continuationSeparator" w:id="0">
    <w:p w:rsidR="00F10173" w:rsidRDefault="00F101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Microsoft YaHei"/>
    <w:panose1 w:val="02010600030101010101"/>
    <w:charset w:val="86"/>
    <w:family w:val="auto"/>
    <w:pitch w:val="variable"/>
    <w:sig w:usb0="00000000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0173" w:rsidRDefault="00F10173">
      <w:pPr>
        <w:spacing w:after="0"/>
      </w:pPr>
      <w:r>
        <w:separator/>
      </w:r>
    </w:p>
  </w:footnote>
  <w:footnote w:type="continuationSeparator" w:id="0">
    <w:p w:rsidR="00F10173" w:rsidRDefault="00F1017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EF2C2E"/>
    <w:multiLevelType w:val="multilevel"/>
    <w:tmpl w:val="62EF2C2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90FCA"/>
    <w:rsid w:val="00024149"/>
    <w:rsid w:val="00036671"/>
    <w:rsid w:val="0007211E"/>
    <w:rsid w:val="000A5AF0"/>
    <w:rsid w:val="000D14EE"/>
    <w:rsid w:val="000D44A7"/>
    <w:rsid w:val="00137BBE"/>
    <w:rsid w:val="00175BE7"/>
    <w:rsid w:val="001848A6"/>
    <w:rsid w:val="001960C5"/>
    <w:rsid w:val="001D34F3"/>
    <w:rsid w:val="001E48F4"/>
    <w:rsid w:val="00263C34"/>
    <w:rsid w:val="00333B47"/>
    <w:rsid w:val="0036381D"/>
    <w:rsid w:val="003B1DFC"/>
    <w:rsid w:val="003E2925"/>
    <w:rsid w:val="00450061"/>
    <w:rsid w:val="004C74A4"/>
    <w:rsid w:val="004D45FA"/>
    <w:rsid w:val="004E3749"/>
    <w:rsid w:val="0060209B"/>
    <w:rsid w:val="006326EE"/>
    <w:rsid w:val="006A74F0"/>
    <w:rsid w:val="00735B40"/>
    <w:rsid w:val="0074399D"/>
    <w:rsid w:val="00781A6C"/>
    <w:rsid w:val="007B6047"/>
    <w:rsid w:val="00890FCA"/>
    <w:rsid w:val="00911EAC"/>
    <w:rsid w:val="00950ECE"/>
    <w:rsid w:val="00953E0B"/>
    <w:rsid w:val="009A575D"/>
    <w:rsid w:val="009F45AE"/>
    <w:rsid w:val="00B31131"/>
    <w:rsid w:val="00B81E39"/>
    <w:rsid w:val="00BC1637"/>
    <w:rsid w:val="00C663A2"/>
    <w:rsid w:val="00C90789"/>
    <w:rsid w:val="00D50DFD"/>
    <w:rsid w:val="00D6427B"/>
    <w:rsid w:val="00D70A9E"/>
    <w:rsid w:val="00DE4462"/>
    <w:rsid w:val="00DE708E"/>
    <w:rsid w:val="00E068F0"/>
    <w:rsid w:val="00E23A91"/>
    <w:rsid w:val="00E24738"/>
    <w:rsid w:val="00E2539F"/>
    <w:rsid w:val="00E64098"/>
    <w:rsid w:val="00F10173"/>
    <w:rsid w:val="00FD0F63"/>
    <w:rsid w:val="0C1D5419"/>
    <w:rsid w:val="22306E31"/>
    <w:rsid w:val="4E082C4C"/>
    <w:rsid w:val="4EF0468D"/>
    <w:rsid w:val="7B34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24A7F"/>
  <w15:docId w15:val="{CCBD0196-403A-44C2-80F6-0629599AE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petrova</dc:creator>
  <cp:lastModifiedBy>Administracia</cp:lastModifiedBy>
  <cp:revision>42</cp:revision>
  <cp:lastPrinted>2025-01-30T02:01:00Z</cp:lastPrinted>
  <dcterms:created xsi:type="dcterms:W3CDTF">2018-01-23T09:26:00Z</dcterms:created>
  <dcterms:modified xsi:type="dcterms:W3CDTF">2025-01-30T02:02:00Z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52FB06ED03C1424A80EE9A02DC8963A4</vt:lpwstr>
  </property>
</Properties>
</file>